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31" w:rsidRPr="0088749D" w:rsidRDefault="008E0A31" w:rsidP="008E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Pr="0088749D">
        <w:rPr>
          <w:sz w:val="24"/>
          <w:szCs w:val="24"/>
        </w:rPr>
        <w:t xml:space="preserve">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лиц, замещающих должности муниципальной службы и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муниципальные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должности Администрации Новоцимлянского сельского поселения, их супругов и несовершеннолетних детей 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BF0E01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837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23"/>
        <w:gridCol w:w="1772"/>
        <w:gridCol w:w="1701"/>
        <w:gridCol w:w="1276"/>
        <w:gridCol w:w="1241"/>
        <w:gridCol w:w="1417"/>
        <w:gridCol w:w="1240"/>
        <w:gridCol w:w="1170"/>
        <w:gridCol w:w="1134"/>
        <w:gridCol w:w="992"/>
        <w:gridCol w:w="992"/>
      </w:tblGrid>
      <w:tr w:rsidR="008E0A31" w:rsidRPr="0088749D" w:rsidTr="00BA061A">
        <w:trPr>
          <w:trHeight w:val="2698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BA061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ind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Должность муниципальной службы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BA061A" w:rsidP="00BA061A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8E0A31"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объектов недвижимого имущества, на праве собственности или находящихся в пользовании</w:t>
            </w:r>
          </w:p>
          <w:p w:rsidR="008E0A31" w:rsidRPr="0088749D" w:rsidRDefault="008E0A31" w:rsidP="00BA061A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BA061A" w:rsidP="00BA061A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П</w:t>
            </w:r>
            <w:r w:rsidR="008E0A31"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транспортных средств, принадлежащих на праве собственности</w:t>
            </w:r>
          </w:p>
          <w:p w:rsidR="008E0A31" w:rsidRPr="0088749D" w:rsidRDefault="008E0A31" w:rsidP="00BA061A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BA06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88749D">
              <w:rPr>
                <w:sz w:val="18"/>
                <w:szCs w:val="18"/>
              </w:rPr>
              <w:t>Сведения об источниках получения средств, за счет которых совершена сделка  (вид приобретенного имущества</w:t>
            </w:r>
            <w:proofErr w:type="gramEnd"/>
          </w:p>
          <w:p w:rsidR="008E0A31" w:rsidRPr="0088749D" w:rsidRDefault="008E0A31" w:rsidP="00BA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источники</w:t>
            </w:r>
          </w:p>
        </w:tc>
      </w:tr>
      <w:tr w:rsidR="008E0A31" w:rsidRPr="0088749D" w:rsidTr="00BA061A">
        <w:trPr>
          <w:trHeight w:val="72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</w:p>
          <w:p w:rsidR="008E0A31" w:rsidRDefault="008E0A31" w:rsidP="00BA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ного</w:t>
            </w:r>
          </w:p>
          <w:p w:rsidR="008E0A31" w:rsidRPr="0088749D" w:rsidRDefault="008E0A31" w:rsidP="00BA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BA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BA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</w:t>
            </w:r>
          </w:p>
          <w:p w:rsidR="008E0A31" w:rsidRPr="0088749D" w:rsidRDefault="008E0A31" w:rsidP="00BA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нолетних детей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BA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</w:p>
          <w:p w:rsidR="008E0A31" w:rsidRDefault="008E0A31" w:rsidP="00BA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ного</w:t>
            </w:r>
          </w:p>
          <w:p w:rsidR="008E0A31" w:rsidRPr="0088749D" w:rsidRDefault="008E0A31" w:rsidP="00BA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A061A" w:rsidP="00BA061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Текутьев С.Ф.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</w:t>
            </w:r>
            <w:r w:rsidR="008E0A31" w:rsidRPr="0088749D">
              <w:rPr>
                <w:bCs/>
                <w:iCs/>
                <w:sz w:val="18"/>
                <w:szCs w:val="18"/>
              </w:rPr>
              <w:t xml:space="preserve">лава </w:t>
            </w:r>
            <w:r>
              <w:rPr>
                <w:bCs/>
                <w:iCs/>
                <w:sz w:val="18"/>
                <w:szCs w:val="18"/>
              </w:rPr>
              <w:t xml:space="preserve"> Администрации </w:t>
            </w:r>
            <w:r w:rsidR="008E0A31" w:rsidRPr="0088749D">
              <w:rPr>
                <w:bCs/>
                <w:iCs/>
                <w:sz w:val="18"/>
                <w:szCs w:val="18"/>
              </w:rPr>
              <w:t>Новоцимлянского сельского поселения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– 80,9 кв.м. РФ – собственность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2966000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4342000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1117 кв.м. РФ – собственность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4342000 кв.м. РФ – общая долевая собственность.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2966000 кв.м. РФ – общая долевая собственность.</w:t>
            </w:r>
          </w:p>
          <w:p w:rsidR="001568FE" w:rsidRDefault="001568FE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квартира – 52,4 кв.м. РФ – собственность индивидуальная.</w:t>
            </w:r>
          </w:p>
          <w:p w:rsidR="001568FE" w:rsidRPr="0088749D" w:rsidRDefault="001568FE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квартира – 44,4 кв.м. РФ – собственность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BF0E01" w:rsidRDefault="00BF0E0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УАЗ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UAZ PATRIOT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714 398,52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BF0E01" w:rsidRDefault="00BF0E0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437 223.51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DF2ED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059AF">
              <w:rPr>
                <w:rFonts w:ascii="Times New Roman" w:eastAsia="Times New Roman" w:hAnsi="Times New Roman" w:cs="Times New Roman"/>
                <w:sz w:val="18"/>
                <w:szCs w:val="18"/>
              </w:rPr>
              <w:t>Ипотечный кредит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D05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собственные средства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D059AF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F2ED4" w:rsidRPr="00BF0E01" w:rsidRDefault="00DF2ED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Чернышев А.А.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1E3B64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– 90,9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</w:t>
            </w:r>
          </w:p>
          <w:p w:rsidR="00BF0E01" w:rsidRPr="0088749D" w:rsidRDefault="008E0A31" w:rsidP="00BF0E0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РФ 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F0E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88749D" w:rsidRDefault="00BF0E01" w:rsidP="00BF0E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1594,0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BF0E01" w:rsidRDefault="008E0A31" w:rsidP="00BF0E0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BF0E0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184 415,47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Широкова Л.В.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Заведующий сектором</w:t>
            </w:r>
            <w:r w:rsidR="00966A2C">
              <w:rPr>
                <w:bCs/>
                <w:iCs/>
                <w:sz w:val="18"/>
                <w:szCs w:val="18"/>
              </w:rPr>
              <w:t xml:space="preserve"> экономики </w:t>
            </w:r>
            <w:r w:rsidRPr="0088749D">
              <w:rPr>
                <w:bCs/>
                <w:iCs/>
                <w:sz w:val="18"/>
                <w:szCs w:val="18"/>
              </w:rPr>
              <w:t xml:space="preserve"> финансов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92,7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  <w:r w:rsidR="00BF0E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BF0E01">
              <w:rPr>
                <w:rFonts w:ascii="Times New Roman" w:eastAsia="Times New Roman" w:hAnsi="Times New Roman" w:cs="Times New Roman"/>
                <w:sz w:val="18"/>
                <w:szCs w:val="18"/>
              </w:rPr>
              <w:t>Ф – общая долевая собственность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62515900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1629 кв.м. РФ – общая долевая собственность.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3729400 кв.м. РФ -  общая долевая собственность.</w:t>
            </w:r>
          </w:p>
          <w:p w:rsidR="00A07D77" w:rsidRPr="0088749D" w:rsidRDefault="004C52D5" w:rsidP="000840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квартира – 34,3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</w:t>
            </w:r>
            <w:proofErr w:type="gramStart"/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 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A07D77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92,7 кв.м. РФ -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3729400 кв.м. 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1629 кв.м.  РФ – общая долевая собственность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48000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5.Земельный участок – 1236 кв.м. РФ – собственность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24000 кв.м. РФ – собственность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5428A1" w:rsidRPr="0088749D" w:rsidRDefault="005428A1" w:rsidP="0008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Земельный участок – 123002 кв.м. РФ 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2C" w:rsidRPr="001F4CBE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966A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Нундай икс </w:t>
            </w:r>
            <w:r w:rsidR="00966A2C" w:rsidRP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  <w:p w:rsidR="008E0A31" w:rsidRDefault="004C52D5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Грузовой </w:t>
            </w:r>
          </w:p>
          <w:p w:rsidR="008E0A31" w:rsidRPr="0088749D" w:rsidRDefault="00A07D77" w:rsidP="004C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УАЗ 330365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401 375,50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C52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183 897,53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DF2ED4" w:rsidRDefault="004C52D5" w:rsidP="00D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55C45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Pr="0088749D" w:rsidRDefault="00BA061A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Забазнова О.В.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BA061A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Заведующий сектором экономики </w:t>
            </w:r>
            <w:r w:rsidRPr="0088749D">
              <w:rPr>
                <w:bCs/>
                <w:iCs/>
                <w:sz w:val="18"/>
                <w:szCs w:val="18"/>
              </w:rPr>
              <w:t xml:space="preserve"> финансов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Pr="0088749D" w:rsidRDefault="00BA061A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Pr="0088749D" w:rsidRDefault="00BA061A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 Лада Приора.</w:t>
            </w:r>
          </w:p>
          <w:p w:rsidR="00BA061A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Грузовой КАМАЗ.</w:t>
            </w:r>
          </w:p>
          <w:p w:rsidR="00BA061A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Мотоцикл Ява.</w:t>
            </w:r>
          </w:p>
          <w:p w:rsidR="00BA061A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Прицеп ГКБ</w:t>
            </w:r>
          </w:p>
          <w:p w:rsidR="00BA061A" w:rsidRPr="0088749D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Бортовой прицеп СЗАП.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Pr="0088749D" w:rsidRDefault="00BA061A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BA061A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214 623,84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BA061A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2 979 446,31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Pr="0088749D" w:rsidRDefault="00BA061A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BA061A" w:rsidP="00D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Калмыкова О.А.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.Жилой дом  - 44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1F4CBE" w:rsidRPr="001F4CBE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Земельный участок – 2735100 кв.м. 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РФ -  общая долевая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.Жилой дом  -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44 кв.м. РФ –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2735100 кв.м. РФ -  общая долевая собственность</w:t>
            </w:r>
          </w:p>
          <w:p w:rsidR="005428A1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4342000 кв.м. РФ -  общая долевая собственность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F4CBE" w:rsidRPr="0088749D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2735100 кв.м. РФ -  общая долевая собственность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 Легковой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Кио Рио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Кио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Рио 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общая долевая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4C52D5" w:rsidRDefault="004C52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334 812,88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250A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131 152,49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Болдырева И.В.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94,4 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489204 кв. 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3.Земельный участок –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1661 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8100 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Жилой дом – 77,3 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2.Земельный участок – 97800кв. м. РФ  </w:t>
            </w:r>
            <w:r w:rsidR="00C0451E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 с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>ь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Земельный участок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– 489204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1620кв.м.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5.Земельный участок – 88259000 кв.м.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</w:t>
            </w: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Легковой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 Тико.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Легковой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 Тико.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534 013,05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114 469,55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lastRenderedPageBreak/>
              <w:t>Иванова Д.А.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Ведущий специалист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4" w:rsidRPr="0088749D" w:rsidRDefault="00E55C45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9 563,40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Трофимова С.Г.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1978800 кв.м. РФ – общая долевая собственность.</w:t>
            </w:r>
          </w:p>
          <w:p w:rsidR="008E0A31" w:rsidRDefault="008E0A31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14CF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4342000 кв.м. РФ – общая долевая собственность.</w:t>
            </w:r>
          </w:p>
          <w:p w:rsidR="00DF2ED4" w:rsidRPr="0088749D" w:rsidRDefault="00E55C45" w:rsidP="00E55C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квартира – 42,0</w:t>
            </w:r>
            <w:r w:rsidR="00DF2E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DF2E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DF2E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1.Земельный участок – 1978800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4342000</w:t>
            </w:r>
          </w:p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общая долевая собственность.</w:t>
            </w:r>
          </w:p>
          <w:p w:rsidR="00E55C45" w:rsidRPr="0088749D" w:rsidRDefault="00E55C45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квартира – 42,0 кв.м. РФ – общая долевая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Форд-Фокус</w:t>
            </w:r>
          </w:p>
          <w:p w:rsidR="00DF2ED4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2.Грузовой фургон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ИЖ 271501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359 414,82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270 903,08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DF2ED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Ипотечный кредит, собственные средства - </w:t>
            </w:r>
          </w:p>
          <w:p w:rsidR="00DF2ED4" w:rsidRPr="0088749D" w:rsidRDefault="00DF2ED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</w:tr>
    </w:tbl>
    <w:p w:rsidR="00EF70FB" w:rsidRDefault="00EF70FB"/>
    <w:sectPr w:rsidR="00EF70FB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76C48"/>
    <w:multiLevelType w:val="hybridMultilevel"/>
    <w:tmpl w:val="F4A0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31"/>
    <w:rsid w:val="0012186E"/>
    <w:rsid w:val="001568FE"/>
    <w:rsid w:val="001E3B64"/>
    <w:rsid w:val="001F313F"/>
    <w:rsid w:val="001F4CBE"/>
    <w:rsid w:val="00297A60"/>
    <w:rsid w:val="00314CF4"/>
    <w:rsid w:val="0045732B"/>
    <w:rsid w:val="00472CF9"/>
    <w:rsid w:val="004C52D5"/>
    <w:rsid w:val="005428A1"/>
    <w:rsid w:val="0055763A"/>
    <w:rsid w:val="006148AB"/>
    <w:rsid w:val="00805573"/>
    <w:rsid w:val="008E0A31"/>
    <w:rsid w:val="008E4132"/>
    <w:rsid w:val="00966A2C"/>
    <w:rsid w:val="00A07D77"/>
    <w:rsid w:val="00A26F1B"/>
    <w:rsid w:val="00B250A2"/>
    <w:rsid w:val="00B619AA"/>
    <w:rsid w:val="00BA061A"/>
    <w:rsid w:val="00BF0E01"/>
    <w:rsid w:val="00C0451E"/>
    <w:rsid w:val="00C42174"/>
    <w:rsid w:val="00CD4C37"/>
    <w:rsid w:val="00D059AF"/>
    <w:rsid w:val="00D4748A"/>
    <w:rsid w:val="00DF2ED4"/>
    <w:rsid w:val="00E127BD"/>
    <w:rsid w:val="00E55C45"/>
    <w:rsid w:val="00EE4377"/>
    <w:rsid w:val="00EF70FB"/>
    <w:rsid w:val="00F9140D"/>
    <w:rsid w:val="00F9168C"/>
    <w:rsid w:val="00FA11C4"/>
    <w:rsid w:val="00FE397A"/>
    <w:rsid w:val="00FF0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3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8E0A31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F4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4</cp:revision>
  <dcterms:created xsi:type="dcterms:W3CDTF">2019-05-07T08:57:00Z</dcterms:created>
  <dcterms:modified xsi:type="dcterms:W3CDTF">2019-05-07T09:48:00Z</dcterms:modified>
</cp:coreProperties>
</file>