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7F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="004D2A55">
        <w:rPr>
          <w:rFonts w:ascii="Times New Roman" w:hAnsi="Times New Roman" w:cs="Times New Roman"/>
          <w:b/>
          <w:sz w:val="24"/>
          <w:szCs w:val="24"/>
        </w:rPr>
        <w:t xml:space="preserve">депутатов четвертого созыва </w:t>
      </w:r>
      <w:r w:rsidRPr="0088749D">
        <w:rPr>
          <w:rFonts w:ascii="Times New Roman" w:hAnsi="Times New Roman" w:cs="Times New Roman"/>
          <w:b/>
          <w:sz w:val="24"/>
          <w:szCs w:val="24"/>
        </w:rPr>
        <w:t>Новоцимлянского сельского поселения, их супр</w:t>
      </w:r>
      <w:r w:rsidR="00D06B31">
        <w:rPr>
          <w:rFonts w:ascii="Times New Roman" w:hAnsi="Times New Roman" w:cs="Times New Roman"/>
          <w:b/>
          <w:sz w:val="24"/>
          <w:szCs w:val="24"/>
        </w:rPr>
        <w:t>угов и несовершеннолетних детей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D06B31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B619A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4D2A55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7F5B13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7F5B13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принадлежащих на праве собственности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619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619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619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</w:t>
            </w:r>
            <w:r w:rsidR="007F5B13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тажев А.Я.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7F5B13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83,8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Жилой дом  - 51,7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Квартира 88,4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0727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Нежилое </w:t>
            </w:r>
            <w:r w:rsidR="00D06B31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е (автостоянка) – 32,5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 общая долевая собственность</w:t>
            </w:r>
          </w:p>
          <w:p w:rsidR="008E0A31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Земельный участок – 698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1429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27" w:rsidRDefault="004A0727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Квартира  – 8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861BE" w:rsidRDefault="00A861BE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700,0 кв.м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 – индивидуальная собственность.</w:t>
            </w:r>
          </w:p>
          <w:p w:rsidR="00A861BE" w:rsidRDefault="00A861BE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Квартира  – 129,7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собственность.</w:t>
            </w:r>
          </w:p>
          <w:p w:rsidR="00A861BE" w:rsidRDefault="00A861BE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Квартира  – 65,7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собственность.</w:t>
            </w:r>
          </w:p>
          <w:p w:rsidR="0039069B" w:rsidRDefault="0039069B" w:rsidP="003906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Квартира – 44,9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собственность.</w:t>
            </w:r>
          </w:p>
          <w:p w:rsidR="008E0A31" w:rsidRDefault="0039069B" w:rsidP="003906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Квартира  – 61,9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индивидуальная собственность.</w:t>
            </w:r>
          </w:p>
          <w:p w:rsidR="0039069B" w:rsidRPr="0039069B" w:rsidRDefault="0039069B" w:rsidP="0039069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 Машино-место – 18,0 кв.м. 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Не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39069B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  <w:r w:rsidR="008710D5"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06B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MERCEDES</w:t>
            </w:r>
            <w:r w:rsidR="00D06B31"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06B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BENZ</w:t>
            </w:r>
            <w:r w:rsidR="00D06B31"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4EE0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  <w:p w:rsidR="00A861BE" w:rsidRPr="0039069B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  <w:r w:rsidR="008710D5"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6B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="00D06B31"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6B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Granta</w:t>
            </w:r>
            <w:proofErr w:type="spellEnd"/>
            <w:r w:rsidR="00D06B31"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</w:t>
            </w:r>
          </w:p>
          <w:p w:rsidR="00414EE0" w:rsidRDefault="00414EE0" w:rsidP="00D0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1F1B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="001F1B2F" w:rsidRPr="00D06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F1B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DUSTER</w:t>
            </w:r>
            <w:r w:rsidR="001F1B2F" w:rsidRPr="00D06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06B31" w:rsidRPr="00D06B31" w:rsidRDefault="00D06B31" w:rsidP="00D0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  <w:r w:rsidRPr="00D06B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MERCEDES-BENZ GLE 350 D4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D06B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4 685 000,00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1B2F" w:rsidP="0039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906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</w:t>
            </w:r>
            <w:r w:rsidR="0039069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906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9069B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Забазнова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F5B13" w:rsidP="00E90980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Председатель </w:t>
            </w:r>
            <w:r w:rsidR="00E90980">
              <w:rPr>
                <w:bCs/>
                <w:iCs/>
                <w:sz w:val="18"/>
                <w:szCs w:val="18"/>
              </w:rPr>
              <w:t xml:space="preserve">Собрания депутатов </w:t>
            </w:r>
            <w:r>
              <w:rPr>
                <w:bCs/>
                <w:iCs/>
                <w:sz w:val="18"/>
                <w:szCs w:val="18"/>
              </w:rPr>
              <w:t xml:space="preserve">– глава </w:t>
            </w:r>
            <w:r w:rsidR="00E90980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26548694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 w:rsidR="009D45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  <w:p w:rsidR="00314CF4" w:rsidRDefault="00E90980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A861BE" w:rsidRPr="00E90980" w:rsidRDefault="00A861BE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Земельный участок – 116900,0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ндивидуальная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1.Земельный участок – 26548694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</w:p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  <w:p w:rsidR="00E90980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984 кв.м. – РФ –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E90980" w:rsidRPr="0088749D" w:rsidRDefault="00E90980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Жилой дом – 80,4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9069B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414 718, 39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9069B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444 094,35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Захарова Ю.П.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1F4C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39069B" w:rsidRDefault="0039069B" w:rsidP="00390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69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Pr="00390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VESTA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9069B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975 876,04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1B2F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C94ADA">
              <w:rPr>
                <w:rFonts w:ascii="Times New Roman" w:eastAsia="Times New Roman" w:hAnsi="Times New Roman" w:cs="Times New Roman"/>
                <w:sz w:val="18"/>
                <w:szCs w:val="18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7F5B1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54E"/>
    <w:multiLevelType w:val="hybridMultilevel"/>
    <w:tmpl w:val="FA80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3CE2"/>
    <w:multiLevelType w:val="hybridMultilevel"/>
    <w:tmpl w:val="1008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367C"/>
    <w:multiLevelType w:val="hybridMultilevel"/>
    <w:tmpl w:val="182E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4E42"/>
    <w:multiLevelType w:val="hybridMultilevel"/>
    <w:tmpl w:val="49A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A046F"/>
    <w:multiLevelType w:val="hybridMultilevel"/>
    <w:tmpl w:val="01AA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051B31"/>
    <w:rsid w:val="00191E3D"/>
    <w:rsid w:val="001E3B64"/>
    <w:rsid w:val="001F1B2F"/>
    <w:rsid w:val="001F313F"/>
    <w:rsid w:val="001F4CBE"/>
    <w:rsid w:val="00223265"/>
    <w:rsid w:val="002238C2"/>
    <w:rsid w:val="002D0DEB"/>
    <w:rsid w:val="00314CF4"/>
    <w:rsid w:val="00361CC0"/>
    <w:rsid w:val="0039069B"/>
    <w:rsid w:val="00414EE0"/>
    <w:rsid w:val="00427621"/>
    <w:rsid w:val="00472CF9"/>
    <w:rsid w:val="004A0727"/>
    <w:rsid w:val="004D2A55"/>
    <w:rsid w:val="005171B2"/>
    <w:rsid w:val="005428A1"/>
    <w:rsid w:val="006148AB"/>
    <w:rsid w:val="007E4D8F"/>
    <w:rsid w:val="007F5B13"/>
    <w:rsid w:val="008710D5"/>
    <w:rsid w:val="008E0A31"/>
    <w:rsid w:val="008E4132"/>
    <w:rsid w:val="00966A2C"/>
    <w:rsid w:val="009D45C9"/>
    <w:rsid w:val="00A62270"/>
    <w:rsid w:val="00A861BE"/>
    <w:rsid w:val="00AB43A8"/>
    <w:rsid w:val="00B619AA"/>
    <w:rsid w:val="00B63B04"/>
    <w:rsid w:val="00B737C6"/>
    <w:rsid w:val="00C0451E"/>
    <w:rsid w:val="00C33DA3"/>
    <w:rsid w:val="00C42174"/>
    <w:rsid w:val="00C83C32"/>
    <w:rsid w:val="00C94ADA"/>
    <w:rsid w:val="00CD4C37"/>
    <w:rsid w:val="00D06B31"/>
    <w:rsid w:val="00E90980"/>
    <w:rsid w:val="00EE4377"/>
    <w:rsid w:val="00EF1FF3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2021-05-11T06:43:00Z</dcterms:created>
  <dcterms:modified xsi:type="dcterms:W3CDTF">2021-05-11T06:43:00Z</dcterms:modified>
</cp:coreProperties>
</file>