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31" w:rsidRPr="0088749D" w:rsidRDefault="008E0A31" w:rsidP="008E0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</w:t>
      </w:r>
      <w:r w:rsidRPr="0088749D">
        <w:rPr>
          <w:sz w:val="24"/>
          <w:szCs w:val="24"/>
        </w:rPr>
        <w:t xml:space="preserve"> </w:t>
      </w:r>
      <w:r w:rsidRPr="0088749D">
        <w:rPr>
          <w:rFonts w:ascii="Times New Roman" w:hAnsi="Times New Roman" w:cs="Times New Roman"/>
          <w:b/>
          <w:sz w:val="24"/>
          <w:szCs w:val="24"/>
        </w:rPr>
        <w:t xml:space="preserve">лиц, замещающих должности муниципальной службы и </w:t>
      </w: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муниципальные </w:t>
      </w:r>
      <w:r w:rsidRPr="0088749D">
        <w:rPr>
          <w:rFonts w:ascii="Times New Roman" w:hAnsi="Times New Roman" w:cs="Times New Roman"/>
          <w:b/>
          <w:sz w:val="24"/>
          <w:szCs w:val="24"/>
        </w:rPr>
        <w:t>должности Администрации Новоцимлянского сельского поселения, их супр</w:t>
      </w:r>
      <w:r w:rsidR="00704AC9">
        <w:rPr>
          <w:rFonts w:ascii="Times New Roman" w:hAnsi="Times New Roman" w:cs="Times New Roman"/>
          <w:b/>
          <w:sz w:val="24"/>
          <w:szCs w:val="24"/>
        </w:rPr>
        <w:t>угов и несовершеннолетних детей</w:t>
      </w:r>
      <w:r w:rsidRPr="00887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8D61D5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5837" w:type="dxa"/>
        <w:jc w:val="center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9"/>
        <w:gridCol w:w="1523"/>
        <w:gridCol w:w="1772"/>
        <w:gridCol w:w="1701"/>
        <w:gridCol w:w="1276"/>
        <w:gridCol w:w="1241"/>
        <w:gridCol w:w="1417"/>
        <w:gridCol w:w="1240"/>
        <w:gridCol w:w="1170"/>
        <w:gridCol w:w="1134"/>
        <w:gridCol w:w="992"/>
        <w:gridCol w:w="992"/>
      </w:tblGrid>
      <w:tr w:rsidR="008E0A31" w:rsidRPr="0088749D" w:rsidTr="00BA061A">
        <w:trPr>
          <w:trHeight w:val="2698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1E3B6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E0A31" w:rsidRPr="0088749D" w:rsidRDefault="008E0A31" w:rsidP="00BA061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Ф.И.О.</w:t>
            </w:r>
          </w:p>
          <w:p w:rsidR="008E0A31" w:rsidRPr="0088749D" w:rsidRDefault="008E0A31" w:rsidP="001E3B6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BA061A">
            <w:pPr>
              <w:ind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Должность муниципальной службы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BA061A" w:rsidP="00BA061A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П</w:t>
            </w:r>
            <w:r w:rsidR="008E0A31" w:rsidRPr="0088749D">
              <w:rPr>
                <w:rFonts w:ascii="Calibri" w:eastAsia="Times New Roman" w:hAnsi="Calibri" w:cs="Times New Roman"/>
                <w:sz w:val="18"/>
                <w:szCs w:val="18"/>
              </w:rPr>
              <w:t>еречень объектов недвижимого имущества, на праве собственности или находящихся в пользовании</w:t>
            </w:r>
          </w:p>
          <w:p w:rsidR="008E0A31" w:rsidRPr="0088749D" w:rsidRDefault="008E0A31" w:rsidP="00BA061A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BA061A" w:rsidP="00BA061A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 П</w:t>
            </w:r>
            <w:r w:rsidR="008E0A31" w:rsidRPr="0088749D">
              <w:rPr>
                <w:rFonts w:ascii="Calibri" w:eastAsia="Times New Roman" w:hAnsi="Calibri" w:cs="Times New Roman"/>
                <w:sz w:val="18"/>
                <w:szCs w:val="18"/>
              </w:rPr>
              <w:t>еречень транспортных средств, принадлежащих на праве собственности</w:t>
            </w:r>
          </w:p>
          <w:p w:rsidR="008E0A31" w:rsidRPr="0088749D" w:rsidRDefault="008E0A31" w:rsidP="00BA061A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(вид и марка)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BA061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8E0A31" w:rsidP="00BA061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88749D">
              <w:rPr>
                <w:sz w:val="18"/>
                <w:szCs w:val="18"/>
              </w:rPr>
              <w:t>Сведения об источниках получения средств, за счет которых совершена сделка  (вид приобретенного имущества</w:t>
            </w:r>
            <w:proofErr w:type="gramEnd"/>
          </w:p>
          <w:p w:rsidR="008E0A31" w:rsidRPr="0088749D" w:rsidRDefault="008E0A31" w:rsidP="00BA061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sz w:val="18"/>
                <w:szCs w:val="18"/>
              </w:rPr>
              <w:t>источники</w:t>
            </w:r>
          </w:p>
        </w:tc>
      </w:tr>
      <w:tr w:rsidR="008E0A31" w:rsidRPr="0088749D" w:rsidTr="00BA061A">
        <w:trPr>
          <w:trHeight w:val="727"/>
          <w:jc w:val="center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BA061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Муниципального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BA061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BA061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BA061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Муниципаль</w:t>
            </w:r>
          </w:p>
          <w:p w:rsidR="008E0A31" w:rsidRDefault="008E0A31" w:rsidP="00BA061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ного</w:t>
            </w:r>
          </w:p>
          <w:p w:rsidR="008E0A31" w:rsidRPr="0088749D" w:rsidRDefault="008E0A31" w:rsidP="00BA061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служащего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BA061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E0A31" w:rsidRPr="0088749D" w:rsidRDefault="008E0A31" w:rsidP="00BA061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Default="008E0A31" w:rsidP="00BA061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</w:t>
            </w:r>
          </w:p>
          <w:p w:rsidR="008E0A31" w:rsidRPr="0088749D" w:rsidRDefault="008E0A31" w:rsidP="00BA061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нолетних детей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Default="008E0A31" w:rsidP="00BA061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Муниципаль</w:t>
            </w:r>
          </w:p>
          <w:p w:rsidR="008E0A31" w:rsidRDefault="008E0A31" w:rsidP="00BA061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ного</w:t>
            </w:r>
          </w:p>
          <w:p w:rsidR="008E0A31" w:rsidRPr="0088749D" w:rsidRDefault="008E0A31" w:rsidP="00BA061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служащего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BA061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BA061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BA061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8E0A31" w:rsidRPr="0088749D" w:rsidTr="00BA061A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BA061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BA061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BA061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BA061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BA061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BA061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BA061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BA061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BA061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BA061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BA061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BA061A" w:rsidP="00BA061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12</w:t>
            </w:r>
          </w:p>
        </w:tc>
      </w:tr>
      <w:tr w:rsidR="008E0A31" w:rsidRPr="0088749D" w:rsidTr="00BA061A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Текутьев С.Ф.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704AC9">
            <w:pPr>
              <w:pStyle w:val="2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г</w:t>
            </w:r>
            <w:r w:rsidR="008E0A31" w:rsidRPr="0088749D">
              <w:rPr>
                <w:bCs/>
                <w:iCs/>
                <w:sz w:val="18"/>
                <w:szCs w:val="18"/>
              </w:rPr>
              <w:t xml:space="preserve">лава </w:t>
            </w:r>
            <w:r>
              <w:rPr>
                <w:bCs/>
                <w:iCs/>
                <w:sz w:val="18"/>
                <w:szCs w:val="18"/>
              </w:rPr>
              <w:t xml:space="preserve"> Администрации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1.Жилой дом – 80,9 кв.м. РФ – собственность</w:t>
            </w:r>
            <w:r w:rsidR="00156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2966000 кв.м. РФ – общая долевая собственность.</w:t>
            </w:r>
          </w:p>
          <w:p w:rsidR="008E0A31" w:rsidRPr="0088749D" w:rsidRDefault="008D61D5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.Земельный участок – 1117 кв.м. РФ – собственность</w:t>
            </w:r>
            <w:r w:rsidR="00156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8E0A31" w:rsidP="008D61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8D61D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– 2966000 кв.м. РФ – общая долевая собственность.</w:t>
            </w:r>
          </w:p>
          <w:p w:rsidR="001568FE" w:rsidRDefault="008D61D5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1568FE">
              <w:rPr>
                <w:rFonts w:ascii="Times New Roman" w:eastAsia="Times New Roman" w:hAnsi="Times New Roman" w:cs="Times New Roman"/>
                <w:sz w:val="18"/>
                <w:szCs w:val="18"/>
              </w:rPr>
              <w:t>. квартира – 52,4 кв.м. РФ – собственность индивидуальная.</w:t>
            </w:r>
          </w:p>
          <w:p w:rsidR="001568FE" w:rsidRPr="0088749D" w:rsidRDefault="008D61D5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1568FE">
              <w:rPr>
                <w:rFonts w:ascii="Times New Roman" w:eastAsia="Times New Roman" w:hAnsi="Times New Roman" w:cs="Times New Roman"/>
                <w:sz w:val="18"/>
                <w:szCs w:val="18"/>
              </w:rPr>
              <w:t>. квартира – 44,4 кв.м. РФ – собственность 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D61D5" w:rsidRDefault="00BF0E0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УАЗ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UAZ</w:t>
            </w:r>
            <w:r w:rsidRPr="008D61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PATRIOT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D61D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788 720,87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B64E32" w:rsidRDefault="008D61D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527 253,95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DF2ED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059AF">
              <w:rPr>
                <w:rFonts w:ascii="Times New Roman" w:eastAsia="Times New Roman" w:hAnsi="Times New Roman" w:cs="Times New Roman"/>
                <w:sz w:val="18"/>
                <w:szCs w:val="18"/>
              </w:rPr>
              <w:t>Ипотечный кредит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D05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собственные средства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="00D059AF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DF2ED4" w:rsidRPr="00BF0E01" w:rsidRDefault="00DF2ED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E0A31" w:rsidRPr="0088749D" w:rsidTr="00BA061A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704AC9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Азякова Л.В.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704AC9" w:rsidP="001E3B64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Ведущий </w:t>
            </w:r>
            <w:r w:rsidR="00BF0E01">
              <w:rPr>
                <w:bCs/>
                <w:iCs/>
                <w:sz w:val="18"/>
                <w:szCs w:val="18"/>
              </w:rPr>
              <w:t>специалист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01" w:rsidRPr="0088749D" w:rsidRDefault="00BF0E01" w:rsidP="00BF0E0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1.Жилой дом – </w:t>
            </w:r>
            <w:r w:rsidR="00704AC9">
              <w:rPr>
                <w:rFonts w:ascii="Times New Roman" w:eastAsia="Times New Roman" w:hAnsi="Times New Roman" w:cs="Times New Roman"/>
                <w:sz w:val="18"/>
                <w:szCs w:val="18"/>
              </w:rPr>
              <w:t>78,1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</w:t>
            </w:r>
            <w:r w:rsidR="00704A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РФ </w:t>
            </w:r>
            <w:r w:rsidR="001568FE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="00704A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</w:t>
            </w:r>
            <w:r w:rsidR="00156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8E0A31" w:rsidRPr="0088749D" w:rsidRDefault="00BF0E01" w:rsidP="00704A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Земельный участок – </w:t>
            </w:r>
            <w:r w:rsidR="00704AC9">
              <w:rPr>
                <w:rFonts w:ascii="Times New Roman" w:eastAsia="Times New Roman" w:hAnsi="Times New Roman" w:cs="Times New Roman"/>
                <w:sz w:val="18"/>
                <w:szCs w:val="18"/>
              </w:rPr>
              <w:t>2198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</w:t>
            </w:r>
            <w:proofErr w:type="gramStart"/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–с</w:t>
            </w:r>
            <w:proofErr w:type="gramEnd"/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обственность</w:t>
            </w:r>
            <w:r w:rsidR="00156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BF0E01" w:rsidRDefault="008E0A31" w:rsidP="00BF0E0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BF0E01" w:rsidP="00BF0E0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BF0E0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683B5F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104 477,81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BF0E0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BA061A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Широкова Л.В.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Заведующий </w:t>
            </w:r>
            <w:r>
              <w:rPr>
                <w:bCs/>
                <w:iCs/>
                <w:sz w:val="18"/>
                <w:szCs w:val="18"/>
              </w:rPr>
              <w:lastRenderedPageBreak/>
              <w:t>сектором</w:t>
            </w:r>
            <w:r w:rsidR="00966A2C">
              <w:rPr>
                <w:bCs/>
                <w:iCs/>
                <w:sz w:val="18"/>
                <w:szCs w:val="18"/>
              </w:rPr>
              <w:t xml:space="preserve"> экономики </w:t>
            </w:r>
            <w:r w:rsidRPr="0088749D">
              <w:rPr>
                <w:bCs/>
                <w:iCs/>
                <w:sz w:val="18"/>
                <w:szCs w:val="18"/>
              </w:rPr>
              <w:t xml:space="preserve"> </w:t>
            </w:r>
            <w:r w:rsidR="00704AC9">
              <w:rPr>
                <w:bCs/>
                <w:iCs/>
                <w:sz w:val="18"/>
                <w:szCs w:val="18"/>
              </w:rPr>
              <w:t xml:space="preserve">и </w:t>
            </w:r>
            <w:r w:rsidRPr="0088749D">
              <w:rPr>
                <w:bCs/>
                <w:iCs/>
                <w:sz w:val="18"/>
                <w:szCs w:val="18"/>
              </w:rPr>
              <w:t>финансов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5428A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1. Жилой дом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92,7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</w:t>
            </w:r>
            <w:r w:rsidR="00BF0E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="00BF0E01">
              <w:rPr>
                <w:rFonts w:ascii="Times New Roman" w:eastAsia="Times New Roman" w:hAnsi="Times New Roman" w:cs="Times New Roman"/>
                <w:sz w:val="18"/>
                <w:szCs w:val="18"/>
              </w:rPr>
              <w:t>Ф – общая долевая собственность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62515900 кв.м. РФ –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3.Земельный участок – 1629 кв.м. РФ – общая долевая собственность.</w:t>
            </w:r>
          </w:p>
          <w:p w:rsidR="008E0A31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3729400 кв.м. РФ -  общая долевая собственность.</w:t>
            </w:r>
          </w:p>
          <w:p w:rsidR="00A07D77" w:rsidRDefault="00F26655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 К</w:t>
            </w:r>
            <w:r w:rsidR="004C52D5">
              <w:rPr>
                <w:rFonts w:ascii="Times New Roman" w:eastAsia="Times New Roman" w:hAnsi="Times New Roman" w:cs="Times New Roman"/>
                <w:sz w:val="18"/>
                <w:szCs w:val="18"/>
              </w:rPr>
              <w:t>вартира – 34,3</w:t>
            </w:r>
            <w:r w:rsidR="00A07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</w:t>
            </w:r>
            <w:proofErr w:type="gramStart"/>
            <w:r w:rsidR="00A07D77">
              <w:rPr>
                <w:rFonts w:ascii="Times New Roman" w:eastAsia="Times New Roman" w:hAnsi="Times New Roman" w:cs="Times New Roman"/>
                <w:sz w:val="18"/>
                <w:szCs w:val="18"/>
              </w:rPr>
              <w:t>–с</w:t>
            </w:r>
            <w:proofErr w:type="gramEnd"/>
            <w:r w:rsidR="00A07D77">
              <w:rPr>
                <w:rFonts w:ascii="Times New Roman" w:eastAsia="Times New Roman" w:hAnsi="Times New Roman" w:cs="Times New Roman"/>
                <w:sz w:val="18"/>
                <w:szCs w:val="18"/>
              </w:rPr>
              <w:t>обственность индивидуальная</w:t>
            </w:r>
          </w:p>
          <w:p w:rsidR="008D61D5" w:rsidRDefault="008D61D5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 Земельный участок – 1255,0 кв.м.</w:t>
            </w:r>
            <w:r w:rsidR="00F266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РФ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общая долевая собственность.</w:t>
            </w:r>
          </w:p>
          <w:p w:rsidR="008D61D5" w:rsidRPr="0088749D" w:rsidRDefault="008D61D5" w:rsidP="008D61D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 Жилой дом – 158,3 кв.м</w:t>
            </w:r>
            <w:r w:rsidR="00F26655">
              <w:rPr>
                <w:rFonts w:ascii="Times New Roman" w:eastAsia="Times New Roman" w:hAnsi="Times New Roman" w:cs="Times New Roman"/>
                <w:sz w:val="18"/>
                <w:szCs w:val="18"/>
              </w:rPr>
              <w:t>.  РФ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общая долевая 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A07D77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1.Жилой дом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92,7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кв.м. РФ -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3729400 кв.м.  РФ –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1629 кв.м.  РФ – общая долевая собственность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48000 кв.м. РФ –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5.Земельный участок – 1236 кв.м. РФ – собственность</w:t>
            </w:r>
            <w:r w:rsidR="00A07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E0A31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6.Земельный участок – 24000 кв.м. РФ – собственность</w:t>
            </w:r>
            <w:r w:rsidR="00A07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5428A1" w:rsidRDefault="005428A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7. Земельный участок – 123002 кв.м. РФ </w:t>
            </w:r>
            <w:r w:rsidR="00A07D77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</w:t>
            </w:r>
            <w:r w:rsidR="00A07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</w:p>
          <w:p w:rsidR="00F26655" w:rsidRDefault="00F26655" w:rsidP="00F2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 Земельный участок – 1255,0 кв.м. РФ – общая долевая собственность.</w:t>
            </w:r>
          </w:p>
          <w:p w:rsidR="00F26655" w:rsidRPr="0088749D" w:rsidRDefault="00F26655" w:rsidP="00F26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665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Жилой дом – 158,3 кв.м. РФ – общая долевая собственность.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55" w:rsidRDefault="00F26655" w:rsidP="00F2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1. Земельный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участок – 1255,0 кв.м. РФ – общая долевая собственность.</w:t>
            </w:r>
          </w:p>
          <w:p w:rsidR="008E0A31" w:rsidRPr="0088749D" w:rsidRDefault="00F26655" w:rsidP="00F26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665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Жилой дом – 158,3 кв.м. РФ – общая долевая собственность.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Не имеет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2C" w:rsidRPr="001F4CBE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07D7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966A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</w:t>
            </w:r>
            <w:r w:rsidR="00F2665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HYUNDAI</w:t>
            </w:r>
            <w:r w:rsidR="00F26655" w:rsidRPr="00683B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F2665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IX</w:t>
            </w:r>
            <w:r w:rsidR="00F26655" w:rsidRPr="00683B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66A2C" w:rsidRPr="001F4CBE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  <w:p w:rsidR="008E0A31" w:rsidRDefault="004C52D5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Грузовой </w:t>
            </w:r>
          </w:p>
          <w:p w:rsidR="008E0A31" w:rsidRDefault="00A07D77" w:rsidP="004C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УАЗ 330365</w:t>
            </w:r>
          </w:p>
          <w:p w:rsidR="00F26655" w:rsidRPr="00F26655" w:rsidRDefault="00F26655" w:rsidP="00F2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Легковой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HYUNDAI CRETA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имеют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D61D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839 924,77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F2665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1 005 523,69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имеют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DF2ED4" w:rsidRDefault="008D61D5" w:rsidP="00DF2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е средства, средства материнского (семейного) капитала, средства регионального материнского капитала.</w:t>
            </w:r>
          </w:p>
        </w:tc>
      </w:tr>
      <w:tr w:rsidR="00E55C45" w:rsidRPr="0088749D" w:rsidTr="007451A1">
        <w:trPr>
          <w:trHeight w:val="1528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45" w:rsidRPr="0088749D" w:rsidRDefault="00BA061A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lastRenderedPageBreak/>
              <w:t>Забазнова О.В.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45" w:rsidRDefault="00BA061A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Заведующий сектором экономики </w:t>
            </w:r>
            <w:r w:rsidRPr="0088749D">
              <w:rPr>
                <w:bCs/>
                <w:iCs/>
                <w:sz w:val="18"/>
                <w:szCs w:val="18"/>
              </w:rPr>
              <w:t xml:space="preserve"> </w:t>
            </w:r>
            <w:r w:rsidR="00704AC9">
              <w:rPr>
                <w:bCs/>
                <w:iCs/>
                <w:sz w:val="18"/>
                <w:szCs w:val="18"/>
              </w:rPr>
              <w:t xml:space="preserve">и </w:t>
            </w:r>
            <w:r w:rsidRPr="0088749D">
              <w:rPr>
                <w:bCs/>
                <w:iCs/>
                <w:sz w:val="18"/>
                <w:szCs w:val="18"/>
              </w:rPr>
              <w:t>финансов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45" w:rsidRDefault="00BA061A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45" w:rsidRDefault="00BA061A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45" w:rsidRPr="0088749D" w:rsidRDefault="007451A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имею</w:t>
            </w:r>
            <w:r w:rsidR="00BA061A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45" w:rsidRPr="0088749D" w:rsidRDefault="00BA061A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45" w:rsidRDefault="00BA061A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 Легковой Лада Приора.</w:t>
            </w:r>
          </w:p>
          <w:p w:rsidR="00BA061A" w:rsidRDefault="00BA061A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Грузовой КАМАЗ.</w:t>
            </w:r>
          </w:p>
          <w:p w:rsidR="00BA061A" w:rsidRDefault="00BA061A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 Мотоцикл Ява.</w:t>
            </w:r>
          </w:p>
          <w:p w:rsidR="00BA061A" w:rsidRDefault="00BA061A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 Прицеп ГКБ</w:t>
            </w:r>
          </w:p>
          <w:p w:rsidR="00BA061A" w:rsidRPr="0088749D" w:rsidRDefault="00BA061A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 Бортовой прицеп СЗАП.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45" w:rsidRPr="0088749D" w:rsidRDefault="007451A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имею</w:t>
            </w:r>
            <w:r w:rsidR="00BA061A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45" w:rsidRPr="00F26655" w:rsidRDefault="00F2665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108 275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45" w:rsidRDefault="00F2665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178 484,00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45" w:rsidRPr="0088749D" w:rsidRDefault="007451A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имею</w:t>
            </w:r>
            <w:r w:rsidR="00BA061A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45" w:rsidRDefault="00BA061A" w:rsidP="00DF2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51A1" w:rsidRPr="0088749D" w:rsidTr="00BA061A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1" w:rsidRDefault="007451A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Мигулина А.А.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1" w:rsidRDefault="007451A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Заведующий сектором </w:t>
            </w:r>
            <w:r>
              <w:rPr>
                <w:bCs/>
                <w:iCs/>
                <w:sz w:val="18"/>
                <w:szCs w:val="18"/>
              </w:rPr>
              <w:lastRenderedPageBreak/>
              <w:t xml:space="preserve">экономики </w:t>
            </w:r>
            <w:r w:rsidRPr="0088749D">
              <w:rPr>
                <w:bCs/>
                <w:iCs/>
                <w:sz w:val="18"/>
                <w:szCs w:val="18"/>
              </w:rPr>
              <w:t xml:space="preserve"> </w:t>
            </w:r>
            <w:r w:rsidR="00704AC9">
              <w:rPr>
                <w:bCs/>
                <w:iCs/>
                <w:sz w:val="18"/>
                <w:szCs w:val="18"/>
              </w:rPr>
              <w:t xml:space="preserve">и </w:t>
            </w:r>
            <w:r w:rsidRPr="0088749D">
              <w:rPr>
                <w:bCs/>
                <w:iCs/>
                <w:sz w:val="18"/>
                <w:szCs w:val="18"/>
              </w:rPr>
              <w:t>финансов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1" w:rsidRDefault="007451A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1" w:rsidRDefault="007451A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1" w:rsidRDefault="007451A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1" w:rsidRDefault="007451A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1" w:rsidRDefault="007451A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1" w:rsidRDefault="007451A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1" w:rsidRDefault="00991BD6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347 093,52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1" w:rsidRDefault="007451A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1" w:rsidRDefault="007451A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1" w:rsidRDefault="007451A1" w:rsidP="00DF2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BA061A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7451A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lastRenderedPageBreak/>
              <w:t>Епифано</w:t>
            </w:r>
            <w:r w:rsidR="008E0A31" w:rsidRPr="0088749D">
              <w:rPr>
                <w:bCs/>
                <w:iCs/>
                <w:sz w:val="18"/>
                <w:szCs w:val="18"/>
              </w:rPr>
              <w:t>ва О.А.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Главный специалист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.Жилой дом  - 44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2031 кв.м. РФ 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4342000 кв.м. РФ -  общая долевая собственность</w:t>
            </w:r>
          </w:p>
          <w:p w:rsidR="001F4CBE" w:rsidRPr="001F4CBE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Земельный участок – 2735100 кв.м. </w:t>
            </w:r>
            <w:r w:rsidR="001F4CBE">
              <w:rPr>
                <w:rFonts w:ascii="Times New Roman" w:eastAsia="Times New Roman" w:hAnsi="Times New Roman" w:cs="Times New Roman"/>
                <w:sz w:val="18"/>
                <w:szCs w:val="18"/>
              </w:rPr>
              <w:t>РФ -  общая долевая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1F4CBE" w:rsidRDefault="007451A1" w:rsidP="001F4CB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.Жилой дом  - 44 кв.м. РФ – общая долевая собственность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2031 кв.м. РФ  – общая долевая собственность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4342000 кв.м. РФ -  общая долевая собственность</w:t>
            </w:r>
          </w:p>
          <w:p w:rsidR="008E0A31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2735100 кв.м. РФ -  общая долевая собственность</w:t>
            </w:r>
          </w:p>
          <w:p w:rsidR="005428A1" w:rsidRDefault="005428A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Земельный участок – 4342000 кв.м. РФ -  общая долевая собственность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1F4CBE" w:rsidRPr="0088749D" w:rsidRDefault="005428A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Земельный участок – 2735100 кв.м. РФ -  общая долевая собственность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991BD6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 Легковой Киа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Рио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7451A1" w:rsidRDefault="007451A1" w:rsidP="001F4CB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Легковой Тойота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ALLEX</w:t>
            </w:r>
          </w:p>
          <w:p w:rsidR="007451A1" w:rsidRDefault="007451A1" w:rsidP="001F4CB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2.Легковой УАЗ</w:t>
            </w:r>
          </w:p>
          <w:p w:rsidR="007451A1" w:rsidRPr="007451A1" w:rsidRDefault="007451A1" w:rsidP="001F4CB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3.Маломерное судно Касатка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1.Легковой </w:t>
            </w:r>
            <w:r w:rsidR="00991B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Киа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Рио 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4C52D5" w:rsidRDefault="00991BD6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347 074, 57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7451A1" w:rsidRDefault="00991BD6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383 385,63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991BD6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154 799,89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7451A1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51A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C53FA" w:rsidRPr="0088749D" w:rsidTr="00BA061A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A" w:rsidRDefault="00BC53FA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Каргальскова О.Ф.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A" w:rsidRPr="0088749D" w:rsidRDefault="00BC53FA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Главный специалист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A" w:rsidRPr="0088749D" w:rsidRDefault="00BC53FA" w:rsidP="00BC53F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Земельный участок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394596,0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 – общая долевая собственность.</w:t>
            </w:r>
          </w:p>
          <w:p w:rsidR="00BC53FA" w:rsidRPr="0088749D" w:rsidRDefault="00BC53FA" w:rsidP="00BC53F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Земельный участок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2497262,0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- 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общая долевая собственность</w:t>
            </w:r>
          </w:p>
          <w:p w:rsidR="00BC53FA" w:rsidRPr="0088749D" w:rsidRDefault="00BC53FA" w:rsidP="00BC53F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– 114003,0 кв.м. РФ – собственность индивидуальная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A" w:rsidRDefault="00BC53FA" w:rsidP="001F4CB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A" w:rsidRPr="0088749D" w:rsidRDefault="00FF4B7D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A" w:rsidRPr="0088749D" w:rsidRDefault="00BC53FA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A" w:rsidRDefault="00BC53FA" w:rsidP="001F4CB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A" w:rsidRPr="0088749D" w:rsidRDefault="00FF4B7D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A" w:rsidRDefault="00FF4B7D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263 721,41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A" w:rsidRDefault="00BC53FA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A" w:rsidRDefault="00FF4B7D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A" w:rsidRPr="007451A1" w:rsidRDefault="00BC53FA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BA061A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lastRenderedPageBreak/>
              <w:t>Болдырева И.В.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Главный специалист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Жилой дом – 94,4 кв.м. РФ – собственность</w:t>
            </w:r>
            <w:r w:rsidR="00A26F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489204 кв. 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3.Земельный участок – 1661 кв.м. РФ – собственность</w:t>
            </w:r>
            <w:r w:rsidR="00A26F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8100 кв.м. РФ – собственность</w:t>
            </w:r>
            <w:r w:rsidR="00A26F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Жилой дом – 77,3 кв.м. РФ – собственность</w:t>
            </w:r>
            <w:r w:rsidR="00A26F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2.Земельный участок – 97800кв. м. РФ  </w:t>
            </w:r>
            <w:r w:rsidR="00C0451E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– с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обственност</w:t>
            </w:r>
            <w:r w:rsidR="00A26F1B">
              <w:rPr>
                <w:rFonts w:ascii="Times New Roman" w:eastAsia="Times New Roman" w:hAnsi="Times New Roman" w:cs="Times New Roman"/>
                <w:sz w:val="18"/>
                <w:szCs w:val="18"/>
              </w:rPr>
              <w:t>ь индивидуальная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489204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4.Земельный участок – 1620кв.м. РФ – собственность</w:t>
            </w:r>
            <w:r w:rsidR="00A26F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E0A31" w:rsidRPr="0088749D" w:rsidRDefault="008E0A31" w:rsidP="0008406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5.Земельный участок – 88259000 кв.м. – общая долевая собственность.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Легковой</w:t>
            </w: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Киа Рио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Легковой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Деу Тико.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Легковой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Деу Тико.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FF4B7D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558 835,90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BC53FA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BA061A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55C45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Иванова Д.А.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Ведущий специалист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4" w:rsidRPr="0088749D" w:rsidRDefault="00E55C45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55C45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55C4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55C45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55C45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55C4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704AC9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290 663,99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55C4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55C4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55C4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BA061A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Трофимова С.Г.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Специалист первой категории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Земельный участок – 1978800 кв.м. РФ – общая долевая собственность.</w:t>
            </w:r>
          </w:p>
          <w:p w:rsidR="00DF2ED4" w:rsidRPr="00704AC9" w:rsidRDefault="008E0A31" w:rsidP="00E55C4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314CF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704AC9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="00E55C45">
              <w:rPr>
                <w:rFonts w:ascii="Times New Roman" w:eastAsia="Times New Roman" w:hAnsi="Times New Roman" w:cs="Times New Roman"/>
                <w:sz w:val="18"/>
                <w:szCs w:val="18"/>
              </w:rPr>
              <w:t>вартира – 42,0</w:t>
            </w:r>
            <w:r w:rsidR="00DF2E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</w:t>
            </w:r>
            <w:r w:rsidR="00E55C45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="00DF2E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55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="00DF2E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1.Земельный участок – 1978800 кв.м. РФ – общая долевая собственность.</w:t>
            </w:r>
          </w:p>
          <w:p w:rsidR="00E55C45" w:rsidRPr="0088749D" w:rsidRDefault="008E0A31" w:rsidP="00704A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="00704A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</w:t>
            </w:r>
            <w:r w:rsidR="00E55C45">
              <w:rPr>
                <w:rFonts w:ascii="Times New Roman" w:eastAsia="Times New Roman" w:hAnsi="Times New Roman" w:cs="Times New Roman"/>
                <w:sz w:val="18"/>
                <w:szCs w:val="18"/>
              </w:rPr>
              <w:t>вартира – 42,0 кв.м. РФ – общая долевая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314CF4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1.Легковой 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Форд-Фокус</w:t>
            </w:r>
          </w:p>
          <w:p w:rsidR="00DF2ED4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2.Грузовой фургон 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ИЖ 271501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314CF4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704AC9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375 255,57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704AC9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485 517,72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314CF4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DF2ED4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Ипотечный кредит, собственные средства - </w:t>
            </w:r>
          </w:p>
          <w:p w:rsidR="00DF2ED4" w:rsidRPr="0088749D" w:rsidRDefault="00DF2ED4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</w:tr>
    </w:tbl>
    <w:p w:rsidR="00EF70FB" w:rsidRDefault="00EF70FB"/>
    <w:sectPr w:rsidR="00EF70FB" w:rsidSect="00B076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76C48"/>
    <w:multiLevelType w:val="hybridMultilevel"/>
    <w:tmpl w:val="F4A0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A31"/>
    <w:rsid w:val="0012186E"/>
    <w:rsid w:val="001568FE"/>
    <w:rsid w:val="001E3B64"/>
    <w:rsid w:val="001F313F"/>
    <w:rsid w:val="001F4CBE"/>
    <w:rsid w:val="00297A60"/>
    <w:rsid w:val="002E1371"/>
    <w:rsid w:val="002F6654"/>
    <w:rsid w:val="00314CF4"/>
    <w:rsid w:val="0045732B"/>
    <w:rsid w:val="00472CF9"/>
    <w:rsid w:val="004C52D5"/>
    <w:rsid w:val="005428A1"/>
    <w:rsid w:val="0055763A"/>
    <w:rsid w:val="006148AB"/>
    <w:rsid w:val="00683B5F"/>
    <w:rsid w:val="00704AC9"/>
    <w:rsid w:val="007451A1"/>
    <w:rsid w:val="00805573"/>
    <w:rsid w:val="008D61D5"/>
    <w:rsid w:val="008E0A31"/>
    <w:rsid w:val="008E4132"/>
    <w:rsid w:val="00966A2C"/>
    <w:rsid w:val="00991BD6"/>
    <w:rsid w:val="00A07D77"/>
    <w:rsid w:val="00A26F1B"/>
    <w:rsid w:val="00B250A2"/>
    <w:rsid w:val="00B619AA"/>
    <w:rsid w:val="00B64E32"/>
    <w:rsid w:val="00B94F81"/>
    <w:rsid w:val="00BA061A"/>
    <w:rsid w:val="00BC53FA"/>
    <w:rsid w:val="00BF0E01"/>
    <w:rsid w:val="00BF75FE"/>
    <w:rsid w:val="00C0451E"/>
    <w:rsid w:val="00C42174"/>
    <w:rsid w:val="00CD4C37"/>
    <w:rsid w:val="00D059AF"/>
    <w:rsid w:val="00D4748A"/>
    <w:rsid w:val="00DF2ED4"/>
    <w:rsid w:val="00E127BD"/>
    <w:rsid w:val="00E55C45"/>
    <w:rsid w:val="00EE4377"/>
    <w:rsid w:val="00EF70FB"/>
    <w:rsid w:val="00F26655"/>
    <w:rsid w:val="00F9140D"/>
    <w:rsid w:val="00F9168C"/>
    <w:rsid w:val="00FA11C4"/>
    <w:rsid w:val="00FE397A"/>
    <w:rsid w:val="00FF0AD3"/>
    <w:rsid w:val="00FF4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31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8E0A31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F4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1359E-7EB0-4158-A0D3-64A3360F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Нова</cp:lastModifiedBy>
  <cp:revision>4</cp:revision>
  <dcterms:created xsi:type="dcterms:W3CDTF">2021-05-06T07:42:00Z</dcterms:created>
  <dcterms:modified xsi:type="dcterms:W3CDTF">2021-05-14T10:38:00Z</dcterms:modified>
</cp:coreProperties>
</file>