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8E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лиц, замещающих должности муниципальной службы и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должности Администрации Новоцимлянского сельского поселения, их супругов и несовершеннолетних детей 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1568FE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  <w:gridCol w:w="992"/>
      </w:tblGrid>
      <w:tr w:rsidR="008E0A31" w:rsidRPr="0088749D" w:rsidTr="00B619AA">
        <w:trPr>
          <w:trHeight w:val="26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Должность муниципальной службы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FA11C4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Перечень объектов недвижимого имущества, на праве собственности или находящихся в пользовании</w:t>
            </w:r>
          </w:p>
          <w:p w:rsidR="008E0A31" w:rsidRPr="0088749D" w:rsidRDefault="008E0A31" w:rsidP="00FA11C4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FA11C4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8E0A31" w:rsidRPr="0088749D" w:rsidRDefault="008E0A31" w:rsidP="00FA11C4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619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B619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  <w:proofErr w:type="gramEnd"/>
          </w:p>
          <w:p w:rsidR="008E0A31" w:rsidRPr="0088749D" w:rsidRDefault="008E0A31" w:rsidP="00B619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08406E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ного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ного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Текутьев С.Ф.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</w:t>
            </w:r>
            <w:r w:rsidR="008E0A31" w:rsidRPr="0088749D">
              <w:rPr>
                <w:bCs/>
                <w:iCs/>
                <w:sz w:val="18"/>
                <w:szCs w:val="18"/>
              </w:rPr>
              <w:t xml:space="preserve">лава </w:t>
            </w:r>
            <w:r>
              <w:rPr>
                <w:bCs/>
                <w:iCs/>
                <w:sz w:val="18"/>
                <w:szCs w:val="18"/>
              </w:rPr>
              <w:t xml:space="preserve"> Администрации </w:t>
            </w:r>
            <w:r w:rsidR="008E0A31"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80,9 кв.м. РФ – 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2966000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1117 кв.м. РФ – 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4342000 кв.м. РФ – общая долевая собственность.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2966000 кв.м. РФ – общая долевая собственность.</w:t>
            </w:r>
          </w:p>
          <w:p w:rsidR="001568FE" w:rsidRDefault="001568FE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квартира – 52,4 кв.м. РФ – собственность индивидуальная.</w:t>
            </w:r>
          </w:p>
          <w:p w:rsidR="001568FE" w:rsidRPr="0088749D" w:rsidRDefault="001568FE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квартира – 44,4 кв.м. РФ – собственность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568F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672949,20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>70833,56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DF2ED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="00D059AF">
              <w:rPr>
                <w:rFonts w:ascii="Times New Roman" w:eastAsia="Times New Roman" w:hAnsi="Times New Roman" w:cs="Times New Roman"/>
                <w:sz w:val="18"/>
                <w:szCs w:val="18"/>
              </w:rPr>
              <w:t>Ипотечный кредит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D05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собственные средства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D059A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F2ED4" w:rsidRPr="0088749D" w:rsidRDefault="00DF2ED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квартира-  наследство.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Чекалов Е.К.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1E3B64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Начальник сектора ЖКХ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- 54,2 кв.м.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РФ 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2662500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1588 кв.м. РФ – 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– 1518000 кв.м. РФ – 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 Земельный участок – 2520000 кв.м. 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2520000 кв.м.  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2575600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.Земельный участок – 2662500 кв.м. РФ </w:t>
            </w:r>
            <w:proofErr w:type="gram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2654869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</w:t>
            </w:r>
            <w:r w:rsidR="00EE43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662500 кв.м. РФ </w:t>
            </w:r>
            <w:proofErr w:type="gramStart"/>
            <w:r w:rsidR="00EE4377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1E3B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1E3B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3B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4342000 кв.м.</w:t>
            </w:r>
            <w:r w:rsidR="001E3B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</w:t>
            </w:r>
            <w:proofErr w:type="gramStart"/>
            <w:r w:rsidR="001E3B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– </w:t>
            </w:r>
            <w:proofErr w:type="gramEnd"/>
            <w:r w:rsidR="001E3B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ЗАЗ 1102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568F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275201,97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>81599,96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Широкова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Заведующий сектором</w:t>
            </w:r>
            <w:r w:rsidR="00966A2C">
              <w:rPr>
                <w:bCs/>
                <w:iCs/>
                <w:sz w:val="18"/>
                <w:szCs w:val="18"/>
              </w:rPr>
              <w:t xml:space="preserve"> экономики </w:t>
            </w:r>
            <w:r w:rsidRPr="0088749D">
              <w:rPr>
                <w:bCs/>
                <w:iCs/>
                <w:sz w:val="18"/>
                <w:szCs w:val="18"/>
              </w:rPr>
              <w:t xml:space="preserve"> финансов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92,7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62515900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1629 кв.м. РФ – общая долевая собственность.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 Земельный участок – 3729400 кв.м. РФ -  общая долевая собственность.</w:t>
            </w:r>
          </w:p>
          <w:p w:rsidR="00A07D77" w:rsidRPr="0088749D" w:rsidRDefault="00A07D77" w:rsidP="000840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квартира – 35,5 кв.м. РФ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 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A07D77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1.Жилой дом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92,7 кв.м. РФ -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3729400 кв.м. 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1629 кв.м.  РФ – общая долевая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 Земельный участок – 48000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1236 кв.м. РФ – собственность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24000 кв.м. РФ – собственность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428A1" w:rsidRPr="0088749D" w:rsidRDefault="005428A1" w:rsidP="0008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Земельный участок – 123002 кв.м. РФ 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имеют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Легковой 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</w:t>
            </w:r>
          </w:p>
          <w:p w:rsidR="00966A2C" w:rsidRPr="001F4CBE" w:rsidRDefault="00A07D77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966A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Легковой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Нундай икс </w:t>
            </w:r>
            <w:r w:rsidR="00966A2C" w:rsidRP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  <w:p w:rsidR="008E0A31" w:rsidRDefault="00A07D77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Грузовой 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УАЗ 33303</w:t>
            </w:r>
          </w:p>
          <w:p w:rsidR="00A07D77" w:rsidRDefault="00A07D77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УАЗ 469 </w:t>
            </w:r>
          </w:p>
          <w:p w:rsidR="00A07D77" w:rsidRPr="0088749D" w:rsidRDefault="00A07D77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УАЗ 330365</w:t>
            </w:r>
          </w:p>
          <w:p w:rsidR="00966A2C" w:rsidRPr="00A07D77" w:rsidRDefault="00966A2C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.Моторное судно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966A2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1977 РВ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966A2C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53755,72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A07D77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917946,26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DF2ED4" w:rsidRDefault="00DF2ED4" w:rsidP="00D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Собственные средства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Калмыкова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1F4CBE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Земельный участок – 2735100 кв.м.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  <w:p w:rsidR="001F4CBE" w:rsidRPr="001F4CBE" w:rsidRDefault="001F4CB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Объект незавершенного строительства – 88,0 кв.м. РФ –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2735100 кв.м. РФ -  общая долевая собственность</w:t>
            </w:r>
          </w:p>
          <w:p w:rsidR="005428A1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4342000 кв.м. РФ -  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428A1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2735100 кв.м. РФ -  общая долевая собственность</w:t>
            </w:r>
          </w:p>
          <w:p w:rsidR="001F4CBE" w:rsidRPr="0088749D" w:rsidRDefault="001F4CBE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Объект незавершеного строительства – 88,0 кв.м. –</w:t>
            </w:r>
            <w:r w:rsidR="00297A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 Легковой Кио Рио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Рио 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A07D77" w:rsidRDefault="001F4CB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11230,49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>62657,75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Болдырева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94,4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489204 кв. 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1661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8100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77,3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97800кв. м. РФ 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 с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>ь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489204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1620кв.м.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88259000 кв.м.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>35412,19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C0451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6000,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Маничев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Ведущий специалист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Жилой дом – 88,8 кв.м. РФ 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1F4CBE" w:rsidRPr="0088749D" w:rsidRDefault="001F4CB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Жилой дом – 71,9 кв.м. РФ – общая 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:rsidR="008E0A31" w:rsidRPr="0088749D" w:rsidRDefault="001F4CB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.Земельный участок – 610100 кв.м. РФ – общая долевая собственность.</w:t>
            </w:r>
          </w:p>
          <w:p w:rsidR="008E0A31" w:rsidRDefault="001F4CB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.Земельный участок – 853 кв.м. РФ – собственность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14CF4" w:rsidRPr="0088749D" w:rsidRDefault="00314CF4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Земельный участок – 71940000 кв.м. РФ – общая долевая собствеенность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1.Земельный участок – 610100кв.м.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</w:t>
            </w:r>
          </w:p>
          <w:p w:rsidR="008E0A31" w:rsidRPr="0088749D" w:rsidRDefault="00C0451E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Гранта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>34235,25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>2128,63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Трофимова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1978800 кв.м. РФ – общая долевая собственность.</w:t>
            </w:r>
          </w:p>
          <w:p w:rsidR="008E0A31" w:rsidRDefault="008E0A3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4342000 кв.м. РФ – общая долевая собственность.</w:t>
            </w:r>
          </w:p>
          <w:p w:rsidR="00DF2ED4" w:rsidRPr="0088749D" w:rsidRDefault="00DF2ED4" w:rsidP="001F4C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квартира – 45,1 кв.м. РФ - собственность 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1.Земельный участок – 1978800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Форд-Фокус</w:t>
            </w:r>
          </w:p>
          <w:p w:rsidR="00DF2ED4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2.Грузовой фургон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ИЖ 271501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>109,66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DF2ED4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302485,81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DF2ED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Ипотечный кредит, собственные средства - </w:t>
            </w:r>
          </w:p>
          <w:p w:rsidR="00DF2ED4" w:rsidRPr="0088749D" w:rsidRDefault="00DF2ED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76C48"/>
    <w:multiLevelType w:val="hybridMultilevel"/>
    <w:tmpl w:val="F4A0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31"/>
    <w:rsid w:val="0012186E"/>
    <w:rsid w:val="001568FE"/>
    <w:rsid w:val="001E3B64"/>
    <w:rsid w:val="001F313F"/>
    <w:rsid w:val="001F4CBE"/>
    <w:rsid w:val="00297A60"/>
    <w:rsid w:val="00314CF4"/>
    <w:rsid w:val="0045732B"/>
    <w:rsid w:val="00472CF9"/>
    <w:rsid w:val="005428A1"/>
    <w:rsid w:val="0055763A"/>
    <w:rsid w:val="006148AB"/>
    <w:rsid w:val="00805573"/>
    <w:rsid w:val="008E0A31"/>
    <w:rsid w:val="008E4132"/>
    <w:rsid w:val="00966A2C"/>
    <w:rsid w:val="00A07D77"/>
    <w:rsid w:val="00A26F1B"/>
    <w:rsid w:val="00B619AA"/>
    <w:rsid w:val="00C0451E"/>
    <w:rsid w:val="00C42174"/>
    <w:rsid w:val="00CD4C37"/>
    <w:rsid w:val="00D059AF"/>
    <w:rsid w:val="00DF2ED4"/>
    <w:rsid w:val="00E127BD"/>
    <w:rsid w:val="00EE4377"/>
    <w:rsid w:val="00EF70FB"/>
    <w:rsid w:val="00F9140D"/>
    <w:rsid w:val="00F9168C"/>
    <w:rsid w:val="00FA11C4"/>
    <w:rsid w:val="00FE397A"/>
    <w:rsid w:val="00FF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4</cp:revision>
  <dcterms:created xsi:type="dcterms:W3CDTF">2018-05-07T12:55:00Z</dcterms:created>
  <dcterms:modified xsi:type="dcterms:W3CDTF">2018-05-08T06:04:00Z</dcterms:modified>
</cp:coreProperties>
</file>