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FB" w:rsidRDefault="00D66BFB" w:rsidP="00D66BF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BF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5867" w:rsidRPr="002B59E7" w:rsidRDefault="00ED5867" w:rsidP="002B59E7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B5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22% природных территорий федерального значения внесены в госреестр</w:t>
      </w:r>
      <w:proofErr w:type="gramEnd"/>
    </w:p>
    <w:p w:rsidR="002B59E7" w:rsidRDefault="002B59E7" w:rsidP="002B59E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Среди внесенных – заповедник у горы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Богдо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окрестностей</w:t>
      </w:r>
      <w:r w:rsidRPr="002B59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озера Баскунчак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2B59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59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Шульган-Таш</w:t>
      </w:r>
      <w:proofErr w:type="spellEnd"/>
      <w:r w:rsidRPr="002B59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национальный парк «Бикин»</w:t>
      </w:r>
    </w:p>
    <w:p w:rsidR="002569A8" w:rsidRPr="00ED3B72" w:rsidRDefault="005F3C66" w:rsidP="002B59E7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итогам 2019 года в Е</w:t>
      </w:r>
      <w:r w:rsidR="002569A8" w:rsidRPr="00ED3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диный гос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ударственный </w:t>
      </w:r>
      <w:r w:rsidR="002569A8" w:rsidRPr="00ED3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реестр недвижимости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(ЕГРН)</w:t>
      </w:r>
      <w:r w:rsidR="002569A8" w:rsidRPr="00ED3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внесены сведения о </w:t>
      </w:r>
      <w:r w:rsidR="00201615" w:rsidRPr="00ED3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173E62" w:rsidRPr="00ED3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569A8" w:rsidRPr="00ED3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природных территориях федерального значения. Работа по определению границ и внесению сведений о природных территориях федерального значения по поручению Президента России Владимира Путина должна быть завершена до 1 января 2022 года. Определение четких границ и внесение сведений позволят защитить территориальную целостность, природную среду, растительный и животный мир. </w:t>
      </w:r>
    </w:p>
    <w:p w:rsidR="002569A8" w:rsidRPr="00ED3B72" w:rsidRDefault="001E3880" w:rsidP="002B59E7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569A8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ЕГРН содержатся сведения о </w:t>
      </w:r>
      <w:r w:rsidR="00173E62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2569A8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охраняемых природных территориях федерального значения, что составляет </w:t>
      </w:r>
      <w:r w:rsidR="00173E62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931F26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общего количества. </w:t>
      </w:r>
      <w:r w:rsidR="002569A8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Предстоит определить границы еще </w:t>
      </w:r>
      <w:r w:rsidR="002005E4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730EA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2569A8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ООПТ</w:t>
      </w:r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46229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данным, опубликованным на сайте Минприроды</w:t>
      </w:r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569A8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569A8" w:rsidRPr="00ED3B72" w:rsidRDefault="002569A8" w:rsidP="002B59E7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особо охраняемым территориям относятся природные заповедники, национальные парки, заказники, ботанические сады. Некоторые </w:t>
      </w:r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принадлежат к объектам Всемирного природного наследия. На территории России находится 11 таких объектов. В их состав входят 13 заповедников, семь национальных парков, три федеральных заказника, несколько памятников природы и буферные зоны заповедников. Среди уникальных природных объектов России – озеро Байкал, вулканы Камчатки, Золотые горы Алтая, Плато </w:t>
      </w:r>
      <w:proofErr w:type="spellStart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Путорана</w:t>
      </w:r>
      <w:proofErr w:type="spellEnd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памятники природы. </w:t>
      </w:r>
    </w:p>
    <w:p w:rsidR="005F3C66" w:rsidRDefault="00E2170A" w:rsidP="002B59E7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</w:t>
      </w:r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декабре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 ЕГРН пополнили сведения о границах</w:t>
      </w:r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заповедника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Шульган-Таш</w:t>
      </w:r>
      <w:proofErr w:type="spellEnd"/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Башкортостане, 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«Большая </w:t>
      </w:r>
      <w:proofErr w:type="spellStart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Кокшага</w:t>
      </w:r>
      <w:proofErr w:type="spellEnd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46229" w:rsidRP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Марий Эл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«Мордовский имени П.Г. Смидовича»</w:t>
      </w:r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Мордовия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Присурский</w:t>
      </w:r>
      <w:proofErr w:type="spellEnd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46229" w:rsidRP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46229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Чувашия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Богдинско-Баскунчакский</w:t>
      </w:r>
      <w:proofErr w:type="spellEnd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Астраханской области</w:t>
      </w:r>
      <w:r w:rsidR="003B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3B1E94" w:rsidRPr="003B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Воронежский государственный природный биосферный</w:t>
      </w:r>
      <w:r w:rsidR="003B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заповедник имени В. М. </w:t>
      </w:r>
      <w:proofErr w:type="spellStart"/>
      <w:r w:rsidR="003B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Пескова</w:t>
      </w:r>
      <w:proofErr w:type="spellEnd"/>
      <w:r w:rsidR="003B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34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Воронежской области</w:t>
      </w:r>
      <w:r w:rsidR="003B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«Лапландский»</w:t>
      </w:r>
      <w:r w:rsidR="005F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</w:t>
      </w:r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урманской области, «</w:t>
      </w:r>
      <w:proofErr w:type="spellStart"/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Полистовский</w:t>
      </w:r>
      <w:proofErr w:type="spellEnd"/>
      <w:r w:rsidR="00D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Псковской области</w:t>
      </w:r>
      <w:r w:rsidR="005F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Приморском крае обозначены границы национального парка «Бикин» и заповедника </w:t>
      </w:r>
      <w:r w:rsidR="005F3C66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«Кедровая падь»</w:t>
      </w:r>
      <w:r w:rsidR="005F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F3C66" w:rsidRPr="00ED3B72" w:rsidRDefault="005F3C66" w:rsidP="002B59E7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Четкое определение границ особо охраняемых природных территорий позволяет на государственном уровне защищать их территориальную целостность, природную среду, растительный и животный мир. </w:t>
      </w:r>
    </w:p>
    <w:p w:rsidR="005F3C66" w:rsidRPr="005F3C66" w:rsidRDefault="005F3C66" w:rsidP="002B59E7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D3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«Закрепление границ в </w:t>
      </w:r>
      <w:proofErr w:type="spellStart"/>
      <w:r w:rsidRPr="00ED3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госреестре</w:t>
      </w:r>
      <w:proofErr w:type="spellEnd"/>
      <w:r w:rsidRPr="00ED3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недвижимости особенно важно для сохранения природного достояния России, поскольку защищает уникальные природные объекты от вырубки леса, </w:t>
      </w:r>
      <w:proofErr w:type="spellStart"/>
      <w:r w:rsidRPr="00ED3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самостроя</w:t>
      </w:r>
      <w:proofErr w:type="spellEnd"/>
      <w:r w:rsidRPr="00ED3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других нарушений природоохранного законодательства,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отметила </w:t>
      </w:r>
      <w:r w:rsidRPr="00ED3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замглавы Федеральной кадастровой палаты, член рабочей группы Минприроды России Марина Семёнова.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ED3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Кроме того, отсутствие в реестре недвижимости информации о природных территориях может привести к ошибкам, связанным с предоставлением земельных участков органами местного самоуправления, и, как следствие, ущербу, наносимому уникальным объектам».</w:t>
      </w:r>
    </w:p>
    <w:p w:rsidR="005F3C66" w:rsidRPr="005F3C66" w:rsidRDefault="005F3C66" w:rsidP="002B59E7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2022 году должны быть внесены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ЕРГН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сведения о границах особо охраняемых природных территорий. Для координации взаимодействия между ведомствами была создана рабочая группа по внесению сведений о местоположении границ ООПТ в реестр недвижимости. В ее состав вошли представители Минприроды, Росреестра, Кадастровой палаты, Рослесхоза, </w:t>
      </w:r>
      <w:proofErr w:type="spellStart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Росимущества</w:t>
      </w:r>
      <w:proofErr w:type="spellEnd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Информационно-аналитического центра поддержки заповедного дела. </w:t>
      </w:r>
    </w:p>
    <w:p w:rsidR="005F3C66" w:rsidRDefault="005F3C66" w:rsidP="002B59E7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парк «Бикин» - первая особо охраняемая природная территория в России, одной из задач которой является защита среды обитания и традиционного образа жизни коренных малочисленных народов и привлечение их к управлению территорией. Положение о национальном парке предусматривает ведение коренными малочисленными народами традиционной хозяйственной деятельности на 70% территории. С созданием национального парка охотники получили возможность безвозмездно вести традиционную хозяйственную деятельность на исторически сложившихся охотничьих участках и распоряжаться добычей на свое усмотрение.</w:t>
      </w:r>
    </w:p>
    <w:p w:rsidR="00086BB5" w:rsidRPr="00ED3B72" w:rsidRDefault="00086BB5" w:rsidP="002B59E7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Поводом для создания </w:t>
      </w:r>
      <w:r w:rsidR="008E00D3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1958</w:t>
      </w:r>
      <w:r w:rsidR="00894D90" w:rsidRPr="00ED3B72">
        <w:rPr>
          <w:lang w:eastAsia="ru-RU"/>
        </w:rPr>
        <w:t xml:space="preserve"> </w:t>
      </w:r>
      <w:r w:rsidR="008E00D3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заповедника «</w:t>
      </w:r>
      <w:proofErr w:type="spellStart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Шульган-Таш</w:t>
      </w:r>
      <w:proofErr w:type="spellEnd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Башкортостане </w:t>
      </w:r>
      <w:r w:rsidR="00AD746A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обитание на его территории </w:t>
      </w:r>
      <w:proofErr w:type="spellStart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бурзянской</w:t>
      </w:r>
      <w:proofErr w:type="spellEnd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бортевой пчелы. В 1959 г. в пещере </w:t>
      </w:r>
      <w:proofErr w:type="spellStart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Шульган-Таш</w:t>
      </w:r>
      <w:proofErr w:type="spellEnd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(также известной как Каповая) были обнаружены наскальные рисунки эпохи палеолита. Их возраст определен в 14-17 тыс. лет. </w:t>
      </w:r>
    </w:p>
    <w:p w:rsidR="00086BB5" w:rsidRPr="00ED3B72" w:rsidRDefault="00086BB5" w:rsidP="002B59E7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Заповедник «Большая Кокшага» - единственный природный заповедник в Республике Марий Эл. Река Большая Кокшага, давшая название заповеднику, — его основная водная артерия. На территории заповедника расположено три озера — </w:t>
      </w:r>
      <w:proofErr w:type="spellStart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Шушьер</w:t>
      </w:r>
      <w:proofErr w:type="spellEnd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Кошеер</w:t>
      </w:r>
      <w:proofErr w:type="spellEnd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proofErr w:type="spellStart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Капсино</w:t>
      </w:r>
      <w:proofErr w:type="spellEnd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95% территории заповедника </w:t>
      </w:r>
      <w:r w:rsidR="00AD746A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 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сосновые леса, </w:t>
      </w:r>
      <w:r w:rsidR="00AD746A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березняки, 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пойменные дубравы, ельники. Флора насчитывает свыше 700 видов растений. Из редких птиц, включённых в «Красную книгу России», </w:t>
      </w:r>
      <w:r w:rsidR="003916E4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заповедника 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гнездится скопа.</w:t>
      </w:r>
    </w:p>
    <w:p w:rsidR="002B59E7" w:rsidRPr="002B59E7" w:rsidRDefault="0071076C" w:rsidP="002B59E7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Богдинско-Баскунчакский</w:t>
      </w:r>
      <w:proofErr w:type="spellEnd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заповедник состоит из двух обособленных кластеров - «Гора </w:t>
      </w:r>
      <w:proofErr w:type="spellStart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Богдо</w:t>
      </w:r>
      <w:proofErr w:type="spellEnd"/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окрестности озера Баскунчак» и «Зелёный сад».</w:t>
      </w:r>
      <w:r w:rsidR="00DF233E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Заповедник создан для охраны полупустынных сообществ и уникального бессточного солёного озера Баскунчак. Кроме того, охране подлежит гора Большое </w:t>
      </w:r>
      <w:proofErr w:type="spellStart"/>
      <w:r w:rsidR="00DF233E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Богдо</w:t>
      </w:r>
      <w:proofErr w:type="spellEnd"/>
      <w:r w:rsidR="00DF233E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самая высокая точка Прикаспийской низменности и единственное в России место обитания пискливого </w:t>
      </w:r>
      <w:proofErr w:type="spellStart"/>
      <w:r w:rsidR="00DF233E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геккончика</w:t>
      </w:r>
      <w:proofErr w:type="spellEnd"/>
      <w:r w:rsidR="00DF233E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Участок «Зеленый сад» охраняет оазис лесной растительности в полупустынях </w:t>
      </w:r>
      <w:proofErr w:type="spellStart"/>
      <w:r w:rsidR="00DF233E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Прикаспия</w:t>
      </w:r>
      <w:proofErr w:type="spellEnd"/>
      <w:r w:rsidR="00DF233E"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9A8" w:rsidRPr="00ED3B72" w:rsidRDefault="002569A8" w:rsidP="002B59E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D3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Справочно:</w:t>
      </w:r>
    </w:p>
    <w:p w:rsidR="002569A8" w:rsidRPr="00ED3B72" w:rsidRDefault="002569A8" w:rsidP="002B59E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Как правило, эти территории полностью или частично изъяты из хозяйственного использования, так как для них установлен режим особой охраны.</w:t>
      </w:r>
    </w:p>
    <w:p w:rsidR="002569A8" w:rsidRPr="00ED3B72" w:rsidRDefault="002569A8" w:rsidP="002B59E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ООПТ федерального значения относятся </w:t>
      </w:r>
      <w:hyperlink r:id="rId6" w:anchor="/document/10107990/paragraph/62:0" w:history="1">
        <w:r w:rsidRPr="00ED3B72">
          <w:rPr>
            <w:rFonts w:ascii="Times New Roman" w:eastAsia="Times New Roman" w:hAnsi="Times New Roman" w:cs="Times New Roman"/>
            <w:color w:val="006FB8"/>
            <w:sz w:val="28"/>
            <w:szCs w:val="28"/>
            <w:u w:val="single"/>
            <w:lang w:eastAsia="ru-RU"/>
          </w:rPr>
          <w:t>государственные природные заповедники</w:t>
        </w:r>
      </w:hyperlink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7" w:anchor="/document/10107990/paragraph/125:0" w:history="1">
        <w:r w:rsidRPr="00ED3B72">
          <w:rPr>
            <w:rFonts w:ascii="Times New Roman" w:eastAsia="Times New Roman" w:hAnsi="Times New Roman" w:cs="Times New Roman"/>
            <w:color w:val="006FB8"/>
            <w:sz w:val="28"/>
            <w:szCs w:val="28"/>
            <w:u w:val="single"/>
            <w:lang w:eastAsia="ru-RU"/>
          </w:rPr>
          <w:t>национальные парки</w:t>
        </w:r>
      </w:hyperlink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также к ООПТ федерального значения могут быть отнесены </w:t>
      </w:r>
      <w:hyperlink r:id="rId8" w:anchor="/document/10107990/paragraph/225:0" w:history="1">
        <w:r w:rsidRPr="00ED3B72">
          <w:rPr>
            <w:rFonts w:ascii="Times New Roman" w:eastAsia="Times New Roman" w:hAnsi="Times New Roman" w:cs="Times New Roman"/>
            <w:color w:val="006FB8"/>
            <w:sz w:val="28"/>
            <w:szCs w:val="28"/>
            <w:u w:val="single"/>
            <w:lang w:eastAsia="ru-RU"/>
          </w:rPr>
          <w:t>государственные природные заказники</w:t>
        </w:r>
      </w:hyperlink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9" w:anchor="/document/10107990/paragraph/254:0" w:history="1">
        <w:r w:rsidRPr="00ED3B72">
          <w:rPr>
            <w:rFonts w:ascii="Times New Roman" w:eastAsia="Times New Roman" w:hAnsi="Times New Roman" w:cs="Times New Roman"/>
            <w:color w:val="006FB8"/>
            <w:sz w:val="28"/>
            <w:szCs w:val="28"/>
            <w:u w:val="single"/>
            <w:lang w:eastAsia="ru-RU"/>
          </w:rPr>
          <w:t xml:space="preserve">памятники </w:t>
        </w:r>
        <w:proofErr w:type="spellStart"/>
        <w:r w:rsidRPr="00ED3B72">
          <w:rPr>
            <w:rFonts w:ascii="Times New Roman" w:eastAsia="Times New Roman" w:hAnsi="Times New Roman" w:cs="Times New Roman"/>
            <w:color w:val="006FB8"/>
            <w:sz w:val="28"/>
            <w:szCs w:val="28"/>
            <w:u w:val="single"/>
            <w:lang w:eastAsia="ru-RU"/>
          </w:rPr>
          <w:t>природы</w:t>
        </w:r>
      </w:hyperlink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hyperlink r:id="rId10" w:anchor="/document/10107990/paragraph/272:0" w:history="1">
        <w:r w:rsidRPr="00ED3B72">
          <w:rPr>
            <w:rFonts w:ascii="Times New Roman" w:eastAsia="Times New Roman" w:hAnsi="Times New Roman" w:cs="Times New Roman"/>
            <w:color w:val="006FB8"/>
            <w:sz w:val="28"/>
            <w:szCs w:val="28"/>
            <w:u w:val="single"/>
            <w:lang w:eastAsia="ru-RU"/>
          </w:rPr>
          <w:t>дендрологические</w:t>
        </w:r>
        <w:proofErr w:type="spellEnd"/>
        <w:r w:rsidRPr="00ED3B72">
          <w:rPr>
            <w:rFonts w:ascii="Times New Roman" w:eastAsia="Times New Roman" w:hAnsi="Times New Roman" w:cs="Times New Roman"/>
            <w:color w:val="006FB8"/>
            <w:sz w:val="28"/>
            <w:szCs w:val="28"/>
            <w:u w:val="single"/>
            <w:lang w:eastAsia="ru-RU"/>
          </w:rPr>
          <w:t xml:space="preserve"> парки и ботанические сады</w:t>
        </w:r>
      </w:hyperlink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9A8" w:rsidRPr="00ED3B72" w:rsidRDefault="002569A8" w:rsidP="002B59E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экспертного совета рабочей группы – анализ всей имеющейся информации и документов о проведении работ по установлению местоположения границ ООПТ федерального значения. Сведения о местоположении границ ООПТ должны соответствовать установленным требованиям к их графическому описанию и точности определения координат характерных точек границ.</w:t>
      </w:r>
    </w:p>
    <w:p w:rsidR="00C969EB" w:rsidRPr="00B11313" w:rsidRDefault="002569A8" w:rsidP="002B59E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и пользователи участков, которые вошли в официально установленные границы национальных парков, государственных природных </w:t>
      </w:r>
      <w:r w:rsidRPr="00ED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заказников, памятников природы, обязаны соблюдать строгие правила и ограничения при использовании принадлежащих им земель.</w:t>
      </w:r>
      <w:r w:rsidRPr="00B1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C969EB" w:rsidRDefault="00C969E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B11313">
      <w:pPr>
        <w:spacing w:after="100" w:afterAutospacing="1" w:line="240" w:lineRule="auto"/>
      </w:pPr>
    </w:p>
    <w:p w:rsidR="00D66BFB" w:rsidRDefault="00D66BFB" w:rsidP="00D66BF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D66BFB" w:rsidRPr="0014706C" w:rsidRDefault="00D66BFB" w:rsidP="00D66BF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noProof/>
          <w:sz w:val="24"/>
          <w:szCs w:val="24"/>
        </w:rPr>
        <w:t>: 8(863)210-70-08, доб. 2447 или 2471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66BFB" w:rsidRDefault="006F011A" w:rsidP="00D66BF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66BFB" w:rsidRPr="00300E8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66BFB" w:rsidRPr="00300E80">
          <w:rPr>
            <w:rStyle w:val="a6"/>
            <w:rFonts w:ascii="Times New Roman" w:hAnsi="Times New Roman" w:cs="Times New Roman"/>
            <w:sz w:val="24"/>
            <w:szCs w:val="24"/>
          </w:rPr>
          <w:t>@61.</w:t>
        </w:r>
        <w:r w:rsidR="00D66BFB" w:rsidRPr="00300E8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D66BFB" w:rsidRPr="00300E8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66BFB" w:rsidRPr="00300E8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66BFB" w:rsidRDefault="00D66BFB" w:rsidP="00B11313">
      <w:pPr>
        <w:spacing w:after="100" w:afterAutospacing="1" w:line="240" w:lineRule="auto"/>
      </w:pPr>
    </w:p>
    <w:sectPr w:rsidR="00D66BFB" w:rsidSect="00FF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6E5A"/>
    <w:multiLevelType w:val="multilevel"/>
    <w:tmpl w:val="8622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92D"/>
    <w:rsid w:val="00031464"/>
    <w:rsid w:val="00086BB5"/>
    <w:rsid w:val="00173E62"/>
    <w:rsid w:val="001B5743"/>
    <w:rsid w:val="001E3880"/>
    <w:rsid w:val="002005E4"/>
    <w:rsid w:val="00201615"/>
    <w:rsid w:val="00243E1A"/>
    <w:rsid w:val="00251B17"/>
    <w:rsid w:val="002569A8"/>
    <w:rsid w:val="002B59E7"/>
    <w:rsid w:val="00306343"/>
    <w:rsid w:val="00312D16"/>
    <w:rsid w:val="003916E4"/>
    <w:rsid w:val="003B0DC6"/>
    <w:rsid w:val="003B1E94"/>
    <w:rsid w:val="004E6A9D"/>
    <w:rsid w:val="00531618"/>
    <w:rsid w:val="005F3C66"/>
    <w:rsid w:val="00610F0E"/>
    <w:rsid w:val="00630993"/>
    <w:rsid w:val="006A5876"/>
    <w:rsid w:val="006E6B73"/>
    <w:rsid w:val="006F011A"/>
    <w:rsid w:val="0071076C"/>
    <w:rsid w:val="00776956"/>
    <w:rsid w:val="0085692D"/>
    <w:rsid w:val="00894D90"/>
    <w:rsid w:val="008B4DDA"/>
    <w:rsid w:val="008C1F02"/>
    <w:rsid w:val="008E00D3"/>
    <w:rsid w:val="00904012"/>
    <w:rsid w:val="00931F26"/>
    <w:rsid w:val="0097043D"/>
    <w:rsid w:val="00A40245"/>
    <w:rsid w:val="00A67213"/>
    <w:rsid w:val="00AD746A"/>
    <w:rsid w:val="00B11313"/>
    <w:rsid w:val="00B21C1C"/>
    <w:rsid w:val="00C01323"/>
    <w:rsid w:val="00C347C8"/>
    <w:rsid w:val="00C84BF4"/>
    <w:rsid w:val="00C969EB"/>
    <w:rsid w:val="00D46229"/>
    <w:rsid w:val="00D66BFB"/>
    <w:rsid w:val="00DF233E"/>
    <w:rsid w:val="00E2170A"/>
    <w:rsid w:val="00E261BD"/>
    <w:rsid w:val="00E4745D"/>
    <w:rsid w:val="00E730EA"/>
    <w:rsid w:val="00ED3B72"/>
    <w:rsid w:val="00ED5867"/>
    <w:rsid w:val="00F20C58"/>
    <w:rsid w:val="00F26E2D"/>
    <w:rsid w:val="00F40C5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B5"/>
  </w:style>
  <w:style w:type="paragraph" w:styleId="1">
    <w:name w:val="heading 1"/>
    <w:basedOn w:val="a"/>
    <w:link w:val="10"/>
    <w:uiPriority w:val="9"/>
    <w:qFormat/>
    <w:rsid w:val="00256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692D"/>
    <w:rPr>
      <w:i/>
      <w:iCs/>
    </w:rPr>
  </w:style>
  <w:style w:type="character" w:styleId="a5">
    <w:name w:val="Strong"/>
    <w:basedOn w:val="a0"/>
    <w:uiPriority w:val="22"/>
    <w:qFormat/>
    <w:rsid w:val="0085692D"/>
    <w:rPr>
      <w:b/>
      <w:bCs/>
    </w:rPr>
  </w:style>
  <w:style w:type="character" w:styleId="a6">
    <w:name w:val="Hyperlink"/>
    <w:basedOn w:val="a0"/>
    <w:uiPriority w:val="99"/>
    <w:unhideWhenUsed/>
    <w:rsid w:val="008569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6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basedOn w:val="a0"/>
    <w:uiPriority w:val="99"/>
    <w:semiHidden/>
    <w:unhideWhenUsed/>
    <w:rsid w:val="00A402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024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02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02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02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0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98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5334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02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80769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44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mailto:press@61.kadastr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ESSosedkina</cp:lastModifiedBy>
  <cp:revision>8</cp:revision>
  <dcterms:created xsi:type="dcterms:W3CDTF">2019-12-26T11:13:00Z</dcterms:created>
  <dcterms:modified xsi:type="dcterms:W3CDTF">2020-01-20T07:36:00Z</dcterms:modified>
</cp:coreProperties>
</file>