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17" w:type="pct"/>
        <w:tblLayout w:type="fixed"/>
        <w:tblLook w:val="04A0"/>
      </w:tblPr>
      <w:tblGrid>
        <w:gridCol w:w="5220"/>
        <w:gridCol w:w="498"/>
        <w:gridCol w:w="209"/>
        <w:gridCol w:w="468"/>
        <w:gridCol w:w="96"/>
        <w:gridCol w:w="565"/>
        <w:gridCol w:w="1560"/>
        <w:gridCol w:w="719"/>
        <w:gridCol w:w="1121"/>
      </w:tblGrid>
      <w:tr w:rsidR="00377315" w:rsidRPr="00A02883" w:rsidTr="00A31573">
        <w:trPr>
          <w:trHeight w:val="375"/>
        </w:trPr>
        <w:tc>
          <w:tcPr>
            <w:tcW w:w="27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Приложение  2</w:t>
            </w:r>
          </w:p>
        </w:tc>
      </w:tr>
      <w:tr w:rsidR="00377315" w:rsidRPr="00A02883" w:rsidTr="00E91D8C">
        <w:trPr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AA46F3" w:rsidP="000E4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к решению</w:t>
            </w:r>
            <w:r w:rsidR="00081DB4">
              <w:rPr>
                <w:rFonts w:ascii="Times New Roman" w:eastAsia="Times New Roman" w:hAnsi="Times New Roman" w:cs="Times New Roman"/>
                <w:lang w:eastAsia="ru-RU"/>
              </w:rPr>
              <w:t xml:space="preserve"> №86</w:t>
            </w: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081DB4">
              <w:rPr>
                <w:rFonts w:ascii="Times New Roman" w:eastAsia="Times New Roman" w:hAnsi="Times New Roman" w:cs="Times New Roman"/>
                <w:lang w:eastAsia="ru-RU"/>
              </w:rPr>
              <w:t>08.05.2024г.</w:t>
            </w:r>
          </w:p>
        </w:tc>
      </w:tr>
      <w:tr w:rsidR="00377315" w:rsidRPr="00A02883" w:rsidTr="00A31573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"Об утверждении отчета об исполнении бюджета</w:t>
            </w:r>
          </w:p>
        </w:tc>
      </w:tr>
      <w:tr w:rsidR="00377315" w:rsidRPr="00A02883" w:rsidTr="00A31573">
        <w:trPr>
          <w:trHeight w:val="37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Новоцимлянского сельского поселения</w:t>
            </w:r>
          </w:p>
        </w:tc>
      </w:tr>
      <w:tr w:rsidR="00377315" w:rsidRPr="00A02883" w:rsidTr="00A31573">
        <w:trPr>
          <w:trHeight w:val="289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A0288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Цимлянского района за 2023</w:t>
            </w:r>
            <w:r w:rsidR="00E91D8C"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7315" w:rsidRPr="00A02883">
              <w:rPr>
                <w:rFonts w:ascii="Times New Roman" w:eastAsia="Times New Roman" w:hAnsi="Times New Roman" w:cs="Times New Roman"/>
                <w:lang w:eastAsia="ru-RU"/>
              </w:rPr>
              <w:t>год"</w:t>
            </w:r>
          </w:p>
        </w:tc>
      </w:tr>
      <w:tr w:rsidR="00377315" w:rsidRPr="00A02883" w:rsidTr="00A31573">
        <w:trPr>
          <w:trHeight w:val="280"/>
        </w:trPr>
        <w:tc>
          <w:tcPr>
            <w:tcW w:w="27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7315" w:rsidRPr="00A02883" w:rsidTr="00A31573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</w:t>
            </w:r>
            <w:r w:rsid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уктура бюджета поселения за 2023</w:t>
            </w: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0427B5" w:rsidRPr="00A02883" w:rsidTr="00A31573">
        <w:trPr>
          <w:trHeight w:val="360"/>
        </w:trPr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рублей)</w:t>
            </w:r>
          </w:p>
        </w:tc>
      </w:tr>
      <w:tr w:rsidR="000427B5" w:rsidRPr="00A02883" w:rsidTr="00A31573">
        <w:trPr>
          <w:trHeight w:val="375"/>
        </w:trPr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Мин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028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0427B5" w:rsidRPr="00A02883" w:rsidTr="00A31573">
        <w:trPr>
          <w:trHeight w:val="37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RANGE!B11:H38"/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bookmarkEnd w:id="0"/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0427B5" w:rsidRPr="00A02883" w:rsidTr="00A31573">
        <w:trPr>
          <w:trHeight w:val="37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18 574,0</w:t>
            </w:r>
          </w:p>
        </w:tc>
      </w:tr>
      <w:tr w:rsidR="000427B5" w:rsidRPr="00A02883" w:rsidTr="00A31573">
        <w:trPr>
          <w:trHeight w:val="48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Администрация Новоцимлянского сельского поселения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18 574,0</w:t>
            </w:r>
          </w:p>
        </w:tc>
      </w:tr>
      <w:tr w:rsidR="000427B5" w:rsidRPr="00A02883" w:rsidTr="00A31573">
        <w:trPr>
          <w:trHeight w:val="1344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по оплате труда работников муниципальных органов Новоцимлянского сельского поселения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89 1 00 00110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74057B" w:rsidP="00436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6327,0</w:t>
            </w:r>
          </w:p>
        </w:tc>
      </w:tr>
      <w:tr w:rsidR="000427B5" w:rsidRPr="00A02883" w:rsidTr="00A31573">
        <w:trPr>
          <w:trHeight w:val="1278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89 1 00 00190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74057B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821,8</w:t>
            </w:r>
          </w:p>
        </w:tc>
      </w:tr>
      <w:tr w:rsidR="000427B5" w:rsidRPr="00A02883" w:rsidTr="00A31573">
        <w:trPr>
          <w:trHeight w:val="828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89 1 00 99990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74057B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0427B5" w:rsidRPr="00A02883" w:rsidTr="00A31573">
        <w:trPr>
          <w:trHeight w:val="197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непрограммных</w:t>
            </w:r>
            <w:proofErr w:type="spellEnd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органов местного са</w:t>
            </w:r>
            <w:r w:rsidR="0043695A" w:rsidRPr="00A02883">
              <w:rPr>
                <w:rFonts w:ascii="Times New Roman" w:eastAsia="Times New Roman" w:hAnsi="Times New Roman" w:cs="Times New Roman"/>
                <w:lang w:eastAsia="ru-RU"/>
              </w:rPr>
              <w:t>моуправления Новоцимлянского се</w:t>
            </w: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ль</w:t>
            </w:r>
            <w:r w:rsidR="0043695A" w:rsidRPr="00A0288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99 9 00 72390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3709FA" w:rsidRPr="00A02883" w:rsidTr="00A31573">
        <w:trPr>
          <w:trHeight w:val="70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A02883" w:rsidRDefault="003709FA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A02883" w:rsidRDefault="003709FA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A02883" w:rsidRDefault="003709FA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A02883" w:rsidRDefault="003709FA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A02883" w:rsidRDefault="003709FA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02 1 00 21540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A02883" w:rsidRDefault="003709FA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9FA" w:rsidRPr="00A02883" w:rsidRDefault="0074057B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0427B5" w:rsidRPr="00A02883" w:rsidTr="00A31573">
        <w:trPr>
          <w:trHeight w:val="1988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A02883" w:rsidRDefault="00D036C7" w:rsidP="00042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02883">
              <w:rPr>
                <w:rFonts w:ascii="Times New Roman" w:hAnsi="Times New Roman" w:cs="Times New Roman"/>
                <w:color w:val="000000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 ситуациях в рамках подпрограммы "Профилактика экстремизма и терроризма в </w:t>
            </w:r>
            <w:proofErr w:type="spellStart"/>
            <w:r w:rsidRPr="00A02883">
              <w:rPr>
                <w:rFonts w:ascii="Times New Roman" w:hAnsi="Times New Roman" w:cs="Times New Roman"/>
                <w:color w:val="000000"/>
              </w:rPr>
              <w:t>Новоцимлянском</w:t>
            </w:r>
            <w:proofErr w:type="spellEnd"/>
            <w:r w:rsidRPr="00A02883">
              <w:rPr>
                <w:rFonts w:ascii="Times New Roman" w:hAnsi="Times New Roman" w:cs="Times New Roman"/>
                <w:color w:val="000000"/>
              </w:rPr>
              <w:t xml:space="preserve"> сельском поселении" муниципальной программы "Обеспечение общественного порядка и противодействия преступности" (Иные закупки </w:t>
            </w:r>
            <w:r w:rsidRPr="00A02883">
              <w:rPr>
                <w:rFonts w:ascii="Times New Roman" w:hAnsi="Times New Roman" w:cs="Times New Roman"/>
                <w:color w:val="000000"/>
              </w:rPr>
              <w:lastRenderedPageBreak/>
              <w:t>товаров,</w:t>
            </w:r>
            <w:r w:rsidR="003B74C3" w:rsidRPr="00A028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02883"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нужд)</w:t>
            </w:r>
          </w:p>
          <w:p w:rsidR="00D036C7" w:rsidRPr="00A02883" w:rsidRDefault="00D036C7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A02883" w:rsidRDefault="00D036C7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A02883" w:rsidRDefault="00D036C7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A02883" w:rsidRDefault="00D036C7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A02883" w:rsidRDefault="00D036C7" w:rsidP="00D036C7">
            <w:pPr>
              <w:rPr>
                <w:rFonts w:ascii="Times New Roman" w:hAnsi="Times New Roman" w:cs="Times New Roman"/>
                <w:color w:val="000000"/>
              </w:rPr>
            </w:pPr>
            <w:r w:rsidRPr="00A02883">
              <w:rPr>
                <w:rFonts w:ascii="Times New Roman" w:hAnsi="Times New Roman" w:cs="Times New Roman"/>
                <w:color w:val="000000"/>
              </w:rPr>
              <w:t>02 2 00 21620</w:t>
            </w:r>
          </w:p>
          <w:p w:rsidR="00D036C7" w:rsidRPr="00A02883" w:rsidRDefault="00D036C7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A02883" w:rsidRDefault="00D036C7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6C7" w:rsidRPr="00A02883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427B5" w:rsidRPr="00A02883" w:rsidTr="00A31573">
        <w:trPr>
          <w:trHeight w:val="1964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на  реализацию комплекса мер направленных на пропаганду </w:t>
            </w:r>
            <w:proofErr w:type="spellStart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антинаркотического</w:t>
            </w:r>
            <w:proofErr w:type="spellEnd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10F6D" w:rsidRPr="00A02883">
              <w:rPr>
                <w:rFonts w:ascii="Times New Roman" w:eastAsia="Times New Roman" w:hAnsi="Times New Roman" w:cs="Times New Roman"/>
                <w:lang w:eastAsia="ru-RU"/>
              </w:rPr>
              <w:t>мировоззрения</w:t>
            </w: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подпрограммы "Комплексные меры противодействия злоупотреблению наркотиками и их незаконному обороту" муниципальной программы </w:t>
            </w:r>
            <w:proofErr w:type="spellStart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Новоцимлянсокго</w:t>
            </w:r>
            <w:proofErr w:type="spellEnd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02 3 00 21610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0427B5" w:rsidRPr="00A02883" w:rsidTr="00A31573">
        <w:trPr>
          <w:trHeight w:val="84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89 1 00 99990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2D1716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20,</w:t>
            </w:r>
            <w:r w:rsidR="00A31573" w:rsidRPr="00A0288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427B5" w:rsidRPr="00A02883" w:rsidTr="00A31573">
        <w:trPr>
          <w:trHeight w:val="1702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в рамках </w:t>
            </w:r>
            <w:proofErr w:type="spellStart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непрограммных</w:t>
            </w:r>
            <w:proofErr w:type="spellEnd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99 9 00 21020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74057B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0427B5" w:rsidRPr="00A02883" w:rsidTr="00A31573">
        <w:trPr>
          <w:trHeight w:val="1541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Оценка муниципального </w:t>
            </w:r>
            <w:r w:rsidR="00EE60C9" w:rsidRPr="00A02883">
              <w:rPr>
                <w:rFonts w:ascii="Times New Roman" w:eastAsia="Times New Roman" w:hAnsi="Times New Roman" w:cs="Times New Roman"/>
                <w:lang w:eastAsia="ru-RU"/>
              </w:rPr>
              <w:t>имущества, признание</w:t>
            </w: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прав и регулирование отношений по муниципальной собственности Новоцимлянского </w:t>
            </w:r>
            <w:r w:rsidR="00EE60C9" w:rsidRPr="00A02883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E60C9" w:rsidRPr="00A02883">
              <w:rPr>
                <w:rFonts w:ascii="Times New Roman" w:eastAsia="Times New Roman" w:hAnsi="Times New Roman" w:cs="Times New Roman"/>
                <w:lang w:eastAsia="ru-RU"/>
              </w:rPr>
              <w:t>поселения</w:t>
            </w: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</w:t>
            </w:r>
            <w:proofErr w:type="spellStart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непрограмных</w:t>
            </w:r>
            <w:proofErr w:type="spellEnd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99 9 00 22960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74057B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196,3</w:t>
            </w:r>
          </w:p>
        </w:tc>
      </w:tr>
      <w:tr w:rsidR="003C2F2C" w:rsidRPr="00A02883" w:rsidTr="00A31573">
        <w:trPr>
          <w:trHeight w:val="117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A02883" w:rsidRDefault="003C2F2C" w:rsidP="003C2F2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02883">
              <w:rPr>
                <w:rFonts w:ascii="Times New Roman" w:hAnsi="Times New Roman" w:cs="Times New Roman"/>
              </w:rPr>
              <w:t xml:space="preserve">Иные межбюджетные трансферты на осуществление полномочий по внутреннему муниципальному финансовому контролю в рамках </w:t>
            </w:r>
            <w:proofErr w:type="spellStart"/>
            <w:r w:rsidRPr="00A0288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A02883">
              <w:rPr>
                <w:rFonts w:ascii="Times New Roman" w:hAnsi="Times New Roman" w:cs="Times New Roman"/>
              </w:rPr>
              <w:t xml:space="preserve"> расходов органов местного самоуправления (Иные межбюджетные трансферты)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A02883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A02883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A02883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A02883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9 99 00 85010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A02883" w:rsidRDefault="003C2F2C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F2C" w:rsidRPr="00A02883" w:rsidRDefault="003C2F2C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0427B5" w:rsidRPr="00A02883" w:rsidTr="00A31573">
        <w:trPr>
          <w:trHeight w:val="1326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непрограммных</w:t>
            </w:r>
            <w:proofErr w:type="spellEnd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муниципальных органов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99 9 00 51180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74057B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0427B5" w:rsidRPr="00A02883" w:rsidTr="00A31573">
        <w:trPr>
          <w:trHeight w:val="1827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пожарной безопасностью в рамках подпрограммы "Пожарная безопасность"муниципальной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2D1716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03 1 00 21670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377315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315" w:rsidRPr="00A02883" w:rsidRDefault="0074057B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120,6</w:t>
            </w:r>
          </w:p>
        </w:tc>
      </w:tr>
      <w:tr w:rsidR="0074057B" w:rsidRPr="00A02883" w:rsidTr="00A31573">
        <w:trPr>
          <w:trHeight w:val="1827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57B" w:rsidRPr="00A02883" w:rsidRDefault="0074057B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57B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обеспечения пожарной безопасности и безопасности людей на водных объектах" (Иные закупки  товаров,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4057B">
              <w:rPr>
                <w:rFonts w:ascii="Times New Roman" w:eastAsia="Times New Roman" w:hAnsi="Times New Roman" w:cs="Times New Roman"/>
                <w:lang w:eastAsia="ru-RU"/>
              </w:rPr>
              <w:t>работ и услуг для обеспечения государственных (муниципальных)нужд)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57B" w:rsidRPr="00A02883" w:rsidRDefault="0074057B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57B" w:rsidRPr="00A02883" w:rsidRDefault="0074057B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57B" w:rsidRPr="00A02883" w:rsidRDefault="0074057B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57B" w:rsidRPr="00A02883" w:rsidRDefault="0074057B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03 1 00 21710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57B" w:rsidRPr="00A02883" w:rsidRDefault="0074057B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57B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A31573" w:rsidRPr="00A02883" w:rsidTr="00A31573">
        <w:trPr>
          <w:trHeight w:val="1827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5F35BE" w:rsidP="000E23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35BE">
              <w:rPr>
                <w:rFonts w:ascii="Times New Roman" w:hAnsi="Times New Roman" w:cs="Times New Roman"/>
              </w:rPr>
              <w:t xml:space="preserve">Мероприятия по пропаганде и популяризации предпринимательской деятельности в рамках подпрограммы "Развитие субъектов малого и среднего предпринимательства на территории Новоцимлянского сельского поселения" муниципальной программы Новоцимлянского сельского поселения "Создание условий для развития малого и среднего предпринимательства" (Иные закупки  </w:t>
            </w:r>
            <w:proofErr w:type="spellStart"/>
            <w:r w:rsidRPr="005F35BE">
              <w:rPr>
                <w:rFonts w:ascii="Times New Roman" w:hAnsi="Times New Roman" w:cs="Times New Roman"/>
              </w:rPr>
              <w:t>товаров,работ</w:t>
            </w:r>
            <w:proofErr w:type="spellEnd"/>
            <w:r w:rsidRPr="005F35BE">
              <w:rPr>
                <w:rFonts w:ascii="Times New Roman" w:hAnsi="Times New Roman" w:cs="Times New Roman"/>
              </w:rPr>
              <w:t xml:space="preserve"> и услуг для обеспечения государственных (муниципальных)нужд)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09 1 00 21010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A31573" w:rsidRPr="00A02883" w:rsidTr="00A31573">
        <w:trPr>
          <w:trHeight w:val="54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0427B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02883">
              <w:rPr>
                <w:rFonts w:ascii="Times New Roman" w:hAnsi="Times New Roman" w:cs="Times New Roman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Новоцимлянского  сельского поселения "</w:t>
            </w:r>
            <w:proofErr w:type="spellStart"/>
            <w:r w:rsidRPr="00A02883">
              <w:rPr>
                <w:rFonts w:ascii="Times New Roman" w:hAnsi="Times New Roman" w:cs="Times New Roman"/>
              </w:rPr>
              <w:t>Энергоэффективность</w:t>
            </w:r>
            <w:proofErr w:type="spellEnd"/>
            <w:r w:rsidRPr="00A02883">
              <w:rPr>
                <w:rFonts w:ascii="Times New Roman" w:hAnsi="Times New Roman" w:cs="Times New Roman"/>
              </w:rPr>
              <w:t xml:space="preserve"> и развитие энергетики"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B56B77">
            <w:pPr>
              <w:rPr>
                <w:rFonts w:ascii="Times New Roman" w:hAnsi="Times New Roman" w:cs="Times New Roman"/>
                <w:color w:val="000000"/>
              </w:rPr>
            </w:pPr>
            <w:r w:rsidRPr="00A02883">
              <w:rPr>
                <w:rFonts w:ascii="Times New Roman" w:hAnsi="Times New Roman" w:cs="Times New Roman"/>
                <w:color w:val="000000"/>
              </w:rPr>
              <w:t>08 1 00 22620</w:t>
            </w:r>
          </w:p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Pr="00A02883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157,9</w:t>
            </w:r>
          </w:p>
        </w:tc>
      </w:tr>
      <w:tr w:rsidR="00A31573" w:rsidRPr="00A02883" w:rsidTr="00A31573">
        <w:trPr>
          <w:trHeight w:val="1974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Мероприятия по обслуживанию сетей уличного освещения  в рамках подпрограммы" Создание условий для обеспечения качественными коммунальными услугами населения Новоцимлянского сельского поселения" муниципальной программы Новоцимлянского сельского поселения"Обеспечение качественными жилищно-коммунальными услугами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01 2 00 23010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322,5</w:t>
            </w:r>
          </w:p>
        </w:tc>
      </w:tr>
      <w:tr w:rsidR="00A31573" w:rsidRPr="00A02883" w:rsidTr="00A31573">
        <w:trPr>
          <w:trHeight w:val="2058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по содержанию мест захоронения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01 3 00 23030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277,2</w:t>
            </w:r>
          </w:p>
        </w:tc>
      </w:tr>
      <w:tr w:rsidR="00A31573" w:rsidRPr="00A02883" w:rsidTr="00A31573">
        <w:trPr>
          <w:trHeight w:val="170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01 3 00 23040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1080,1</w:t>
            </w:r>
          </w:p>
        </w:tc>
      </w:tr>
      <w:tr w:rsidR="00A31573" w:rsidRPr="00A02883" w:rsidTr="00A31573">
        <w:trPr>
          <w:trHeight w:val="224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01 3 00 23050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</w:tr>
      <w:tr w:rsidR="00A31573" w:rsidRPr="00A02883" w:rsidTr="00A31573">
        <w:trPr>
          <w:trHeight w:val="224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86219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883">
              <w:rPr>
                <w:rFonts w:ascii="Times New Roman" w:hAnsi="Times New Roman" w:cs="Times New Roman"/>
              </w:rPr>
              <w:t>Иные межбюджетные трансферты на осуществление полномочий по организации ритуальных услуг в части создания специализированной службы по вопросам похоронного дела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межбюджетные трансферты)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01 3 00 85020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28,8</w:t>
            </w:r>
          </w:p>
        </w:tc>
      </w:tr>
      <w:tr w:rsidR="005F35BE" w:rsidRPr="00A02883" w:rsidTr="00A31573">
        <w:trPr>
          <w:trHeight w:val="224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Pr="00A02883" w:rsidRDefault="005F35BE" w:rsidP="0086219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F35BE">
              <w:rPr>
                <w:rFonts w:ascii="Times New Roman" w:hAnsi="Times New Roman" w:cs="Times New Roman"/>
              </w:rPr>
              <w:t>Расходы на реализацию проектов инициативного бюджетирования в рамках подпрограммы «Благоустройство общественных территорий» муниципальной программы «Формирование современной городской среды на территории муниципального образования «Новоцимлянское сельское поселение» на 2023-2027 годы»»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Pr="00A02883" w:rsidRDefault="005F35BE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Pr="00A02883" w:rsidRDefault="005F35BE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Pr="00A02883" w:rsidRDefault="005F35BE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Pr="005F35BE" w:rsidRDefault="005F35BE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10 1</w:t>
            </w: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S4643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Pr="005F35BE" w:rsidRDefault="005F35BE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1970,1</w:t>
            </w:r>
          </w:p>
        </w:tc>
      </w:tr>
      <w:tr w:rsidR="00A31573" w:rsidRPr="00A02883" w:rsidTr="00A31573">
        <w:trPr>
          <w:trHeight w:val="2240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на развитие материальной базы муниципального образования в сфере обращения с твердыми бытовыми отходами,  в рамках подпрограммы «Формирование комплексной системы управления отходами и вторичными материальными ресурсами "  муниципальной программы "Охрана окружающей среды и рационального природопользования"(Иные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05 2 00 23380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</w:tr>
      <w:tr w:rsidR="00A31573" w:rsidRPr="00A02883" w:rsidTr="00C01B31">
        <w:trPr>
          <w:trHeight w:val="1427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обучение лиц, замещающих должности муниципальных служащих в рамках </w:t>
            </w:r>
            <w:proofErr w:type="spellStart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непрограммных</w:t>
            </w:r>
            <w:proofErr w:type="spellEnd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(муниципальных)нужд)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99 9 00 22950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12,5</w:t>
            </w:r>
          </w:p>
        </w:tc>
      </w:tr>
      <w:tr w:rsidR="005F35BE" w:rsidRPr="00A02883" w:rsidTr="00A31573">
        <w:trPr>
          <w:trHeight w:val="197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Pr="00A02883" w:rsidRDefault="005F35BE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5B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Pr="00A02883" w:rsidRDefault="005F35BE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Pr="00A02883" w:rsidRDefault="005F35BE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Pr="00A02883" w:rsidRDefault="005F35BE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Pr="00A02883" w:rsidRDefault="005F35BE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04 1 00 00590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Pr="00A02883" w:rsidRDefault="005F35BE" w:rsidP="00426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5BE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</w:tr>
      <w:tr w:rsidR="00A31573" w:rsidRPr="00A02883" w:rsidTr="00A31573">
        <w:trPr>
          <w:trHeight w:val="1279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04 1 00 00590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5F35BE" w:rsidP="00177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5075,9</w:t>
            </w:r>
          </w:p>
        </w:tc>
      </w:tr>
      <w:tr w:rsidR="00A31573" w:rsidRPr="00A02883" w:rsidTr="00A31573">
        <w:trPr>
          <w:trHeight w:val="1691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0211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2883">
              <w:rPr>
                <w:rFonts w:ascii="Times New Roman" w:hAnsi="Times New Roman" w:cs="Times New Roman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учреждениям)"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5F35BE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04 1 00 </w:t>
            </w:r>
            <w:r w:rsidR="005F35BE">
              <w:rPr>
                <w:rFonts w:ascii="Times New Roman" w:eastAsia="Times New Roman" w:hAnsi="Times New Roman" w:cs="Times New Roman"/>
                <w:lang w:val="en-US" w:eastAsia="ru-RU"/>
              </w:rPr>
              <w:t>S4644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5F35BE" w:rsidRDefault="00A31573" w:rsidP="00177F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5F35BE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5F35BE" w:rsidRDefault="005F35BE" w:rsidP="00177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1588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</w:tr>
      <w:tr w:rsidR="00A31573" w:rsidRPr="00A02883" w:rsidTr="00A31573">
        <w:trPr>
          <w:trHeight w:val="1065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E276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2883">
              <w:rPr>
                <w:rFonts w:ascii="Times New Roman" w:hAnsi="Times New Roman" w:cs="Times New Roman"/>
              </w:rPr>
              <w:t xml:space="preserve">Расходы на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A02883"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 w:rsidRPr="00A02883">
              <w:rPr>
                <w:rFonts w:ascii="Times New Roman" w:hAnsi="Times New Roman" w:cs="Times New Roman"/>
              </w:rPr>
              <w:t xml:space="preserve"> инфекции</w:t>
            </w:r>
            <w:r w:rsidR="00C01B31" w:rsidRPr="00B55301">
              <w:rPr>
                <w:rFonts w:ascii="Times New Roman" w:hAnsi="Times New Roman" w:cs="Times New Roman"/>
              </w:rPr>
              <w:t xml:space="preserve"> в рамках </w:t>
            </w:r>
            <w:proofErr w:type="spellStart"/>
            <w:r w:rsidR="00C01B31" w:rsidRPr="00B55301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="00C01B31" w:rsidRPr="00B55301">
              <w:rPr>
                <w:rFonts w:ascii="Times New Roman" w:hAnsi="Times New Roman" w:cs="Times New Roman"/>
              </w:rPr>
              <w:t xml:space="preserve"> расходов муниципальных органов </w:t>
            </w:r>
            <w:proofErr w:type="spellStart"/>
            <w:r w:rsidR="00C01B31" w:rsidRPr="00B55301">
              <w:rPr>
                <w:rFonts w:ascii="Times New Roman" w:hAnsi="Times New Roman" w:cs="Times New Roman"/>
              </w:rPr>
              <w:t>Новоцимлянсокго</w:t>
            </w:r>
            <w:proofErr w:type="spellEnd"/>
            <w:r w:rsidR="00C01B31" w:rsidRPr="00B55301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99 9 00 23060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E276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E276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A31573" w:rsidRPr="00A02883" w:rsidTr="00A31573">
        <w:trPr>
          <w:trHeight w:val="816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E27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Выплаты государственной пенсии за выслугу лет лицам, замещающим муниципальные должности и должности муниципальной службы в рамках </w:t>
            </w:r>
            <w:proofErr w:type="spellStart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непрограммных</w:t>
            </w:r>
            <w:proofErr w:type="spellEnd"/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муниципальных органов Новоцимлянского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99 9 00 10050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5F35BE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</w:tr>
      <w:tr w:rsidR="00A31573" w:rsidRPr="00A02883" w:rsidTr="00A31573">
        <w:trPr>
          <w:trHeight w:val="1549"/>
        </w:trPr>
        <w:tc>
          <w:tcPr>
            <w:tcW w:w="2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042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Физкультурные и массовые спортивные мероприятия в рамках подпрограммы«Развитие физической культуры и массового спорта Новоцимлянского сельского поселения» муниципальной программы Новоцимлянского сельского поселения«Развитие физической культуры и спорта»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06 1 00 21950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883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A31573" w:rsidRPr="00A02883" w:rsidTr="00A31573">
        <w:trPr>
          <w:trHeight w:val="1208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31573" w:rsidRPr="00A02883" w:rsidRDefault="00A31573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085D" w:rsidRPr="00A02883" w:rsidRDefault="0047085D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085D" w:rsidRPr="00A02883" w:rsidRDefault="0047085D" w:rsidP="0037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085D" w:rsidRPr="00A02883" w:rsidRDefault="0047085D" w:rsidP="0047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53A4C" w:rsidRPr="0047085D" w:rsidRDefault="0047085D" w:rsidP="0047085D">
      <w:pPr>
        <w:spacing w:line="240" w:lineRule="auto"/>
        <w:rPr>
          <w:rFonts w:ascii="Times New Roman" w:hAnsi="Times New Roman" w:cs="Times New Roman"/>
        </w:rPr>
      </w:pPr>
      <w:r w:rsidRPr="0047085D">
        <w:rPr>
          <w:rFonts w:ascii="Times New Roman" w:hAnsi="Times New Roman" w:cs="Times New Roman"/>
        </w:rPr>
        <w:t>Председатель Собрания депутатов - глава</w:t>
      </w:r>
    </w:p>
    <w:p w:rsidR="0047085D" w:rsidRPr="0047085D" w:rsidRDefault="0047085D" w:rsidP="0047085D">
      <w:pPr>
        <w:spacing w:line="240" w:lineRule="auto"/>
        <w:rPr>
          <w:rFonts w:ascii="Times New Roman" w:hAnsi="Times New Roman" w:cs="Times New Roman"/>
        </w:rPr>
      </w:pPr>
      <w:r w:rsidRPr="0047085D">
        <w:rPr>
          <w:rFonts w:ascii="Times New Roman" w:hAnsi="Times New Roman" w:cs="Times New Roman"/>
        </w:rPr>
        <w:t>Новоцимлянского сельского поселения</w:t>
      </w:r>
      <w:r>
        <w:rPr>
          <w:rFonts w:ascii="Times New Roman" w:hAnsi="Times New Roman" w:cs="Times New Roman"/>
        </w:rPr>
        <w:t xml:space="preserve">                                                                                  Е.П. Константинова</w:t>
      </w:r>
    </w:p>
    <w:sectPr w:rsidR="0047085D" w:rsidRPr="0047085D" w:rsidSect="0037731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77315"/>
    <w:rsid w:val="00021165"/>
    <w:rsid w:val="00021CAC"/>
    <w:rsid w:val="000427B5"/>
    <w:rsid w:val="00081DB4"/>
    <w:rsid w:val="000A685B"/>
    <w:rsid w:val="000E232E"/>
    <w:rsid w:val="000E4774"/>
    <w:rsid w:val="001D1519"/>
    <w:rsid w:val="00212684"/>
    <w:rsid w:val="002A7A51"/>
    <w:rsid w:val="002B009B"/>
    <w:rsid w:val="002C05E9"/>
    <w:rsid w:val="002D1716"/>
    <w:rsid w:val="0036716F"/>
    <w:rsid w:val="003709FA"/>
    <w:rsid w:val="00377315"/>
    <w:rsid w:val="003B74C3"/>
    <w:rsid w:val="003C2F2C"/>
    <w:rsid w:val="0043695A"/>
    <w:rsid w:val="0047085D"/>
    <w:rsid w:val="00471681"/>
    <w:rsid w:val="004B460D"/>
    <w:rsid w:val="004F24B9"/>
    <w:rsid w:val="00513451"/>
    <w:rsid w:val="00574E40"/>
    <w:rsid w:val="005F35BE"/>
    <w:rsid w:val="00640F9E"/>
    <w:rsid w:val="006C46BA"/>
    <w:rsid w:val="0074057B"/>
    <w:rsid w:val="00753A4C"/>
    <w:rsid w:val="007802F5"/>
    <w:rsid w:val="00810F6D"/>
    <w:rsid w:val="008226F3"/>
    <w:rsid w:val="00862194"/>
    <w:rsid w:val="008919DD"/>
    <w:rsid w:val="008B0174"/>
    <w:rsid w:val="008C2E49"/>
    <w:rsid w:val="00A02883"/>
    <w:rsid w:val="00A31573"/>
    <w:rsid w:val="00A86638"/>
    <w:rsid w:val="00AA46F3"/>
    <w:rsid w:val="00B007E5"/>
    <w:rsid w:val="00B31042"/>
    <w:rsid w:val="00B42603"/>
    <w:rsid w:val="00B56B77"/>
    <w:rsid w:val="00BA418E"/>
    <w:rsid w:val="00BC1E2C"/>
    <w:rsid w:val="00C01B31"/>
    <w:rsid w:val="00C03BB5"/>
    <w:rsid w:val="00C76927"/>
    <w:rsid w:val="00CC74EC"/>
    <w:rsid w:val="00D036C7"/>
    <w:rsid w:val="00D60E35"/>
    <w:rsid w:val="00DC29BD"/>
    <w:rsid w:val="00E2766A"/>
    <w:rsid w:val="00E852F1"/>
    <w:rsid w:val="00E91D8C"/>
    <w:rsid w:val="00EE60C9"/>
    <w:rsid w:val="00F44335"/>
    <w:rsid w:val="00F76E71"/>
    <w:rsid w:val="00F87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83B41-32D3-43D4-AC7D-143C500A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28</cp:revision>
  <cp:lastPrinted>2021-05-28T07:24:00Z</cp:lastPrinted>
  <dcterms:created xsi:type="dcterms:W3CDTF">2019-05-13T11:30:00Z</dcterms:created>
  <dcterms:modified xsi:type="dcterms:W3CDTF">2024-05-07T08:22:00Z</dcterms:modified>
</cp:coreProperties>
</file>