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F0" w:rsidRPr="00683C0D" w:rsidRDefault="00307FF0" w:rsidP="00307FF0">
      <w:pPr>
        <w:tabs>
          <w:tab w:val="left" w:pos="6379"/>
        </w:tabs>
        <w:jc w:val="center"/>
        <w:rPr>
          <w:bCs/>
          <w:spacing w:val="20"/>
          <w:sz w:val="28"/>
        </w:rPr>
      </w:pPr>
      <w:r w:rsidRPr="00683C0D">
        <w:rPr>
          <w:bCs/>
          <w:spacing w:val="20"/>
          <w:sz w:val="28"/>
        </w:rPr>
        <w:t>ПРОТОКОЛ</w:t>
      </w:r>
    </w:p>
    <w:p w:rsidR="00307FF0" w:rsidRDefault="00307FF0" w:rsidP="00307FF0">
      <w:pPr>
        <w:tabs>
          <w:tab w:val="left" w:pos="6379"/>
        </w:tabs>
        <w:jc w:val="center"/>
        <w:rPr>
          <w:bCs/>
          <w:sz w:val="28"/>
          <w:szCs w:val="28"/>
        </w:rPr>
      </w:pPr>
      <w:r w:rsidRPr="00683C0D">
        <w:rPr>
          <w:sz w:val="28"/>
        </w:rPr>
        <w:t xml:space="preserve">заседания </w:t>
      </w:r>
      <w:r>
        <w:rPr>
          <w:sz w:val="28"/>
        </w:rPr>
        <w:t>рабочей группы</w:t>
      </w:r>
      <w:r w:rsidRPr="0030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предупреждению завоза и распространения новой коронавирусной инфекции, </w:t>
      </w:r>
      <w:r>
        <w:rPr>
          <w:bCs/>
          <w:sz w:val="28"/>
          <w:szCs w:val="28"/>
        </w:rPr>
        <w:t xml:space="preserve">вызванной </w:t>
      </w:r>
      <w:r w:rsidRPr="00A91810">
        <w:rPr>
          <w:bCs/>
          <w:sz w:val="28"/>
          <w:szCs w:val="28"/>
        </w:rPr>
        <w:t>(2019-nCoV)</w:t>
      </w:r>
      <w:r>
        <w:rPr>
          <w:bCs/>
          <w:sz w:val="28"/>
          <w:szCs w:val="28"/>
        </w:rPr>
        <w:t xml:space="preserve"> на территории Новоцимлянского  сельского поселения Цимлянского района</w:t>
      </w: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3182"/>
        <w:gridCol w:w="3200"/>
      </w:tblGrid>
      <w:tr w:rsidR="00307FF0" w:rsidRPr="00683C0D" w:rsidTr="00DE0B33">
        <w:tc>
          <w:tcPr>
            <w:tcW w:w="3351" w:type="dxa"/>
          </w:tcPr>
          <w:p w:rsidR="00307FF0" w:rsidRPr="00683C0D" w:rsidRDefault="00307FF0" w:rsidP="00307FF0">
            <w:pPr>
              <w:tabs>
                <w:tab w:val="left" w:pos="6379"/>
              </w:tabs>
              <w:rPr>
                <w:sz w:val="28"/>
              </w:rPr>
            </w:pPr>
            <w:r w:rsidRPr="00683C0D">
              <w:rPr>
                <w:sz w:val="28"/>
                <w:szCs w:val="28"/>
              </w:rPr>
              <w:t xml:space="preserve"> </w:t>
            </w:r>
            <w:r w:rsidR="00826DA1">
              <w:rPr>
                <w:sz w:val="28"/>
                <w:szCs w:val="28"/>
              </w:rPr>
              <w:t>01.04</w:t>
            </w:r>
            <w:r>
              <w:rPr>
                <w:sz w:val="28"/>
                <w:szCs w:val="28"/>
              </w:rPr>
              <w:t>.2020</w:t>
            </w:r>
            <w:r w:rsidRPr="00683C0D">
              <w:rPr>
                <w:sz w:val="28"/>
              </w:rPr>
              <w:br/>
            </w:r>
            <w:r w:rsidRPr="00683C0D">
              <w:rPr>
                <w:sz w:val="24"/>
              </w:rPr>
              <w:t xml:space="preserve">    (дата заседания) </w:t>
            </w:r>
          </w:p>
        </w:tc>
        <w:tc>
          <w:tcPr>
            <w:tcW w:w="320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>№</w:t>
            </w:r>
            <w:r w:rsidR="00826DA1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Новоцимлянская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W w:w="985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84"/>
        <w:gridCol w:w="7246"/>
      </w:tblGrid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Председатель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Текутьев С.Ф.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Хохлачев С.П.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Секретарь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Болдырева И.В.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Присутствовали: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Pr="009D2514" w:rsidRDefault="00307FF0" w:rsidP="00307FF0">
            <w:pPr>
              <w:tabs>
                <w:tab w:val="left" w:pos="34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Каргальскова О.Ф. </w:t>
            </w:r>
          </w:p>
          <w:p w:rsidR="00307FF0" w:rsidRDefault="00307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Чернышев А.А. </w:t>
            </w:r>
          </w:p>
          <w:p w:rsidR="00307FF0" w:rsidRDefault="00596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Иванова Д.А. </w:t>
            </w:r>
          </w:p>
          <w:p w:rsidR="00307FF0" w:rsidRPr="00596FF0" w:rsidRDefault="00307FF0" w:rsidP="00826D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Забазнов А.А. 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  <w:r w:rsidRPr="00683C0D">
        <w:rPr>
          <w:sz w:val="28"/>
        </w:rPr>
        <w:t>ПОВЕСТКА ДНЯ:</w:t>
      </w:r>
    </w:p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tbl>
      <w:tblPr>
        <w:tblW w:w="5000" w:type="pct"/>
        <w:tblLook w:val="04A0"/>
      </w:tblPr>
      <w:tblGrid>
        <w:gridCol w:w="521"/>
        <w:gridCol w:w="9050"/>
      </w:tblGrid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1.</w:t>
            </w:r>
          </w:p>
        </w:tc>
        <w:tc>
          <w:tcPr>
            <w:tcW w:w="9329" w:type="dxa"/>
          </w:tcPr>
          <w:p w:rsidR="00307FF0" w:rsidRPr="00307FF0" w:rsidRDefault="00826DA1" w:rsidP="00307FF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 Губернатора Ростовской области от 30.03.2020 № 61 «</w:t>
            </w:r>
            <w:r w:rsidRPr="00D365F0">
              <w:rPr>
                <w:bCs/>
                <w:sz w:val="28"/>
                <w:szCs w:val="28"/>
              </w:rPr>
              <w:t>О внесении изменения</w:t>
            </w:r>
            <w:r>
              <w:rPr>
                <w:sz w:val="28"/>
                <w:szCs w:val="28"/>
              </w:rPr>
              <w:t xml:space="preserve"> </w:t>
            </w:r>
            <w:r w:rsidRPr="00D365F0">
              <w:rPr>
                <w:bCs/>
                <w:sz w:val="28"/>
                <w:szCs w:val="28"/>
              </w:rPr>
              <w:t>в распоряжение Губернатора</w:t>
            </w:r>
            <w:r>
              <w:rPr>
                <w:sz w:val="28"/>
                <w:szCs w:val="28"/>
              </w:rPr>
              <w:t xml:space="preserve"> </w:t>
            </w:r>
            <w:r w:rsidRPr="00D365F0">
              <w:rPr>
                <w:bCs/>
                <w:sz w:val="28"/>
                <w:szCs w:val="28"/>
              </w:rPr>
              <w:t>Ростовской области от 27.03.2020 № 60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2.</w:t>
            </w:r>
          </w:p>
        </w:tc>
        <w:tc>
          <w:tcPr>
            <w:tcW w:w="9329" w:type="dxa"/>
          </w:tcPr>
          <w:p w:rsidR="00307FF0" w:rsidRPr="00683C0D" w:rsidRDefault="00307FF0" w:rsidP="00826DA1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О</w:t>
            </w:r>
            <w:r w:rsidR="00826DA1">
              <w:rPr>
                <w:sz w:val="28"/>
              </w:rPr>
              <w:t xml:space="preserve"> дезинфекционной обработке мусорных контейнеров и площадок</w:t>
            </w:r>
            <w:r w:rsidRPr="0027351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29" w:type="dxa"/>
          </w:tcPr>
          <w:p w:rsidR="00307FF0" w:rsidRPr="00683C0D" w:rsidRDefault="00307FF0" w:rsidP="00826DA1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826DA1">
              <w:rPr>
                <w:sz w:val="28"/>
              </w:rPr>
              <w:t xml:space="preserve"> подворовом обходе с разъяснительной информацией по коронавирусной инфекции</w:t>
            </w:r>
            <w:r>
              <w:rPr>
                <w:sz w:val="28"/>
              </w:rPr>
              <w:t xml:space="preserve"> 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1. СЛУШАЛИ: </w:t>
      </w:r>
    </w:p>
    <w:p w:rsidR="00826DA1" w:rsidRDefault="00307FF0" w:rsidP="00307FF0">
      <w:pPr>
        <w:tabs>
          <w:tab w:val="left" w:pos="6379"/>
        </w:tabs>
        <w:ind w:firstLine="720"/>
        <w:jc w:val="both"/>
        <w:rPr>
          <w:bCs/>
          <w:sz w:val="28"/>
          <w:szCs w:val="28"/>
        </w:rPr>
      </w:pPr>
      <w:r w:rsidRPr="00683C0D">
        <w:rPr>
          <w:sz w:val="28"/>
        </w:rPr>
        <w:t xml:space="preserve"> </w:t>
      </w:r>
      <w:r>
        <w:rPr>
          <w:sz w:val="28"/>
        </w:rPr>
        <w:t>Текутьев С.Ф.</w:t>
      </w:r>
      <w:r w:rsidRPr="00683C0D">
        <w:rPr>
          <w:sz w:val="28"/>
        </w:rPr>
        <w:t xml:space="preserve"> </w:t>
      </w:r>
      <w:r w:rsidR="00826DA1">
        <w:rPr>
          <w:bCs/>
          <w:sz w:val="28"/>
          <w:szCs w:val="28"/>
        </w:rPr>
        <w:t>Распоряжение Губернатора Ростовской области от 30.03.2020 № 61 «</w:t>
      </w:r>
      <w:r w:rsidR="00826DA1" w:rsidRPr="00D365F0">
        <w:rPr>
          <w:bCs/>
          <w:sz w:val="28"/>
          <w:szCs w:val="28"/>
        </w:rPr>
        <w:t>О внесении изменения</w:t>
      </w:r>
      <w:r w:rsidR="00826DA1">
        <w:rPr>
          <w:sz w:val="28"/>
          <w:szCs w:val="28"/>
        </w:rPr>
        <w:t xml:space="preserve"> </w:t>
      </w:r>
      <w:r w:rsidR="00826DA1" w:rsidRPr="00D365F0">
        <w:rPr>
          <w:bCs/>
          <w:sz w:val="28"/>
          <w:szCs w:val="28"/>
        </w:rPr>
        <w:t>в распоряжение Губернатора</w:t>
      </w:r>
      <w:r w:rsidR="00826DA1">
        <w:rPr>
          <w:sz w:val="28"/>
          <w:szCs w:val="28"/>
        </w:rPr>
        <w:t xml:space="preserve"> </w:t>
      </w:r>
      <w:r w:rsidR="00826DA1" w:rsidRPr="00D365F0">
        <w:rPr>
          <w:bCs/>
          <w:sz w:val="28"/>
          <w:szCs w:val="28"/>
        </w:rPr>
        <w:t>Ростовской области от 27.03.2020 № 60</w:t>
      </w:r>
      <w:r w:rsidR="00826DA1">
        <w:rPr>
          <w:bCs/>
          <w:sz w:val="28"/>
          <w:szCs w:val="28"/>
        </w:rPr>
        <w:t>»</w:t>
      </w:r>
    </w:p>
    <w:p w:rsidR="00826DA1" w:rsidRDefault="00826DA1" w:rsidP="00826DA1">
      <w:pPr>
        <w:pStyle w:val="Default"/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 w:rsidRPr="00207C1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 Ростовской области принял распоряжение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 xml:space="preserve">». </w:t>
      </w:r>
    </w:p>
    <w:p w:rsidR="00826DA1" w:rsidRDefault="00826DA1" w:rsidP="00826DA1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>
        <w:rPr>
          <w:sz w:val="28"/>
          <w:szCs w:val="28"/>
        </w:rPr>
        <w:t xml:space="preserve"> </w:t>
      </w:r>
      <w:r w:rsidRPr="00DB0CDB">
        <w:rPr>
          <w:sz w:val="28"/>
          <w:szCs w:val="28"/>
          <w:lang w:eastAsia="en-US"/>
        </w:rPr>
        <w:t>(2019-</w:t>
      </w:r>
      <w:proofErr w:type="spellStart"/>
      <w:r w:rsidRPr="00DB0CDB">
        <w:rPr>
          <w:sz w:val="28"/>
          <w:szCs w:val="28"/>
          <w:lang w:val="en-US" w:eastAsia="en-US"/>
        </w:rPr>
        <w:t>nCoV</w:t>
      </w:r>
      <w:proofErr w:type="spellEnd"/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Новоцимлянского сельского поселения незамедлительно приступить к исполнению данного распоряжения.</w:t>
      </w:r>
    </w:p>
    <w:p w:rsidR="00826DA1" w:rsidRDefault="00826DA1" w:rsidP="00826DA1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DA1" w:rsidRDefault="00826DA1" w:rsidP="00826DA1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ВЫСТУПИЛА</w:t>
      </w:r>
      <w:r w:rsidRPr="00683C0D">
        <w:rPr>
          <w:sz w:val="28"/>
        </w:rPr>
        <w:t>:</w:t>
      </w:r>
      <w:r>
        <w:rPr>
          <w:sz w:val="28"/>
        </w:rPr>
        <w:t xml:space="preserve"> </w:t>
      </w:r>
    </w:p>
    <w:p w:rsidR="004B5E88" w:rsidRDefault="00826DA1" w:rsidP="00826DA1">
      <w:pPr>
        <w:tabs>
          <w:tab w:val="left" w:pos="6379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</w:t>
      </w:r>
      <w:r w:rsidR="00307FF0">
        <w:rPr>
          <w:sz w:val="28"/>
        </w:rPr>
        <w:t xml:space="preserve">Болдырева И.В., </w:t>
      </w:r>
      <w:proofErr w:type="gramStart"/>
      <w:r w:rsidR="00307FF0">
        <w:rPr>
          <w:sz w:val="28"/>
        </w:rPr>
        <w:t>которая</w:t>
      </w:r>
      <w:proofErr w:type="gramEnd"/>
      <w:r w:rsidR="00307FF0">
        <w:rPr>
          <w:sz w:val="28"/>
        </w:rPr>
        <w:t xml:space="preserve"> предложила </w:t>
      </w:r>
      <w:r w:rsidR="004B5E88">
        <w:rPr>
          <w:color w:val="000000"/>
          <w:sz w:val="28"/>
          <w:szCs w:val="28"/>
        </w:rPr>
        <w:t xml:space="preserve">издать распоряжение Администрации Новоцимлянского сельского поселения </w:t>
      </w:r>
      <w:r w:rsidR="004B5E88">
        <w:rPr>
          <w:sz w:val="28"/>
        </w:rPr>
        <w:t xml:space="preserve">по исполнению </w:t>
      </w:r>
      <w:r>
        <w:rPr>
          <w:sz w:val="28"/>
          <w:szCs w:val="28"/>
        </w:rPr>
        <w:t xml:space="preserve">распоряжения 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».</w:t>
      </w:r>
    </w:p>
    <w:p w:rsidR="00826DA1" w:rsidRPr="00307FF0" w:rsidRDefault="00826DA1" w:rsidP="00826DA1">
      <w:pPr>
        <w:tabs>
          <w:tab w:val="left" w:pos="6379"/>
        </w:tabs>
        <w:jc w:val="both"/>
        <w:rPr>
          <w:color w:val="000000"/>
          <w:sz w:val="28"/>
          <w:szCs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 </w:t>
      </w:r>
    </w:p>
    <w:p w:rsidR="00307FF0" w:rsidRDefault="00307FF0" w:rsidP="00826DA1">
      <w:pPr>
        <w:tabs>
          <w:tab w:val="left" w:pos="6379"/>
        </w:tabs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Pr="00307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Издать распоряжение Администрации Новоцимлянского сельского поселения</w:t>
      </w:r>
      <w:r w:rsidR="00826DA1">
        <w:rPr>
          <w:color w:val="000000"/>
          <w:sz w:val="28"/>
          <w:szCs w:val="28"/>
        </w:rPr>
        <w:t xml:space="preserve"> по исполнению</w:t>
      </w:r>
      <w:r>
        <w:rPr>
          <w:color w:val="000000"/>
          <w:sz w:val="28"/>
          <w:szCs w:val="28"/>
        </w:rPr>
        <w:t xml:space="preserve"> </w:t>
      </w:r>
      <w:r w:rsidR="00826DA1">
        <w:rPr>
          <w:sz w:val="28"/>
          <w:szCs w:val="28"/>
        </w:rPr>
        <w:t>распоряже</w:t>
      </w:r>
      <w:r w:rsidR="006308E3">
        <w:rPr>
          <w:sz w:val="28"/>
          <w:szCs w:val="28"/>
        </w:rPr>
        <w:t>ния Губернатора Ростовской обла</w:t>
      </w:r>
      <w:r w:rsidR="00826DA1">
        <w:rPr>
          <w:sz w:val="28"/>
          <w:szCs w:val="28"/>
        </w:rPr>
        <w:t>с</w:t>
      </w:r>
      <w:r w:rsidR="006308E3">
        <w:rPr>
          <w:sz w:val="28"/>
          <w:szCs w:val="28"/>
        </w:rPr>
        <w:t>т</w:t>
      </w:r>
      <w:r w:rsidR="00826DA1">
        <w:rPr>
          <w:sz w:val="28"/>
          <w:szCs w:val="28"/>
        </w:rPr>
        <w:t xml:space="preserve">и от 30.03.2020 № 61 </w:t>
      </w:r>
      <w:r w:rsidR="00826DA1">
        <w:rPr>
          <w:bCs/>
          <w:sz w:val="28"/>
          <w:szCs w:val="28"/>
        </w:rPr>
        <w:t>«</w:t>
      </w:r>
      <w:r w:rsidR="00826DA1" w:rsidRPr="00D365F0">
        <w:rPr>
          <w:bCs/>
          <w:sz w:val="28"/>
          <w:szCs w:val="28"/>
        </w:rPr>
        <w:t>О внесении изменения</w:t>
      </w:r>
      <w:r w:rsidR="00826DA1">
        <w:rPr>
          <w:sz w:val="28"/>
          <w:szCs w:val="28"/>
        </w:rPr>
        <w:t xml:space="preserve"> </w:t>
      </w:r>
      <w:r w:rsidR="00826DA1" w:rsidRPr="00D365F0">
        <w:rPr>
          <w:bCs/>
          <w:sz w:val="28"/>
          <w:szCs w:val="28"/>
        </w:rPr>
        <w:t>в распоряжение Губернатора</w:t>
      </w:r>
      <w:r w:rsidR="00826DA1">
        <w:rPr>
          <w:sz w:val="28"/>
          <w:szCs w:val="28"/>
        </w:rPr>
        <w:t xml:space="preserve"> </w:t>
      </w:r>
      <w:r w:rsidR="00826DA1" w:rsidRPr="00D365F0">
        <w:rPr>
          <w:bCs/>
          <w:sz w:val="28"/>
          <w:szCs w:val="28"/>
        </w:rPr>
        <w:t>Ростовской области от 27.03.2020 № 60</w:t>
      </w:r>
      <w:r w:rsidR="00826DA1">
        <w:rPr>
          <w:bCs/>
          <w:sz w:val="28"/>
          <w:szCs w:val="28"/>
        </w:rPr>
        <w:t>».</w:t>
      </w:r>
    </w:p>
    <w:p w:rsidR="00826DA1" w:rsidRPr="00683C0D" w:rsidRDefault="00826DA1" w:rsidP="00826DA1">
      <w:pPr>
        <w:tabs>
          <w:tab w:val="left" w:pos="6379"/>
        </w:tabs>
        <w:ind w:firstLine="720"/>
        <w:jc w:val="both"/>
        <w:rPr>
          <w:sz w:val="28"/>
        </w:rPr>
      </w:pPr>
    </w:p>
    <w:p w:rsidR="00307FF0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2. СЛУШАЛИ:</w:t>
      </w:r>
    </w:p>
    <w:p w:rsidR="00826DA1" w:rsidRDefault="00F96766" w:rsidP="00826DA1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         Текутьева С.Ф. </w:t>
      </w:r>
      <w:r w:rsidR="00826DA1">
        <w:rPr>
          <w:sz w:val="28"/>
        </w:rPr>
        <w:t>«</w:t>
      </w:r>
      <w:r w:rsidR="00826DA1" w:rsidRPr="00683C0D">
        <w:rPr>
          <w:sz w:val="28"/>
        </w:rPr>
        <w:t>О</w:t>
      </w:r>
      <w:r w:rsidR="00826DA1">
        <w:rPr>
          <w:sz w:val="28"/>
        </w:rPr>
        <w:t xml:space="preserve"> дезинфекционной обработке мусорных контейнеров и площадок»</w:t>
      </w:r>
      <w:r w:rsidR="00826DA1">
        <w:rPr>
          <w:bCs/>
          <w:color w:val="000000"/>
          <w:sz w:val="28"/>
          <w:szCs w:val="28"/>
        </w:rPr>
        <w:t>.</w:t>
      </w:r>
    </w:p>
    <w:p w:rsidR="00F96766" w:rsidRDefault="006308E3" w:rsidP="00826DA1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</w:t>
      </w:r>
      <w:r w:rsidR="004B5E88">
        <w:rPr>
          <w:color w:val="000000"/>
          <w:sz w:val="28"/>
          <w:szCs w:val="28"/>
        </w:rPr>
        <w:t xml:space="preserve">се </w:t>
      </w:r>
      <w:r w:rsidR="00826DA1">
        <w:rPr>
          <w:color w:val="000000"/>
          <w:sz w:val="28"/>
          <w:szCs w:val="28"/>
        </w:rPr>
        <w:t xml:space="preserve">мусорные контейнеры и площадки, расположенные на территории поселения </w:t>
      </w:r>
      <w:r>
        <w:rPr>
          <w:color w:val="000000"/>
          <w:sz w:val="28"/>
          <w:szCs w:val="28"/>
        </w:rPr>
        <w:t>необходимо</w:t>
      </w:r>
      <w:r w:rsidR="004B5E88">
        <w:rPr>
          <w:color w:val="000000"/>
          <w:sz w:val="28"/>
          <w:szCs w:val="28"/>
        </w:rPr>
        <w:t xml:space="preserve"> </w:t>
      </w:r>
      <w:r w:rsidR="00826DA1">
        <w:rPr>
          <w:color w:val="000000"/>
          <w:sz w:val="28"/>
          <w:szCs w:val="28"/>
        </w:rPr>
        <w:t>срочно обработать дезинфекционным раствором в целях</w:t>
      </w:r>
      <w:r w:rsidR="004B5E88">
        <w:rPr>
          <w:color w:val="000000"/>
          <w:sz w:val="28"/>
          <w:szCs w:val="28"/>
        </w:rPr>
        <w:t xml:space="preserve"> </w:t>
      </w:r>
      <w:r w:rsidR="00826DA1">
        <w:rPr>
          <w:color w:val="000000"/>
          <w:sz w:val="28"/>
          <w:szCs w:val="28"/>
        </w:rPr>
        <w:t>недопущения</w:t>
      </w:r>
      <w:r w:rsidR="004B5E88">
        <w:rPr>
          <w:color w:val="000000"/>
          <w:sz w:val="28"/>
          <w:szCs w:val="28"/>
        </w:rPr>
        <w:t xml:space="preserve"> распространения коронавирусной инфекции.</w:t>
      </w:r>
      <w:r w:rsidR="00596FF0">
        <w:rPr>
          <w:color w:val="000000"/>
          <w:sz w:val="28"/>
          <w:szCs w:val="28"/>
        </w:rPr>
        <w:t xml:space="preserve"> </w:t>
      </w:r>
    </w:p>
    <w:p w:rsidR="004B5E88" w:rsidRDefault="004B5E88" w:rsidP="006308E3">
      <w:pPr>
        <w:tabs>
          <w:tab w:val="left" w:pos="6379"/>
        </w:tabs>
        <w:jc w:val="both"/>
        <w:rPr>
          <w:sz w:val="28"/>
        </w:rPr>
      </w:pPr>
    </w:p>
    <w:p w:rsidR="00307FF0" w:rsidRDefault="004B5E88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="00307FF0" w:rsidRPr="00683C0D">
        <w:rPr>
          <w:sz w:val="28"/>
        </w:rPr>
        <w:t>:</w:t>
      </w:r>
    </w:p>
    <w:p w:rsidR="00596FF0" w:rsidRDefault="006308E3" w:rsidP="00596FF0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Чернышеву А.А. </w:t>
      </w:r>
      <w:r>
        <w:rPr>
          <w:color w:val="000000"/>
          <w:sz w:val="28"/>
          <w:szCs w:val="28"/>
        </w:rPr>
        <w:t>все мусорные контейнеры и площадки, расположенные на территории поселения необходимо срочно обработать дезинфекционным раствором в целях недопущения распространения коронавирусной инфекции.</w:t>
      </w:r>
    </w:p>
    <w:p w:rsidR="006308E3" w:rsidRDefault="006308E3" w:rsidP="00596FF0">
      <w:pPr>
        <w:tabs>
          <w:tab w:val="left" w:pos="6379"/>
        </w:tabs>
        <w:jc w:val="both"/>
        <w:rPr>
          <w:sz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3</w:t>
      </w:r>
      <w:r w:rsidRPr="00683C0D">
        <w:rPr>
          <w:sz w:val="28"/>
        </w:rPr>
        <w:t>. СЛУШАЛИ: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Текутьева С.Ф. </w:t>
      </w:r>
      <w:r w:rsidR="006308E3">
        <w:rPr>
          <w:sz w:val="28"/>
        </w:rPr>
        <w:t>«О подворовом обходе с разъяснительной информацией по коронавирусной инфекции</w:t>
      </w:r>
      <w:r>
        <w:rPr>
          <w:sz w:val="28"/>
        </w:rPr>
        <w:t>».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 Необходимо </w:t>
      </w:r>
      <w:r w:rsidR="006308E3">
        <w:rPr>
          <w:sz w:val="28"/>
        </w:rPr>
        <w:t>оповестить</w:t>
      </w:r>
      <w:r>
        <w:rPr>
          <w:sz w:val="28"/>
        </w:rPr>
        <w:t xml:space="preserve"> всех жителей поселения </w:t>
      </w:r>
      <w:r w:rsidR="006308E3">
        <w:rPr>
          <w:sz w:val="28"/>
        </w:rPr>
        <w:t xml:space="preserve">путем подворового обхода информацией об обращении В.В.Светличного к  жителям поселения, о поведении и ограничениях в режиме полной самоизоляции </w:t>
      </w:r>
      <w:r w:rsidR="002F6CA6">
        <w:rPr>
          <w:sz w:val="28"/>
        </w:rPr>
        <w:t>по предотвращени</w:t>
      </w:r>
      <w:r>
        <w:rPr>
          <w:sz w:val="28"/>
        </w:rPr>
        <w:t>ю коронавирусной инфекции.</w:t>
      </w:r>
    </w:p>
    <w:p w:rsidR="00596FF0" w:rsidRDefault="00596FF0" w:rsidP="00596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</w:t>
      </w:r>
    </w:p>
    <w:p w:rsidR="006308E3" w:rsidRPr="00683C0D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Издать памятки </w:t>
      </w:r>
      <w:r>
        <w:rPr>
          <w:sz w:val="28"/>
        </w:rPr>
        <w:t xml:space="preserve">с </w:t>
      </w:r>
      <w:r w:rsidR="006308E3">
        <w:rPr>
          <w:sz w:val="28"/>
        </w:rPr>
        <w:t>обращением В.В.Светличного и разнести в каждый двор поселения.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2693"/>
        <w:gridCol w:w="2693"/>
      </w:tblGrid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Председательствующий  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С.Ф.Текутьев</w:t>
            </w:r>
          </w:p>
        </w:tc>
      </w:tr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Секретарь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И.В.Болдырева</w:t>
            </w:r>
          </w:p>
        </w:tc>
      </w:tr>
    </w:tbl>
    <w:p w:rsidR="006308E3" w:rsidRDefault="006308E3" w:rsidP="006308E3">
      <w:r>
        <w:lastRenderedPageBreak/>
        <w:t xml:space="preserve"> </w:t>
      </w:r>
      <w:r w:rsidR="006747D1">
        <w:t xml:space="preserve"> </w:t>
      </w:r>
    </w:p>
    <w:sectPr w:rsidR="006308E3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F0"/>
    <w:rsid w:val="0019376D"/>
    <w:rsid w:val="00214A2C"/>
    <w:rsid w:val="002F6CA6"/>
    <w:rsid w:val="00307FF0"/>
    <w:rsid w:val="004B5E88"/>
    <w:rsid w:val="00596FF0"/>
    <w:rsid w:val="006308E3"/>
    <w:rsid w:val="006747D1"/>
    <w:rsid w:val="00826DA1"/>
    <w:rsid w:val="00D854AB"/>
    <w:rsid w:val="00DD0C72"/>
    <w:rsid w:val="00F9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26DA1"/>
    <w:pPr>
      <w:jc w:val="center"/>
    </w:pPr>
    <w:rPr>
      <w:sz w:val="28"/>
    </w:rPr>
  </w:style>
  <w:style w:type="paragraph" w:customStyle="1" w:styleId="Default">
    <w:name w:val="Default"/>
    <w:rsid w:val="00826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C683-673C-4EE0-8F89-CE47456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cp:lastPrinted>2020-04-01T06:04:00Z</cp:lastPrinted>
  <dcterms:created xsi:type="dcterms:W3CDTF">2020-04-01T06:07:00Z</dcterms:created>
  <dcterms:modified xsi:type="dcterms:W3CDTF">2020-04-01T06:07:00Z</dcterms:modified>
</cp:coreProperties>
</file>