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25" w:rsidRDefault="00774F58" w:rsidP="00F01525">
      <w:pPr>
        <w:ind w:right="-604"/>
        <w:jc w:val="center"/>
        <w:rPr>
          <w:bCs/>
          <w:caps/>
          <w:sz w:val="28"/>
          <w:szCs w:val="28"/>
        </w:rPr>
      </w:pPr>
      <w:r>
        <w:rPr>
          <w:bCs/>
          <w:caps/>
          <w:sz w:val="28"/>
          <w:szCs w:val="28"/>
        </w:rPr>
        <w:t xml:space="preserve"> </w:t>
      </w:r>
      <w:r w:rsidR="00F01525">
        <w:rPr>
          <w:bCs/>
          <w:caps/>
          <w:sz w:val="28"/>
          <w:szCs w:val="28"/>
        </w:rPr>
        <w:t xml:space="preserve">РОССИЙСКАЯ ФЕДЕРАЦИЯ                    </w:t>
      </w:r>
    </w:p>
    <w:p w:rsidR="00F01525" w:rsidRDefault="00F01525" w:rsidP="0046109B">
      <w:pPr>
        <w:ind w:right="-604"/>
        <w:jc w:val="center"/>
        <w:rPr>
          <w:bCs/>
          <w:caps/>
          <w:sz w:val="28"/>
          <w:szCs w:val="28"/>
        </w:rPr>
      </w:pPr>
      <w:r>
        <w:rPr>
          <w:bCs/>
          <w:caps/>
          <w:sz w:val="28"/>
          <w:szCs w:val="28"/>
        </w:rPr>
        <w:t>РОСТОВСКАЯ ОБЛАСТЬ</w:t>
      </w:r>
    </w:p>
    <w:p w:rsidR="00F01525" w:rsidRDefault="00F01525" w:rsidP="0046109B">
      <w:pPr>
        <w:ind w:right="-604"/>
        <w:jc w:val="center"/>
        <w:rPr>
          <w:bCs/>
          <w:caps/>
          <w:sz w:val="28"/>
          <w:szCs w:val="28"/>
        </w:rPr>
      </w:pPr>
      <w:r>
        <w:rPr>
          <w:bCs/>
          <w:caps/>
          <w:sz w:val="28"/>
          <w:szCs w:val="28"/>
        </w:rPr>
        <w:t>ЦИМЛЯНСКИЙ РАЙОН</w:t>
      </w:r>
    </w:p>
    <w:p w:rsidR="00F01525" w:rsidRDefault="00F01525" w:rsidP="0046109B">
      <w:pPr>
        <w:ind w:right="-604"/>
        <w:jc w:val="center"/>
        <w:rPr>
          <w:bCs/>
          <w:caps/>
          <w:sz w:val="28"/>
          <w:szCs w:val="28"/>
        </w:rPr>
      </w:pPr>
      <w:r>
        <w:rPr>
          <w:bCs/>
          <w:caps/>
          <w:sz w:val="28"/>
          <w:szCs w:val="28"/>
        </w:rPr>
        <w:t>АДМИНИСТРАЦИЯ НОВОЦИМЛЯНСКОГО</w:t>
      </w:r>
    </w:p>
    <w:p w:rsidR="00F01525" w:rsidRDefault="00F01525" w:rsidP="0046109B">
      <w:pPr>
        <w:ind w:right="-604"/>
        <w:jc w:val="center"/>
        <w:rPr>
          <w:bCs/>
          <w:caps/>
          <w:sz w:val="28"/>
          <w:szCs w:val="28"/>
        </w:rPr>
      </w:pPr>
      <w:r>
        <w:rPr>
          <w:bCs/>
          <w:caps/>
          <w:sz w:val="28"/>
          <w:szCs w:val="28"/>
        </w:rPr>
        <w:t>СЕЛЬСКОГО ПОСЕЛЕНИЯ</w:t>
      </w:r>
    </w:p>
    <w:p w:rsidR="00F01525" w:rsidRDefault="00F01525" w:rsidP="0046109B">
      <w:pPr>
        <w:ind w:right="-604"/>
        <w:jc w:val="center"/>
        <w:rPr>
          <w:bCs/>
          <w:caps/>
          <w:sz w:val="28"/>
          <w:szCs w:val="28"/>
        </w:rPr>
      </w:pPr>
    </w:p>
    <w:p w:rsidR="00DD56FC" w:rsidRDefault="00F01525" w:rsidP="00DD56FC">
      <w:pPr>
        <w:ind w:right="-604"/>
        <w:jc w:val="center"/>
        <w:rPr>
          <w:bCs/>
          <w:sz w:val="28"/>
          <w:szCs w:val="28"/>
        </w:rPr>
      </w:pPr>
      <w:r>
        <w:rPr>
          <w:bCs/>
          <w:caps/>
          <w:sz w:val="28"/>
          <w:szCs w:val="28"/>
        </w:rPr>
        <w:t>ПОСТАНОВЛЕНИЕ</w:t>
      </w:r>
    </w:p>
    <w:p w:rsidR="00B96FF3" w:rsidRPr="00DD56FC" w:rsidRDefault="00021699" w:rsidP="00DD56FC">
      <w:pPr>
        <w:ind w:right="-604"/>
        <w:rPr>
          <w:bCs/>
          <w:sz w:val="28"/>
          <w:szCs w:val="28"/>
        </w:rPr>
      </w:pPr>
      <w:r>
        <w:rPr>
          <w:sz w:val="28"/>
          <w:szCs w:val="28"/>
        </w:rPr>
        <w:t xml:space="preserve">       </w:t>
      </w:r>
      <w:r w:rsidR="00DD56FC">
        <w:rPr>
          <w:sz w:val="28"/>
          <w:szCs w:val="28"/>
        </w:rPr>
        <w:t xml:space="preserve">   </w:t>
      </w:r>
      <w:r>
        <w:rPr>
          <w:sz w:val="28"/>
          <w:szCs w:val="28"/>
        </w:rPr>
        <w:t>27.</w:t>
      </w:r>
      <w:r w:rsidR="00B263F3">
        <w:rPr>
          <w:sz w:val="28"/>
          <w:szCs w:val="28"/>
        </w:rPr>
        <w:t>12</w:t>
      </w:r>
      <w:r w:rsidR="00B96FF3" w:rsidRPr="003E6962">
        <w:rPr>
          <w:sz w:val="28"/>
          <w:szCs w:val="28"/>
        </w:rPr>
        <w:t xml:space="preserve">.2018                </w:t>
      </w:r>
      <w:r>
        <w:rPr>
          <w:sz w:val="28"/>
          <w:szCs w:val="28"/>
        </w:rPr>
        <w:t xml:space="preserve">                        </w:t>
      </w:r>
      <w:r w:rsidR="00DD56FC">
        <w:rPr>
          <w:sz w:val="28"/>
          <w:szCs w:val="28"/>
        </w:rPr>
        <w:t xml:space="preserve">№ </w:t>
      </w:r>
      <w:r>
        <w:rPr>
          <w:sz w:val="28"/>
          <w:szCs w:val="28"/>
        </w:rPr>
        <w:t>142</w:t>
      </w:r>
      <w:r w:rsidR="00DD56FC">
        <w:rPr>
          <w:sz w:val="28"/>
          <w:szCs w:val="28"/>
        </w:rPr>
        <w:t xml:space="preserve">                          ст. Новоцимлянская</w:t>
      </w:r>
    </w:p>
    <w:p w:rsidR="00B96FF3" w:rsidRPr="003E6962" w:rsidRDefault="00B96FF3" w:rsidP="00B96FF3">
      <w:pPr>
        <w:jc w:val="both"/>
        <w:rPr>
          <w:sz w:val="28"/>
          <w:szCs w:val="28"/>
        </w:rPr>
      </w:pPr>
    </w:p>
    <w:p w:rsidR="00B96FF3" w:rsidRPr="003E6962" w:rsidRDefault="00B96FF3" w:rsidP="00B96FF3">
      <w:pPr>
        <w:widowControl w:val="0"/>
        <w:shd w:val="clear" w:color="auto" w:fill="FFFFFF"/>
        <w:autoSpaceDE w:val="0"/>
        <w:autoSpaceDN w:val="0"/>
        <w:adjustRightInd w:val="0"/>
        <w:ind w:right="5385"/>
        <w:jc w:val="both"/>
        <w:rPr>
          <w:bCs/>
          <w:sz w:val="28"/>
          <w:szCs w:val="28"/>
        </w:rPr>
      </w:pPr>
      <w:r w:rsidRPr="003E6962">
        <w:rPr>
          <w:bCs/>
          <w:sz w:val="28"/>
          <w:szCs w:val="28"/>
        </w:rPr>
        <w:t xml:space="preserve">Об утверждении муниципальной </w:t>
      </w:r>
      <w:r w:rsidR="00BB7644" w:rsidRPr="003E6962">
        <w:rPr>
          <w:bCs/>
          <w:sz w:val="28"/>
          <w:szCs w:val="28"/>
        </w:rPr>
        <w:t xml:space="preserve">программы </w:t>
      </w:r>
      <w:r w:rsidR="00042D05">
        <w:rPr>
          <w:bCs/>
          <w:sz w:val="28"/>
          <w:szCs w:val="28"/>
        </w:rPr>
        <w:t>Новоцимлянского сельского поселения</w:t>
      </w:r>
    </w:p>
    <w:p w:rsidR="00B96FF3" w:rsidRPr="003E6962" w:rsidRDefault="00B96FF3" w:rsidP="00B96FF3">
      <w:pPr>
        <w:pStyle w:val="ConsPlusTitle"/>
        <w:rPr>
          <w:rFonts w:ascii="Times New Roman" w:hAnsi="Times New Roman" w:cs="Times New Roman"/>
          <w:b w:val="0"/>
          <w:sz w:val="28"/>
          <w:szCs w:val="28"/>
        </w:rPr>
      </w:pPr>
      <w:r w:rsidRPr="003E6962">
        <w:rPr>
          <w:rFonts w:ascii="Times New Roman" w:hAnsi="Times New Roman" w:cs="Times New Roman"/>
          <w:b w:val="0"/>
          <w:sz w:val="28"/>
          <w:szCs w:val="28"/>
        </w:rPr>
        <w:t>«Обеспечение качественными жилищно-</w:t>
      </w:r>
    </w:p>
    <w:p w:rsidR="00A55BCF" w:rsidRPr="00794532" w:rsidRDefault="00B96FF3" w:rsidP="00A55BCF">
      <w:pPr>
        <w:autoSpaceDE w:val="0"/>
        <w:autoSpaceDN w:val="0"/>
        <w:adjustRightInd w:val="0"/>
        <w:rPr>
          <w:color w:val="000000"/>
          <w:kern w:val="2"/>
          <w:sz w:val="28"/>
          <w:szCs w:val="28"/>
        </w:rPr>
      </w:pPr>
      <w:r w:rsidRPr="00A55BCF">
        <w:rPr>
          <w:sz w:val="28"/>
          <w:szCs w:val="28"/>
        </w:rPr>
        <w:t>коммунальными услугами</w:t>
      </w:r>
      <w:r w:rsidR="00D3577E">
        <w:rPr>
          <w:b/>
          <w:sz w:val="28"/>
          <w:szCs w:val="28"/>
        </w:rPr>
        <w:t xml:space="preserve"> </w:t>
      </w:r>
      <w:r w:rsidR="00A55BCF" w:rsidRPr="00794532">
        <w:rPr>
          <w:color w:val="000000"/>
          <w:kern w:val="2"/>
          <w:sz w:val="28"/>
          <w:szCs w:val="28"/>
        </w:rPr>
        <w:t xml:space="preserve">населения </w:t>
      </w:r>
    </w:p>
    <w:p w:rsidR="00B96FF3" w:rsidRPr="00763215" w:rsidRDefault="00042D05" w:rsidP="00B96FF3">
      <w:pPr>
        <w:pStyle w:val="ConsPlusTitle"/>
        <w:rPr>
          <w:rFonts w:ascii="Times New Roman" w:hAnsi="Times New Roman" w:cs="Times New Roman"/>
          <w:b w:val="0"/>
          <w:sz w:val="28"/>
          <w:szCs w:val="28"/>
        </w:rPr>
      </w:pPr>
      <w:r>
        <w:rPr>
          <w:rFonts w:ascii="Times New Roman" w:hAnsi="Times New Roman" w:cs="Times New Roman"/>
          <w:b w:val="0"/>
          <w:color w:val="000000"/>
          <w:kern w:val="2"/>
          <w:sz w:val="28"/>
          <w:szCs w:val="28"/>
        </w:rPr>
        <w:t>Новоцимлянского сельского поселения</w:t>
      </w:r>
      <w:r w:rsidR="00D3577E">
        <w:rPr>
          <w:rFonts w:ascii="Times New Roman" w:hAnsi="Times New Roman" w:cs="Times New Roman"/>
          <w:b w:val="0"/>
          <w:sz w:val="28"/>
          <w:szCs w:val="28"/>
        </w:rPr>
        <w:t>»</w:t>
      </w:r>
    </w:p>
    <w:p w:rsidR="00763215" w:rsidRPr="008E26F4" w:rsidRDefault="00763215" w:rsidP="00B96FF3">
      <w:pPr>
        <w:pStyle w:val="ConsPlusTitle"/>
        <w:rPr>
          <w:rFonts w:ascii="Times New Roman" w:hAnsi="Times New Roman" w:cs="Times New Roman"/>
          <w:b w:val="0"/>
          <w:sz w:val="28"/>
          <w:szCs w:val="28"/>
        </w:rPr>
      </w:pPr>
    </w:p>
    <w:p w:rsidR="00763215" w:rsidRPr="00763215" w:rsidRDefault="00763215" w:rsidP="0076321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постановлением Администрации </w:t>
      </w:r>
      <w:r w:rsidR="00453561">
        <w:rPr>
          <w:rFonts w:ascii="Times New Roman" w:hAnsi="Times New Roman" w:cs="Times New Roman"/>
          <w:b w:val="0"/>
          <w:sz w:val="28"/>
          <w:szCs w:val="28"/>
        </w:rPr>
        <w:t>Новоцимлянского сельского от 04.12.2018 № 125</w:t>
      </w:r>
      <w:r>
        <w:rPr>
          <w:rFonts w:ascii="Times New Roman" w:hAnsi="Times New Roman" w:cs="Times New Roman"/>
          <w:b w:val="0"/>
          <w:sz w:val="28"/>
          <w:szCs w:val="28"/>
        </w:rPr>
        <w:t xml:space="preserve"> «Об утверждении порядка разработки, реализации и оценки эффективности муниципальных программ Новоцимлянского сельского поселения», постановлением Администрации Новоцимлянского сельского поселения от 04.12.2018 № 124 «Об утверждении перечня муниципальных программ Новоцимлянского сельского поселения», Администрация Новоцимлянского сельского поселения</w:t>
      </w:r>
    </w:p>
    <w:p w:rsidR="003506F6" w:rsidRPr="00763215" w:rsidRDefault="003506F6" w:rsidP="00B96FF3">
      <w:pPr>
        <w:pStyle w:val="ConsPlusTitle"/>
        <w:rPr>
          <w:rFonts w:ascii="Times New Roman" w:hAnsi="Times New Roman" w:cs="Times New Roman"/>
          <w:b w:val="0"/>
          <w:sz w:val="28"/>
          <w:szCs w:val="28"/>
        </w:rPr>
      </w:pPr>
    </w:p>
    <w:p w:rsidR="00B96FF3" w:rsidRPr="003E6962" w:rsidRDefault="00B96FF3" w:rsidP="00763215">
      <w:pPr>
        <w:jc w:val="center"/>
        <w:rPr>
          <w:sz w:val="28"/>
          <w:szCs w:val="28"/>
        </w:rPr>
      </w:pPr>
      <w:r w:rsidRPr="003E6962">
        <w:rPr>
          <w:sz w:val="28"/>
          <w:szCs w:val="28"/>
        </w:rPr>
        <w:t>ПОСТАНОВЛЯЕТ:</w:t>
      </w:r>
    </w:p>
    <w:p w:rsidR="00B96FF3" w:rsidRPr="003E6962" w:rsidRDefault="00B96FF3" w:rsidP="00B96FF3">
      <w:pPr>
        <w:ind w:left="992"/>
        <w:jc w:val="both"/>
        <w:rPr>
          <w:sz w:val="28"/>
          <w:szCs w:val="28"/>
        </w:rPr>
      </w:pPr>
    </w:p>
    <w:p w:rsidR="00B96FF3" w:rsidRPr="003E6962" w:rsidRDefault="009B2A93" w:rsidP="00B96FF3">
      <w:pPr>
        <w:ind w:firstLine="708"/>
        <w:jc w:val="both"/>
        <w:rPr>
          <w:sz w:val="28"/>
          <w:szCs w:val="28"/>
        </w:rPr>
      </w:pPr>
      <w:r>
        <w:rPr>
          <w:sz w:val="28"/>
          <w:szCs w:val="28"/>
        </w:rPr>
        <w:t xml:space="preserve">1. </w:t>
      </w:r>
      <w:r w:rsidR="00B96FF3" w:rsidRPr="003E6962">
        <w:rPr>
          <w:sz w:val="28"/>
          <w:szCs w:val="28"/>
        </w:rPr>
        <w:t xml:space="preserve">Утвердить муниципальную программу </w:t>
      </w:r>
      <w:r w:rsidR="00F01525">
        <w:rPr>
          <w:sz w:val="28"/>
          <w:szCs w:val="28"/>
        </w:rPr>
        <w:t xml:space="preserve">Администрации Новоцимлянского сельского поселения </w:t>
      </w:r>
      <w:r w:rsidR="00B96FF3" w:rsidRPr="003E6962">
        <w:rPr>
          <w:color w:val="000000" w:themeColor="text1"/>
          <w:sz w:val="28"/>
          <w:szCs w:val="28"/>
        </w:rPr>
        <w:t>«Обеспечение качественными жилищно-коммунальными услугам</w:t>
      </w:r>
      <w:r w:rsidR="00F01525">
        <w:rPr>
          <w:color w:val="000000" w:themeColor="text1"/>
          <w:sz w:val="28"/>
          <w:szCs w:val="28"/>
        </w:rPr>
        <w:t>и населения Новоцимлянского сельского поселения</w:t>
      </w:r>
      <w:r w:rsidR="00B96FF3" w:rsidRPr="003E6962">
        <w:rPr>
          <w:color w:val="000000" w:themeColor="text1"/>
          <w:sz w:val="28"/>
          <w:szCs w:val="28"/>
        </w:rPr>
        <w:t>»,</w:t>
      </w:r>
      <w:r w:rsidR="00B96FF3" w:rsidRPr="003E6962">
        <w:rPr>
          <w:sz w:val="28"/>
          <w:szCs w:val="28"/>
        </w:rPr>
        <w:t xml:space="preserve"> согласно приложению.</w:t>
      </w:r>
    </w:p>
    <w:p w:rsidR="00B96FF3" w:rsidRPr="003E6962" w:rsidRDefault="00B96FF3" w:rsidP="00B96FF3">
      <w:pPr>
        <w:ind w:firstLine="708"/>
        <w:jc w:val="both"/>
        <w:rPr>
          <w:sz w:val="28"/>
          <w:szCs w:val="28"/>
        </w:rPr>
      </w:pPr>
      <w:r w:rsidRPr="003E6962">
        <w:rPr>
          <w:sz w:val="28"/>
          <w:szCs w:val="28"/>
        </w:rPr>
        <w:t>2. Настоящее постановление вступает в силу со дня его официального опубликования, не ранее 1 января 2019 года, и распространяется на правоотношения, возникающие начиная с момента формирования проекта местного бюджета на 2019 год и на плановый период 2020 и 2021 годов.</w:t>
      </w:r>
    </w:p>
    <w:p w:rsidR="00B96FF3" w:rsidRPr="003E6962" w:rsidRDefault="00B96FF3" w:rsidP="00B96FF3">
      <w:pPr>
        <w:ind w:firstLine="708"/>
        <w:jc w:val="both"/>
        <w:rPr>
          <w:color w:val="FF0000"/>
          <w:sz w:val="28"/>
          <w:szCs w:val="28"/>
        </w:rPr>
      </w:pPr>
      <w:r w:rsidRPr="003E6962">
        <w:rPr>
          <w:sz w:val="28"/>
          <w:szCs w:val="28"/>
        </w:rPr>
        <w:t xml:space="preserve">3. Признать утратившим силу с 1 января 2019 года постановление </w:t>
      </w:r>
      <w:r w:rsidR="00F01525">
        <w:rPr>
          <w:sz w:val="28"/>
          <w:szCs w:val="28"/>
        </w:rPr>
        <w:t>Администрации Новоцимлянского сельского поселения от 31.10.2013 № 97</w:t>
      </w:r>
      <w:r w:rsidRPr="003E6962">
        <w:rPr>
          <w:sz w:val="28"/>
          <w:szCs w:val="28"/>
        </w:rPr>
        <w:t xml:space="preserve"> «Об утверждении муниципаль</w:t>
      </w:r>
      <w:r w:rsidR="00F01525">
        <w:rPr>
          <w:sz w:val="28"/>
          <w:szCs w:val="28"/>
        </w:rPr>
        <w:t xml:space="preserve">ной программы </w:t>
      </w:r>
      <w:r w:rsidRPr="003E6962">
        <w:rPr>
          <w:sz w:val="28"/>
          <w:szCs w:val="28"/>
        </w:rPr>
        <w:t xml:space="preserve"> «Обеспечение качественными </w:t>
      </w:r>
      <w:r w:rsidRPr="003E6962">
        <w:rPr>
          <w:color w:val="000000" w:themeColor="text1"/>
          <w:sz w:val="28"/>
          <w:szCs w:val="28"/>
        </w:rPr>
        <w:t>жилищно-коммунальными услуг</w:t>
      </w:r>
      <w:r w:rsidR="00F01525">
        <w:rPr>
          <w:color w:val="000000" w:themeColor="text1"/>
          <w:sz w:val="28"/>
          <w:szCs w:val="28"/>
        </w:rPr>
        <w:t>ами населения Новоцимлянского сельского поселения</w:t>
      </w:r>
      <w:r w:rsidRPr="003E6962">
        <w:rPr>
          <w:color w:val="000000" w:themeColor="text1"/>
          <w:sz w:val="28"/>
          <w:szCs w:val="28"/>
        </w:rPr>
        <w:t>».</w:t>
      </w:r>
    </w:p>
    <w:p w:rsidR="00B96FF3" w:rsidRPr="003E6962" w:rsidRDefault="00B96FF3" w:rsidP="00B96FF3">
      <w:pPr>
        <w:tabs>
          <w:tab w:val="num" w:pos="0"/>
        </w:tabs>
        <w:ind w:firstLine="708"/>
        <w:jc w:val="both"/>
        <w:rPr>
          <w:color w:val="FF0000"/>
          <w:sz w:val="28"/>
          <w:szCs w:val="28"/>
        </w:rPr>
      </w:pPr>
      <w:r w:rsidRPr="003E6962">
        <w:rPr>
          <w:sz w:val="28"/>
          <w:szCs w:val="28"/>
        </w:rPr>
        <w:t>4. Контроль за выполнением постановления возложить на</w:t>
      </w:r>
      <w:r w:rsidR="00074E23">
        <w:rPr>
          <w:sz w:val="28"/>
          <w:szCs w:val="28"/>
        </w:rPr>
        <w:t xml:space="preserve"> главного специалиста Администрации Новоцимлянского сельского поселения Чернышева А.А.</w:t>
      </w:r>
    </w:p>
    <w:p w:rsidR="00B96FF3" w:rsidRPr="003E6962" w:rsidRDefault="00B96FF3" w:rsidP="00B96FF3">
      <w:pPr>
        <w:jc w:val="both"/>
        <w:rPr>
          <w:sz w:val="28"/>
          <w:szCs w:val="28"/>
        </w:rPr>
      </w:pPr>
    </w:p>
    <w:p w:rsidR="00B96FF3" w:rsidRPr="003E6962" w:rsidRDefault="00B96FF3" w:rsidP="00B96FF3">
      <w:pPr>
        <w:rPr>
          <w:sz w:val="28"/>
          <w:szCs w:val="28"/>
        </w:rPr>
      </w:pPr>
      <w:r w:rsidRPr="003E6962">
        <w:rPr>
          <w:sz w:val="28"/>
          <w:szCs w:val="28"/>
        </w:rPr>
        <w:t>Глава Администрации</w:t>
      </w:r>
    </w:p>
    <w:p w:rsidR="0046109B" w:rsidRPr="003E6962" w:rsidRDefault="00074E23" w:rsidP="0046109B">
      <w:pPr>
        <w:rPr>
          <w:sz w:val="28"/>
          <w:szCs w:val="28"/>
        </w:rPr>
      </w:pPr>
      <w:r>
        <w:rPr>
          <w:sz w:val="28"/>
          <w:szCs w:val="28"/>
        </w:rPr>
        <w:t xml:space="preserve">Новоцимлянского сельского поселения                                      С.Ф. Текутьев </w:t>
      </w:r>
      <w:r w:rsidR="00B96FF3" w:rsidRPr="003E6962">
        <w:rPr>
          <w:sz w:val="28"/>
          <w:szCs w:val="28"/>
        </w:rPr>
        <w:t xml:space="preserve">                                </w:t>
      </w:r>
      <w:r w:rsidR="0046109B" w:rsidRPr="003E6962">
        <w:rPr>
          <w:sz w:val="28"/>
          <w:szCs w:val="28"/>
        </w:rPr>
        <w:t xml:space="preserve">                                     </w:t>
      </w:r>
      <w:r>
        <w:rPr>
          <w:sz w:val="28"/>
          <w:szCs w:val="28"/>
        </w:rPr>
        <w:t xml:space="preserve">  </w:t>
      </w:r>
    </w:p>
    <w:p w:rsidR="00B23EE9" w:rsidRDefault="00B23EE9" w:rsidP="00B96FF3">
      <w:pPr>
        <w:shd w:val="clear" w:color="auto" w:fill="FFFFFF"/>
        <w:tabs>
          <w:tab w:val="left" w:pos="8102"/>
        </w:tabs>
        <w:ind w:left="5"/>
        <w:rPr>
          <w:spacing w:val="-1"/>
          <w:sz w:val="18"/>
          <w:szCs w:val="18"/>
        </w:rPr>
      </w:pPr>
    </w:p>
    <w:p w:rsidR="00074E23" w:rsidRPr="00021699" w:rsidRDefault="00B96FF3" w:rsidP="00021699">
      <w:pPr>
        <w:shd w:val="clear" w:color="auto" w:fill="FFFFFF"/>
        <w:tabs>
          <w:tab w:val="left" w:pos="8102"/>
        </w:tabs>
        <w:ind w:left="5"/>
        <w:rPr>
          <w:sz w:val="18"/>
          <w:szCs w:val="18"/>
        </w:rPr>
      </w:pPr>
      <w:r w:rsidRPr="00377F42">
        <w:rPr>
          <w:spacing w:val="-1"/>
          <w:sz w:val="18"/>
          <w:szCs w:val="18"/>
        </w:rPr>
        <w:t>Постановление вноси</w:t>
      </w:r>
      <w:r w:rsidR="00042D05">
        <w:rPr>
          <w:spacing w:val="-1"/>
          <w:sz w:val="18"/>
          <w:szCs w:val="18"/>
        </w:rPr>
        <w:t xml:space="preserve">т </w:t>
      </w:r>
      <w:r w:rsidR="00074E23">
        <w:rPr>
          <w:spacing w:val="-1"/>
          <w:sz w:val="18"/>
          <w:szCs w:val="18"/>
        </w:rPr>
        <w:t xml:space="preserve">главный специалист </w:t>
      </w:r>
    </w:p>
    <w:p w:rsidR="00074E23" w:rsidRDefault="00074E23" w:rsidP="001B7A37">
      <w:pPr>
        <w:shd w:val="clear" w:color="auto" w:fill="FFFFFF"/>
        <w:spacing w:line="230" w:lineRule="exact"/>
        <w:jc w:val="right"/>
        <w:rPr>
          <w:color w:val="000000"/>
          <w:kern w:val="2"/>
          <w:sz w:val="28"/>
          <w:szCs w:val="28"/>
        </w:rPr>
      </w:pPr>
    </w:p>
    <w:p w:rsidR="001B7A37" w:rsidRDefault="009F5E1D" w:rsidP="001B7A37">
      <w:pPr>
        <w:shd w:val="clear" w:color="auto" w:fill="FFFFFF"/>
        <w:spacing w:line="230" w:lineRule="exact"/>
        <w:jc w:val="right"/>
        <w:rPr>
          <w:color w:val="000000"/>
          <w:kern w:val="2"/>
          <w:sz w:val="28"/>
          <w:szCs w:val="28"/>
        </w:rPr>
      </w:pPr>
      <w:r>
        <w:rPr>
          <w:color w:val="000000"/>
          <w:kern w:val="2"/>
          <w:sz w:val="28"/>
          <w:szCs w:val="28"/>
        </w:rPr>
        <w:t>П</w:t>
      </w:r>
      <w:r w:rsidR="001B7A37">
        <w:rPr>
          <w:color w:val="000000"/>
          <w:kern w:val="2"/>
          <w:sz w:val="28"/>
          <w:szCs w:val="28"/>
        </w:rPr>
        <w:t>риложение</w:t>
      </w:r>
    </w:p>
    <w:p w:rsidR="00021699" w:rsidRDefault="00074E23" w:rsidP="003D5829">
      <w:pPr>
        <w:ind w:left="6237"/>
        <w:jc w:val="right"/>
        <w:rPr>
          <w:color w:val="000000"/>
          <w:kern w:val="2"/>
          <w:sz w:val="28"/>
          <w:szCs w:val="28"/>
        </w:rPr>
      </w:pPr>
      <w:r>
        <w:rPr>
          <w:color w:val="000000"/>
          <w:kern w:val="2"/>
          <w:sz w:val="28"/>
          <w:szCs w:val="28"/>
        </w:rPr>
        <w:t xml:space="preserve">к </w:t>
      </w:r>
      <w:r w:rsidR="00021699">
        <w:rPr>
          <w:color w:val="000000"/>
          <w:kern w:val="2"/>
          <w:sz w:val="28"/>
          <w:szCs w:val="28"/>
        </w:rPr>
        <w:t>постановлению</w:t>
      </w:r>
    </w:p>
    <w:p w:rsidR="00AA3B83" w:rsidRPr="00794532" w:rsidRDefault="00AA3B83" w:rsidP="003D5829">
      <w:pPr>
        <w:ind w:left="6237"/>
        <w:jc w:val="right"/>
        <w:rPr>
          <w:color w:val="000000"/>
          <w:kern w:val="2"/>
          <w:sz w:val="28"/>
          <w:szCs w:val="28"/>
        </w:rPr>
      </w:pPr>
      <w:r w:rsidRPr="00794532">
        <w:rPr>
          <w:color w:val="000000"/>
          <w:kern w:val="2"/>
          <w:sz w:val="28"/>
          <w:szCs w:val="28"/>
        </w:rPr>
        <w:t xml:space="preserve">Администрации </w:t>
      </w:r>
    </w:p>
    <w:p w:rsidR="00021699" w:rsidRDefault="00021699" w:rsidP="003D5829">
      <w:pPr>
        <w:ind w:left="6237"/>
        <w:jc w:val="right"/>
        <w:rPr>
          <w:color w:val="000000"/>
          <w:kern w:val="2"/>
          <w:sz w:val="28"/>
          <w:szCs w:val="28"/>
        </w:rPr>
      </w:pPr>
      <w:r>
        <w:rPr>
          <w:color w:val="000000"/>
          <w:kern w:val="2"/>
          <w:sz w:val="28"/>
          <w:szCs w:val="28"/>
        </w:rPr>
        <w:t xml:space="preserve">Новоцимлянского сельского </w:t>
      </w:r>
      <w:r w:rsidR="00074E23">
        <w:rPr>
          <w:color w:val="000000"/>
          <w:kern w:val="2"/>
          <w:sz w:val="28"/>
          <w:szCs w:val="28"/>
        </w:rPr>
        <w:t>поселения</w:t>
      </w:r>
      <w:r w:rsidR="00AA3B83" w:rsidRPr="00794532">
        <w:rPr>
          <w:color w:val="000000"/>
          <w:kern w:val="2"/>
          <w:sz w:val="28"/>
          <w:szCs w:val="28"/>
        </w:rPr>
        <w:t xml:space="preserve"> </w:t>
      </w:r>
    </w:p>
    <w:p w:rsidR="00AA3B83" w:rsidRPr="00794532" w:rsidRDefault="00021699" w:rsidP="003D5829">
      <w:pPr>
        <w:ind w:left="6237"/>
        <w:jc w:val="right"/>
        <w:rPr>
          <w:color w:val="000000"/>
          <w:kern w:val="2"/>
          <w:sz w:val="28"/>
          <w:szCs w:val="28"/>
        </w:rPr>
      </w:pPr>
      <w:r>
        <w:rPr>
          <w:color w:val="000000"/>
          <w:kern w:val="2"/>
          <w:sz w:val="28"/>
          <w:szCs w:val="28"/>
        </w:rPr>
        <w:t>от 27.12.2018 №142</w:t>
      </w:r>
    </w:p>
    <w:p w:rsidR="00AA3B83" w:rsidRPr="00794532" w:rsidRDefault="00AA3B83" w:rsidP="003D5829">
      <w:pPr>
        <w:ind w:left="6237"/>
        <w:jc w:val="right"/>
        <w:rPr>
          <w:color w:val="000000"/>
          <w:sz w:val="28"/>
        </w:rPr>
      </w:pPr>
    </w:p>
    <w:p w:rsidR="00AA3B83" w:rsidRPr="00794532" w:rsidRDefault="00AA3B83" w:rsidP="009F5E1D">
      <w:pPr>
        <w:tabs>
          <w:tab w:val="left" w:pos="709"/>
        </w:tabs>
        <w:jc w:val="center"/>
        <w:rPr>
          <w:color w:val="000000"/>
          <w:kern w:val="2"/>
          <w:sz w:val="28"/>
          <w:szCs w:val="28"/>
        </w:rPr>
      </w:pPr>
    </w:p>
    <w:p w:rsidR="00AA3B83" w:rsidRPr="00794532" w:rsidRDefault="00AA3B83" w:rsidP="00AA3B83">
      <w:pPr>
        <w:autoSpaceDE w:val="0"/>
        <w:autoSpaceDN w:val="0"/>
        <w:adjustRightInd w:val="0"/>
        <w:jc w:val="center"/>
        <w:rPr>
          <w:color w:val="000000"/>
          <w:kern w:val="2"/>
          <w:sz w:val="28"/>
          <w:szCs w:val="28"/>
        </w:rPr>
      </w:pPr>
      <w:r w:rsidRPr="00794532">
        <w:rPr>
          <w:color w:val="000000"/>
          <w:kern w:val="2"/>
          <w:sz w:val="28"/>
          <w:szCs w:val="28"/>
        </w:rPr>
        <w:t>Муниципаль</w:t>
      </w:r>
      <w:r w:rsidR="00074E23">
        <w:rPr>
          <w:color w:val="000000"/>
          <w:kern w:val="2"/>
          <w:sz w:val="28"/>
          <w:szCs w:val="28"/>
        </w:rPr>
        <w:t>ная программа Администрации Новоцимлянского сельского поселения</w:t>
      </w:r>
    </w:p>
    <w:p w:rsidR="00AA3B83" w:rsidRPr="00794532" w:rsidRDefault="00AA3B83" w:rsidP="00AA3B83">
      <w:pPr>
        <w:autoSpaceDE w:val="0"/>
        <w:autoSpaceDN w:val="0"/>
        <w:adjustRightInd w:val="0"/>
        <w:jc w:val="center"/>
        <w:rPr>
          <w:color w:val="000000"/>
          <w:kern w:val="2"/>
          <w:sz w:val="28"/>
          <w:szCs w:val="28"/>
        </w:rPr>
      </w:pPr>
      <w:r w:rsidRPr="00794532">
        <w:rPr>
          <w:color w:val="000000"/>
          <w:kern w:val="2"/>
          <w:sz w:val="28"/>
          <w:szCs w:val="28"/>
        </w:rPr>
        <w:t>«Обеспечение качественными жилищно-коммунальными услуг</w:t>
      </w:r>
      <w:r w:rsidR="00074E23">
        <w:rPr>
          <w:color w:val="000000"/>
          <w:kern w:val="2"/>
          <w:sz w:val="28"/>
          <w:szCs w:val="28"/>
        </w:rPr>
        <w:t>ами населения</w:t>
      </w:r>
      <w:r w:rsidRPr="00794532">
        <w:rPr>
          <w:color w:val="000000"/>
          <w:kern w:val="2"/>
          <w:sz w:val="28"/>
          <w:szCs w:val="28"/>
        </w:rPr>
        <w:t>»</w:t>
      </w:r>
    </w:p>
    <w:p w:rsidR="00AA3B83" w:rsidRPr="00794532" w:rsidRDefault="00AA3B83" w:rsidP="00E43ED0">
      <w:pPr>
        <w:rPr>
          <w:color w:val="000000"/>
          <w:kern w:val="2"/>
          <w:sz w:val="28"/>
          <w:szCs w:val="28"/>
        </w:rPr>
      </w:pPr>
    </w:p>
    <w:p w:rsidR="00AA3B83" w:rsidRPr="00794532" w:rsidRDefault="00AA3B83" w:rsidP="00AA3B83">
      <w:pPr>
        <w:jc w:val="center"/>
        <w:rPr>
          <w:color w:val="000000"/>
          <w:kern w:val="2"/>
          <w:sz w:val="28"/>
          <w:szCs w:val="28"/>
        </w:rPr>
      </w:pPr>
      <w:r w:rsidRPr="00794532">
        <w:rPr>
          <w:color w:val="000000"/>
          <w:kern w:val="2"/>
          <w:sz w:val="28"/>
          <w:szCs w:val="28"/>
        </w:rPr>
        <w:t>ПАСПОРТ</w:t>
      </w:r>
    </w:p>
    <w:p w:rsidR="00AA3B83" w:rsidRPr="00794532" w:rsidRDefault="00AA3B83" w:rsidP="00AA3B83">
      <w:pPr>
        <w:autoSpaceDE w:val="0"/>
        <w:autoSpaceDN w:val="0"/>
        <w:adjustRightInd w:val="0"/>
        <w:jc w:val="center"/>
        <w:rPr>
          <w:color w:val="000000"/>
          <w:kern w:val="2"/>
          <w:sz w:val="28"/>
          <w:szCs w:val="28"/>
        </w:rPr>
      </w:pPr>
      <w:r w:rsidRPr="00794532">
        <w:rPr>
          <w:color w:val="000000"/>
          <w:kern w:val="2"/>
          <w:sz w:val="28"/>
          <w:szCs w:val="28"/>
        </w:rPr>
        <w:t>муниципаль</w:t>
      </w:r>
      <w:r w:rsidR="00074E23">
        <w:rPr>
          <w:color w:val="000000"/>
          <w:kern w:val="2"/>
          <w:sz w:val="28"/>
          <w:szCs w:val="28"/>
        </w:rPr>
        <w:t>ной программы Администрации Новоцимлянского сельского поселения</w:t>
      </w:r>
    </w:p>
    <w:p w:rsidR="00AA3B83" w:rsidRPr="00794532" w:rsidRDefault="00AA3B83" w:rsidP="00AA3B83">
      <w:pPr>
        <w:autoSpaceDE w:val="0"/>
        <w:autoSpaceDN w:val="0"/>
        <w:adjustRightInd w:val="0"/>
        <w:jc w:val="center"/>
        <w:rPr>
          <w:color w:val="000000"/>
          <w:kern w:val="2"/>
          <w:sz w:val="28"/>
          <w:szCs w:val="28"/>
        </w:rPr>
      </w:pPr>
      <w:r w:rsidRPr="00794532">
        <w:rPr>
          <w:color w:val="000000"/>
          <w:kern w:val="2"/>
          <w:sz w:val="28"/>
          <w:szCs w:val="28"/>
        </w:rPr>
        <w:t>«Обеспечение качественными жилищно-коммунальными услугам</w:t>
      </w:r>
      <w:r w:rsidR="00074E23">
        <w:rPr>
          <w:color w:val="000000"/>
          <w:kern w:val="2"/>
          <w:sz w:val="28"/>
          <w:szCs w:val="28"/>
        </w:rPr>
        <w:t>и населения</w:t>
      </w:r>
      <w:r w:rsidRPr="00794532">
        <w:rPr>
          <w:color w:val="000000"/>
          <w:kern w:val="2"/>
          <w:sz w:val="28"/>
          <w:szCs w:val="28"/>
        </w:rPr>
        <w:t>»</w:t>
      </w:r>
    </w:p>
    <w:p w:rsidR="00AA3B83" w:rsidRPr="00794532" w:rsidRDefault="00AA3B83" w:rsidP="00AA3B83">
      <w:pPr>
        <w:rPr>
          <w:color w:val="000000"/>
          <w:kern w:val="2"/>
          <w:sz w:val="28"/>
          <w:szCs w:val="28"/>
        </w:rPr>
      </w:pPr>
    </w:p>
    <w:tbl>
      <w:tblPr>
        <w:tblW w:w="10049" w:type="dxa"/>
        <w:jc w:val="center"/>
        <w:tblLayout w:type="fixed"/>
        <w:tblLook w:val="00A0"/>
      </w:tblPr>
      <w:tblGrid>
        <w:gridCol w:w="2579"/>
        <w:gridCol w:w="327"/>
        <w:gridCol w:w="341"/>
        <w:gridCol w:w="6473"/>
        <w:gridCol w:w="329"/>
      </w:tblGrid>
      <w:tr w:rsidR="00AA3B83" w:rsidRPr="00794532" w:rsidTr="00EF758B">
        <w:trPr>
          <w:jc w:val="center"/>
        </w:trPr>
        <w:tc>
          <w:tcPr>
            <w:tcW w:w="2906" w:type="dxa"/>
            <w:gridSpan w:val="2"/>
            <w:tcMar>
              <w:top w:w="28" w:type="dxa"/>
              <w:left w:w="28" w:type="dxa"/>
              <w:bottom w:w="28" w:type="dxa"/>
              <w:right w:w="28" w:type="dxa"/>
            </w:tcMar>
          </w:tcPr>
          <w:p w:rsidR="00AA3B83" w:rsidRDefault="00AA3B83" w:rsidP="003E18F2">
            <w:pPr>
              <w:ind w:left="122" w:hanging="4"/>
              <w:rPr>
                <w:color w:val="000000"/>
                <w:kern w:val="2"/>
                <w:sz w:val="28"/>
                <w:szCs w:val="28"/>
              </w:rPr>
            </w:pPr>
            <w:r w:rsidRPr="00794532">
              <w:rPr>
                <w:color w:val="000000"/>
                <w:kern w:val="2"/>
                <w:sz w:val="28"/>
                <w:szCs w:val="28"/>
              </w:rPr>
              <w:t>Наименование Муниципаль</w:t>
            </w:r>
            <w:r w:rsidR="00074E23">
              <w:rPr>
                <w:color w:val="000000"/>
                <w:kern w:val="2"/>
                <w:sz w:val="28"/>
                <w:szCs w:val="28"/>
              </w:rPr>
              <w:t>ной программы Администрации</w:t>
            </w:r>
          </w:p>
          <w:p w:rsidR="00074E23" w:rsidRDefault="00074E23" w:rsidP="003E18F2">
            <w:pPr>
              <w:ind w:left="122" w:hanging="4"/>
              <w:rPr>
                <w:color w:val="000000"/>
                <w:kern w:val="2"/>
                <w:sz w:val="28"/>
                <w:szCs w:val="28"/>
              </w:rPr>
            </w:pPr>
            <w:r>
              <w:rPr>
                <w:color w:val="000000"/>
                <w:kern w:val="2"/>
                <w:sz w:val="28"/>
                <w:szCs w:val="28"/>
              </w:rPr>
              <w:t>Новоцимлянского</w:t>
            </w:r>
          </w:p>
          <w:p w:rsidR="00074E23" w:rsidRPr="00794532" w:rsidRDefault="00074E23" w:rsidP="003E18F2">
            <w:pPr>
              <w:ind w:left="122" w:hanging="4"/>
              <w:rPr>
                <w:color w:val="000000"/>
                <w:kern w:val="2"/>
                <w:sz w:val="28"/>
                <w:szCs w:val="28"/>
              </w:rPr>
            </w:pPr>
            <w:r>
              <w:rPr>
                <w:color w:val="000000"/>
                <w:kern w:val="2"/>
                <w:sz w:val="28"/>
                <w:szCs w:val="28"/>
              </w:rPr>
              <w:t>сельского поселения</w:t>
            </w:r>
          </w:p>
        </w:tc>
        <w:tc>
          <w:tcPr>
            <w:tcW w:w="341" w:type="dxa"/>
            <w:tcMar>
              <w:top w:w="28" w:type="dxa"/>
              <w:left w:w="28" w:type="dxa"/>
              <w:bottom w:w="28" w:type="dxa"/>
              <w:right w:w="28"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AA3B83" w:rsidRPr="00794532" w:rsidRDefault="00590BFC" w:rsidP="00AA3B83">
            <w:pPr>
              <w:autoSpaceDE w:val="0"/>
              <w:autoSpaceDN w:val="0"/>
              <w:adjustRightInd w:val="0"/>
              <w:jc w:val="both"/>
              <w:rPr>
                <w:color w:val="000000"/>
                <w:kern w:val="2"/>
                <w:sz w:val="28"/>
                <w:szCs w:val="28"/>
              </w:rPr>
            </w:pPr>
            <w:r w:rsidRPr="001A1FE3">
              <w:rPr>
                <w:spacing w:val="-2"/>
                <w:sz w:val="28"/>
                <w:szCs w:val="28"/>
              </w:rPr>
              <w:t>муниципальная программа</w:t>
            </w:r>
            <w:r w:rsidR="00074E23">
              <w:rPr>
                <w:sz w:val="28"/>
                <w:szCs w:val="28"/>
              </w:rPr>
              <w:t xml:space="preserve"> Администрации Новоцимлянского сельского поселения</w:t>
            </w:r>
            <w:r w:rsidR="00221B6A">
              <w:rPr>
                <w:sz w:val="28"/>
                <w:szCs w:val="28"/>
              </w:rPr>
              <w:t xml:space="preserve"> </w:t>
            </w:r>
            <w:r w:rsidR="00AA3B83" w:rsidRPr="00794532">
              <w:rPr>
                <w:color w:val="000000"/>
                <w:kern w:val="2"/>
                <w:sz w:val="28"/>
                <w:szCs w:val="28"/>
              </w:rPr>
              <w:t>«Обеспечение качественными жилищно-коммунальными услуг</w:t>
            </w:r>
            <w:r w:rsidR="00074E23">
              <w:rPr>
                <w:color w:val="000000"/>
                <w:kern w:val="2"/>
                <w:sz w:val="28"/>
                <w:szCs w:val="28"/>
              </w:rPr>
              <w:t>ами населения</w:t>
            </w:r>
            <w:r w:rsidR="00AA3B83" w:rsidRPr="00794532">
              <w:rPr>
                <w:color w:val="000000"/>
                <w:kern w:val="2"/>
                <w:sz w:val="28"/>
                <w:szCs w:val="28"/>
              </w:rPr>
              <w:t>» (далее – Муниципальная программа)</w:t>
            </w:r>
          </w:p>
        </w:tc>
      </w:tr>
      <w:tr w:rsidR="00AA3B83" w:rsidRPr="00794532" w:rsidTr="00EF758B">
        <w:trPr>
          <w:jc w:val="center"/>
        </w:trPr>
        <w:tc>
          <w:tcPr>
            <w:tcW w:w="2906" w:type="dxa"/>
            <w:gridSpan w:val="2"/>
            <w:tcMar>
              <w:top w:w="28" w:type="dxa"/>
              <w:left w:w="28" w:type="dxa"/>
              <w:bottom w:w="28" w:type="dxa"/>
              <w:right w:w="28" w:type="dxa"/>
            </w:tcMar>
          </w:tcPr>
          <w:p w:rsidR="00AA3B83" w:rsidRDefault="00392371" w:rsidP="003E18F2">
            <w:pPr>
              <w:ind w:left="122" w:hanging="4"/>
              <w:rPr>
                <w:color w:val="000000"/>
                <w:kern w:val="2"/>
                <w:sz w:val="28"/>
                <w:szCs w:val="28"/>
              </w:rPr>
            </w:pPr>
            <w:r>
              <w:rPr>
                <w:color w:val="000000"/>
                <w:kern w:val="2"/>
                <w:sz w:val="28"/>
                <w:szCs w:val="28"/>
              </w:rPr>
              <w:t xml:space="preserve">Ответственный исполнитель муниципальной программы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AA3B83" w:rsidRPr="00794532" w:rsidRDefault="00D551FD" w:rsidP="001F0A32">
            <w:pPr>
              <w:jc w:val="both"/>
              <w:rPr>
                <w:color w:val="000000"/>
                <w:kern w:val="2"/>
                <w:sz w:val="28"/>
                <w:szCs w:val="28"/>
              </w:rPr>
            </w:pPr>
            <w:r>
              <w:rPr>
                <w:color w:val="000000"/>
                <w:kern w:val="2"/>
                <w:sz w:val="28"/>
                <w:szCs w:val="28"/>
              </w:rPr>
              <w:t>Ад</w:t>
            </w:r>
            <w:r w:rsidR="00EF7D05">
              <w:rPr>
                <w:color w:val="000000"/>
                <w:kern w:val="2"/>
                <w:sz w:val="28"/>
                <w:szCs w:val="28"/>
              </w:rPr>
              <w:t xml:space="preserve">министрация </w:t>
            </w:r>
            <w:r w:rsidR="001F0A32">
              <w:rPr>
                <w:color w:val="000000"/>
                <w:kern w:val="2"/>
                <w:sz w:val="28"/>
                <w:szCs w:val="28"/>
              </w:rPr>
              <w:t>Новоцимлянского сельского поселения</w:t>
            </w:r>
          </w:p>
        </w:tc>
      </w:tr>
      <w:tr w:rsidR="005D28D5" w:rsidRPr="00794532" w:rsidTr="00EF758B">
        <w:trPr>
          <w:jc w:val="center"/>
        </w:trPr>
        <w:tc>
          <w:tcPr>
            <w:tcW w:w="2906" w:type="dxa"/>
            <w:gridSpan w:val="2"/>
            <w:tcMar>
              <w:top w:w="28" w:type="dxa"/>
              <w:left w:w="28" w:type="dxa"/>
              <w:bottom w:w="28" w:type="dxa"/>
              <w:right w:w="28" w:type="dxa"/>
            </w:tcMar>
          </w:tcPr>
          <w:p w:rsidR="005D28D5" w:rsidRDefault="005D28D5" w:rsidP="003E18F2">
            <w:pPr>
              <w:ind w:left="122" w:hanging="4"/>
              <w:rPr>
                <w:color w:val="000000"/>
                <w:kern w:val="2"/>
                <w:sz w:val="28"/>
                <w:szCs w:val="28"/>
              </w:rPr>
            </w:pPr>
            <w:r>
              <w:rPr>
                <w:color w:val="000000"/>
                <w:kern w:val="2"/>
                <w:sz w:val="28"/>
                <w:szCs w:val="28"/>
              </w:rPr>
              <w:t>Соисполнители муниципаль</w:t>
            </w:r>
            <w:r w:rsidR="00074E23">
              <w:rPr>
                <w:color w:val="000000"/>
                <w:kern w:val="2"/>
                <w:sz w:val="28"/>
                <w:szCs w:val="28"/>
              </w:rPr>
              <w:t xml:space="preserve">ной программы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5D28D5" w:rsidRPr="00794532" w:rsidRDefault="00590BFC" w:rsidP="00AA3B83">
            <w:pP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5D28D5" w:rsidRPr="00794532" w:rsidRDefault="00590BFC" w:rsidP="00AA3B83">
            <w:pPr>
              <w:jc w:val="both"/>
              <w:rPr>
                <w:color w:val="000000"/>
                <w:kern w:val="2"/>
                <w:sz w:val="28"/>
                <w:szCs w:val="28"/>
              </w:rPr>
            </w:pPr>
            <w:r>
              <w:rPr>
                <w:color w:val="000000"/>
                <w:kern w:val="2"/>
                <w:sz w:val="28"/>
                <w:szCs w:val="28"/>
              </w:rPr>
              <w:t>отсутствуют</w:t>
            </w:r>
          </w:p>
        </w:tc>
      </w:tr>
      <w:tr w:rsidR="00EF7D05" w:rsidRPr="00794532" w:rsidTr="00EF758B">
        <w:trPr>
          <w:jc w:val="center"/>
        </w:trPr>
        <w:tc>
          <w:tcPr>
            <w:tcW w:w="2906" w:type="dxa"/>
            <w:gridSpan w:val="2"/>
            <w:tcMar>
              <w:top w:w="28" w:type="dxa"/>
              <w:left w:w="28" w:type="dxa"/>
              <w:bottom w:w="28" w:type="dxa"/>
              <w:right w:w="28" w:type="dxa"/>
            </w:tcMar>
          </w:tcPr>
          <w:p w:rsidR="00EF7D05" w:rsidRDefault="00EF7D05" w:rsidP="003E18F2">
            <w:pPr>
              <w:ind w:left="122" w:hanging="4"/>
              <w:rPr>
                <w:color w:val="000000"/>
                <w:kern w:val="2"/>
                <w:sz w:val="28"/>
                <w:szCs w:val="28"/>
              </w:rPr>
            </w:pPr>
            <w:r>
              <w:rPr>
                <w:color w:val="000000"/>
                <w:kern w:val="2"/>
                <w:sz w:val="28"/>
                <w:szCs w:val="28"/>
              </w:rPr>
              <w:t>Участники муниципаль</w:t>
            </w:r>
            <w:r w:rsidR="00074E23">
              <w:rPr>
                <w:color w:val="000000"/>
                <w:kern w:val="2"/>
                <w:sz w:val="28"/>
                <w:szCs w:val="28"/>
              </w:rPr>
              <w:t xml:space="preserve">ной программы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590BFC" w:rsidP="00AA3B83">
            <w:pP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221B6A" w:rsidRPr="001F0A32" w:rsidRDefault="00221B6A" w:rsidP="00EF7D05">
            <w:pPr>
              <w:jc w:val="both"/>
              <w:rPr>
                <w:color w:val="000000"/>
                <w:kern w:val="2"/>
                <w:sz w:val="28"/>
                <w:szCs w:val="28"/>
                <w:highlight w:val="yellow"/>
              </w:rPr>
            </w:pPr>
          </w:p>
          <w:p w:rsidR="00EF7D05" w:rsidRPr="00794532" w:rsidRDefault="00EF7D05" w:rsidP="00EF7D05">
            <w:pPr>
              <w:jc w:val="both"/>
              <w:rPr>
                <w:color w:val="000000"/>
                <w:kern w:val="2"/>
                <w:sz w:val="28"/>
                <w:szCs w:val="28"/>
              </w:rPr>
            </w:pPr>
            <w:r>
              <w:rPr>
                <w:color w:val="000000"/>
                <w:kern w:val="2"/>
                <w:sz w:val="28"/>
                <w:szCs w:val="28"/>
              </w:rPr>
              <w:t>органы местного самоуправления муниципальны</w:t>
            </w:r>
            <w:r w:rsidR="001F0A32">
              <w:rPr>
                <w:color w:val="000000"/>
                <w:kern w:val="2"/>
                <w:sz w:val="28"/>
                <w:szCs w:val="28"/>
              </w:rPr>
              <w:t>х образований Новоцимлянского сельского поселения</w:t>
            </w:r>
            <w:r>
              <w:rPr>
                <w:color w:val="000000"/>
                <w:kern w:val="2"/>
                <w:sz w:val="28"/>
                <w:szCs w:val="28"/>
              </w:rPr>
              <w:t xml:space="preserve"> в случае принятия их представительными органами соответствующих решений</w:t>
            </w:r>
          </w:p>
        </w:tc>
      </w:tr>
      <w:tr w:rsidR="00EF7D05" w:rsidRPr="00794532" w:rsidTr="00EF758B">
        <w:trPr>
          <w:jc w:val="center"/>
        </w:trPr>
        <w:tc>
          <w:tcPr>
            <w:tcW w:w="2906" w:type="dxa"/>
            <w:gridSpan w:val="2"/>
            <w:tcMar>
              <w:top w:w="28" w:type="dxa"/>
              <w:left w:w="28" w:type="dxa"/>
              <w:bottom w:w="28" w:type="dxa"/>
              <w:right w:w="28" w:type="dxa"/>
            </w:tcMar>
          </w:tcPr>
          <w:p w:rsidR="00EF7D05" w:rsidRDefault="00EF7D05" w:rsidP="003E18F2">
            <w:pPr>
              <w:ind w:left="122" w:hanging="4"/>
              <w:rPr>
                <w:color w:val="000000"/>
                <w:kern w:val="2"/>
                <w:sz w:val="28"/>
                <w:szCs w:val="28"/>
              </w:rPr>
            </w:pPr>
            <w:r w:rsidRPr="00794532">
              <w:rPr>
                <w:color w:val="000000"/>
                <w:kern w:val="2"/>
                <w:sz w:val="28"/>
                <w:szCs w:val="28"/>
              </w:rPr>
              <w:t xml:space="preserve">Подпрограммы </w:t>
            </w:r>
            <w:r>
              <w:rPr>
                <w:color w:val="000000"/>
                <w:kern w:val="2"/>
                <w:sz w:val="28"/>
                <w:szCs w:val="28"/>
              </w:rPr>
              <w:t xml:space="preserve">муниципальной программы </w:t>
            </w:r>
          </w:p>
          <w:p w:rsidR="00074E23" w:rsidRPr="00074E23" w:rsidRDefault="00074E23" w:rsidP="00074E23">
            <w:pPr>
              <w:ind w:left="122" w:hanging="4"/>
              <w:rPr>
                <w:color w:val="000000"/>
                <w:kern w:val="2"/>
                <w:sz w:val="28"/>
                <w:szCs w:val="28"/>
              </w:rPr>
            </w:pPr>
            <w:r w:rsidRPr="00074E23">
              <w:rPr>
                <w:color w:val="000000"/>
                <w:kern w:val="2"/>
                <w:sz w:val="28"/>
                <w:szCs w:val="28"/>
              </w:rPr>
              <w:lastRenderedPageBreak/>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EF7D05" w:rsidP="00AA3B83">
            <w:pPr>
              <w:jc w:val="center"/>
              <w:rPr>
                <w:color w:val="000000"/>
                <w:kern w:val="2"/>
                <w:sz w:val="28"/>
                <w:szCs w:val="28"/>
              </w:rPr>
            </w:pPr>
            <w:r w:rsidRPr="00794532">
              <w:rPr>
                <w:color w:val="000000"/>
                <w:kern w:val="2"/>
                <w:sz w:val="28"/>
                <w:szCs w:val="28"/>
              </w:rPr>
              <w:lastRenderedPageBreak/>
              <w:t>–</w:t>
            </w:r>
          </w:p>
        </w:tc>
        <w:tc>
          <w:tcPr>
            <w:tcW w:w="6802" w:type="dxa"/>
            <w:gridSpan w:val="2"/>
            <w:tcMar>
              <w:top w:w="28" w:type="dxa"/>
              <w:left w:w="28" w:type="dxa"/>
              <w:bottom w:w="28" w:type="dxa"/>
              <w:right w:w="28" w:type="dxa"/>
            </w:tcMar>
          </w:tcPr>
          <w:p w:rsidR="00EF7D05" w:rsidRPr="00794532" w:rsidRDefault="00EF7D05" w:rsidP="00AA3B83">
            <w:pPr>
              <w:rPr>
                <w:color w:val="000000"/>
                <w:kern w:val="2"/>
                <w:sz w:val="28"/>
                <w:szCs w:val="28"/>
              </w:rPr>
            </w:pPr>
            <w:r w:rsidRPr="00794532">
              <w:rPr>
                <w:color w:val="000000"/>
                <w:kern w:val="2"/>
                <w:sz w:val="28"/>
                <w:szCs w:val="28"/>
              </w:rPr>
              <w:t>1. Развитие жилищно</w:t>
            </w:r>
            <w:r w:rsidR="001F0A32">
              <w:rPr>
                <w:color w:val="000000"/>
                <w:kern w:val="2"/>
                <w:sz w:val="28"/>
                <w:szCs w:val="28"/>
              </w:rPr>
              <w:t>го хозяйства в Новоцимлянском сельском поселении</w:t>
            </w:r>
            <w:r w:rsidRPr="00794532">
              <w:rPr>
                <w:color w:val="000000"/>
                <w:kern w:val="2"/>
                <w:sz w:val="28"/>
                <w:szCs w:val="28"/>
              </w:rPr>
              <w:t>;</w:t>
            </w:r>
          </w:p>
          <w:p w:rsidR="00EF7D05" w:rsidRPr="00794532" w:rsidRDefault="00EF7D05" w:rsidP="005C4C9D">
            <w:pPr>
              <w:autoSpaceDE w:val="0"/>
              <w:autoSpaceDN w:val="0"/>
              <w:adjustRightInd w:val="0"/>
              <w:jc w:val="both"/>
              <w:rPr>
                <w:color w:val="000000"/>
                <w:kern w:val="2"/>
                <w:sz w:val="28"/>
                <w:szCs w:val="28"/>
              </w:rPr>
            </w:pPr>
            <w:r w:rsidRPr="00794532">
              <w:rPr>
                <w:color w:val="000000"/>
                <w:kern w:val="2"/>
                <w:sz w:val="28"/>
                <w:szCs w:val="28"/>
              </w:rPr>
              <w:t xml:space="preserve">2. Создание условий для обеспечения качественными </w:t>
            </w:r>
            <w:r w:rsidRPr="00794532">
              <w:rPr>
                <w:color w:val="000000"/>
                <w:kern w:val="2"/>
                <w:sz w:val="28"/>
                <w:szCs w:val="28"/>
              </w:rPr>
              <w:lastRenderedPageBreak/>
              <w:t>коммунальными услуга</w:t>
            </w:r>
            <w:r w:rsidR="005C4C9D">
              <w:rPr>
                <w:color w:val="000000"/>
                <w:kern w:val="2"/>
                <w:sz w:val="28"/>
                <w:szCs w:val="28"/>
              </w:rPr>
              <w:t>ми населени</w:t>
            </w:r>
            <w:r w:rsidR="001F0A32">
              <w:rPr>
                <w:color w:val="000000"/>
                <w:kern w:val="2"/>
                <w:sz w:val="28"/>
                <w:szCs w:val="28"/>
              </w:rPr>
              <w:t>я Новоцимлянского сельского поселения</w:t>
            </w:r>
          </w:p>
        </w:tc>
      </w:tr>
      <w:tr w:rsidR="00EF7D05" w:rsidRPr="00794532" w:rsidTr="00EF758B">
        <w:trPr>
          <w:jc w:val="center"/>
        </w:trPr>
        <w:tc>
          <w:tcPr>
            <w:tcW w:w="2906" w:type="dxa"/>
            <w:gridSpan w:val="2"/>
            <w:tcMar>
              <w:top w:w="28" w:type="dxa"/>
              <w:left w:w="28" w:type="dxa"/>
              <w:bottom w:w="28" w:type="dxa"/>
              <w:right w:w="28" w:type="dxa"/>
            </w:tcMar>
          </w:tcPr>
          <w:p w:rsidR="00EF7D05" w:rsidRDefault="00EF7D05" w:rsidP="003E18F2">
            <w:pPr>
              <w:ind w:left="122" w:hanging="4"/>
              <w:rPr>
                <w:color w:val="000000"/>
                <w:kern w:val="2"/>
                <w:sz w:val="28"/>
                <w:szCs w:val="28"/>
              </w:rPr>
            </w:pPr>
            <w:r>
              <w:rPr>
                <w:color w:val="000000"/>
                <w:kern w:val="2"/>
                <w:sz w:val="28"/>
                <w:szCs w:val="28"/>
              </w:rPr>
              <w:lastRenderedPageBreak/>
              <w:t xml:space="preserve">Программно-целевые инструменты муниципальной программы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EF7D05" w:rsidP="00AA3B83">
            <w:pPr>
              <w:jc w:val="center"/>
              <w:rPr>
                <w:color w:val="000000"/>
                <w:kern w:val="2"/>
                <w:sz w:val="28"/>
                <w:szCs w:val="28"/>
              </w:rPr>
            </w:pPr>
          </w:p>
        </w:tc>
        <w:tc>
          <w:tcPr>
            <w:tcW w:w="6802" w:type="dxa"/>
            <w:gridSpan w:val="2"/>
            <w:tcMar>
              <w:top w:w="28" w:type="dxa"/>
              <w:left w:w="28" w:type="dxa"/>
              <w:bottom w:w="28" w:type="dxa"/>
              <w:right w:w="28" w:type="dxa"/>
            </w:tcMar>
          </w:tcPr>
          <w:p w:rsidR="00EF7D05" w:rsidRPr="00794532" w:rsidRDefault="00EF7D05" w:rsidP="00AA3B83">
            <w:pPr>
              <w:rPr>
                <w:color w:val="000000"/>
                <w:kern w:val="2"/>
                <w:sz w:val="28"/>
                <w:szCs w:val="28"/>
              </w:rPr>
            </w:pPr>
            <w:r>
              <w:rPr>
                <w:color w:val="000000"/>
                <w:kern w:val="2"/>
                <w:sz w:val="28"/>
                <w:szCs w:val="28"/>
              </w:rPr>
              <w:t>отсутствуют</w:t>
            </w:r>
          </w:p>
        </w:tc>
      </w:tr>
      <w:tr w:rsidR="00EF7D05" w:rsidRPr="00794532" w:rsidTr="00EF758B">
        <w:trPr>
          <w:jc w:val="center"/>
        </w:trPr>
        <w:tc>
          <w:tcPr>
            <w:tcW w:w="2906" w:type="dxa"/>
            <w:gridSpan w:val="2"/>
            <w:tcMar>
              <w:top w:w="28" w:type="dxa"/>
              <w:left w:w="28" w:type="dxa"/>
              <w:bottom w:w="28" w:type="dxa"/>
              <w:right w:w="28" w:type="dxa"/>
            </w:tcMar>
          </w:tcPr>
          <w:p w:rsidR="00EF7D05" w:rsidRPr="00794532" w:rsidRDefault="00EF7D05" w:rsidP="003E18F2">
            <w:pPr>
              <w:ind w:left="122" w:hanging="4"/>
              <w:rPr>
                <w:color w:val="000000"/>
                <w:kern w:val="2"/>
                <w:sz w:val="28"/>
                <w:szCs w:val="28"/>
              </w:rPr>
            </w:pPr>
            <w:r w:rsidRPr="00794532">
              <w:rPr>
                <w:color w:val="000000"/>
                <w:kern w:val="2"/>
                <w:sz w:val="28"/>
                <w:szCs w:val="28"/>
              </w:rPr>
              <w:t>Цель</w:t>
            </w:r>
          </w:p>
          <w:p w:rsidR="00EF7D05" w:rsidRDefault="00EF7D05" w:rsidP="003E18F2">
            <w:pPr>
              <w:ind w:left="122" w:hanging="4"/>
              <w:rPr>
                <w:color w:val="000000"/>
                <w:kern w:val="2"/>
                <w:sz w:val="28"/>
                <w:szCs w:val="28"/>
              </w:rPr>
            </w:pPr>
            <w:r w:rsidRPr="00794532">
              <w:rPr>
                <w:color w:val="000000"/>
                <w:kern w:val="2"/>
                <w:sz w:val="28"/>
                <w:szCs w:val="28"/>
              </w:rPr>
              <w:t>Муниципальной программ</w:t>
            </w:r>
            <w:r w:rsidR="00074E23">
              <w:rPr>
                <w:color w:val="000000"/>
                <w:kern w:val="2"/>
                <w:sz w:val="28"/>
                <w:szCs w:val="28"/>
              </w:rPr>
              <w:t>ы</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EF7D05" w:rsidP="00AA3B83">
            <w:pP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EF7D05" w:rsidRPr="00794532" w:rsidRDefault="00EF7D05" w:rsidP="00AA3B83">
            <w:pPr>
              <w:rPr>
                <w:color w:val="000000"/>
                <w:kern w:val="2"/>
                <w:sz w:val="28"/>
                <w:szCs w:val="28"/>
              </w:rPr>
            </w:pPr>
            <w:r w:rsidRPr="00794532">
              <w:rPr>
                <w:color w:val="000000"/>
                <w:kern w:val="2"/>
                <w:sz w:val="28"/>
                <w:szCs w:val="28"/>
              </w:rPr>
              <w:t>повышение качества и надежности предоставления жилищно-коммунальных ус</w:t>
            </w:r>
            <w:r w:rsidR="001F0A32">
              <w:rPr>
                <w:color w:val="000000"/>
                <w:kern w:val="2"/>
                <w:sz w:val="28"/>
                <w:szCs w:val="28"/>
              </w:rPr>
              <w:t>луг населению Новоцимлянского сельского поселения</w:t>
            </w:r>
          </w:p>
        </w:tc>
      </w:tr>
      <w:tr w:rsidR="00EF7D05" w:rsidRPr="00794532" w:rsidTr="00EF758B">
        <w:trPr>
          <w:jc w:val="center"/>
        </w:trPr>
        <w:tc>
          <w:tcPr>
            <w:tcW w:w="2906" w:type="dxa"/>
            <w:gridSpan w:val="2"/>
            <w:tcMar>
              <w:top w:w="28" w:type="dxa"/>
              <w:left w:w="28" w:type="dxa"/>
              <w:bottom w:w="28" w:type="dxa"/>
              <w:right w:w="28" w:type="dxa"/>
            </w:tcMar>
          </w:tcPr>
          <w:p w:rsidR="00EF7D05" w:rsidRPr="00794532" w:rsidRDefault="00EF7D05" w:rsidP="003E18F2">
            <w:pPr>
              <w:ind w:left="122" w:hanging="4"/>
              <w:rPr>
                <w:color w:val="000000"/>
                <w:kern w:val="2"/>
                <w:sz w:val="28"/>
                <w:szCs w:val="28"/>
              </w:rPr>
            </w:pPr>
            <w:r w:rsidRPr="00794532">
              <w:rPr>
                <w:color w:val="000000"/>
                <w:kern w:val="2"/>
                <w:sz w:val="28"/>
                <w:szCs w:val="28"/>
              </w:rPr>
              <w:t>Задачи</w:t>
            </w:r>
          </w:p>
          <w:p w:rsidR="00EF7D05" w:rsidRDefault="00EF7D05" w:rsidP="003E18F2">
            <w:pPr>
              <w:ind w:left="122" w:hanging="4"/>
              <w:rPr>
                <w:color w:val="000000"/>
                <w:kern w:val="2"/>
                <w:sz w:val="28"/>
                <w:szCs w:val="28"/>
              </w:rPr>
            </w:pPr>
            <w:r w:rsidRPr="00794532">
              <w:rPr>
                <w:color w:val="000000"/>
                <w:kern w:val="2"/>
                <w:sz w:val="28"/>
                <w:szCs w:val="28"/>
              </w:rPr>
              <w:t>муниципальной программы</w:t>
            </w:r>
            <w:r>
              <w:rPr>
                <w:color w:val="000000"/>
                <w:kern w:val="2"/>
                <w:sz w:val="28"/>
                <w:szCs w:val="28"/>
              </w:rPr>
              <w:t xml:space="preserve">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D177B0" w:rsidP="00AA3B83">
            <w:pPr>
              <w:jc w:val="cente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EF7D05" w:rsidRPr="00794532" w:rsidRDefault="00EF7D05" w:rsidP="00AA3B83">
            <w:pPr>
              <w:jc w:val="both"/>
              <w:rPr>
                <w:color w:val="000000"/>
                <w:kern w:val="2"/>
                <w:sz w:val="28"/>
                <w:szCs w:val="28"/>
              </w:rPr>
            </w:pPr>
            <w:r w:rsidRPr="00794532">
              <w:rPr>
                <w:color w:val="000000"/>
                <w:kern w:val="2"/>
                <w:sz w:val="28"/>
                <w:szCs w:val="28"/>
              </w:rPr>
              <w:t>увеличение объема капитального ремонта многоквартирных домов для повышения их комфортности и энергоэффективности;</w:t>
            </w:r>
          </w:p>
          <w:p w:rsidR="00EF7D05" w:rsidRPr="00794532" w:rsidRDefault="00EF7D05" w:rsidP="00AA3B83">
            <w:pPr>
              <w:autoSpaceDE w:val="0"/>
              <w:autoSpaceDN w:val="0"/>
              <w:adjustRightInd w:val="0"/>
              <w:jc w:val="both"/>
              <w:rPr>
                <w:color w:val="000000"/>
                <w:kern w:val="2"/>
                <w:sz w:val="28"/>
                <w:szCs w:val="28"/>
              </w:rPr>
            </w:pPr>
            <w:r w:rsidRPr="00794532">
              <w:rPr>
                <w:color w:val="000000"/>
                <w:kern w:val="2"/>
                <w:sz w:val="28"/>
                <w:szCs w:val="28"/>
              </w:rPr>
              <w:t>эффективное управление многоквартирными домами;</w:t>
            </w:r>
          </w:p>
          <w:p w:rsidR="00EF7D05" w:rsidRPr="00794532" w:rsidRDefault="00EF7D05" w:rsidP="00AA3B83">
            <w:pPr>
              <w:autoSpaceDE w:val="0"/>
              <w:autoSpaceDN w:val="0"/>
              <w:adjustRightInd w:val="0"/>
              <w:jc w:val="both"/>
              <w:rPr>
                <w:color w:val="000000"/>
                <w:kern w:val="2"/>
                <w:sz w:val="28"/>
                <w:szCs w:val="28"/>
              </w:rPr>
            </w:pPr>
            <w:r w:rsidRPr="00794532">
              <w:rPr>
                <w:color w:val="000000"/>
                <w:kern w:val="2"/>
                <w:sz w:val="28"/>
                <w:szCs w:val="28"/>
              </w:rPr>
              <w:t>повышение эффективности, качества и надежности поставок коммунальных ресурсов;</w:t>
            </w:r>
          </w:p>
          <w:p w:rsidR="00EF7D05" w:rsidRPr="00794532" w:rsidRDefault="00EF7D05" w:rsidP="00AA3B83">
            <w:pPr>
              <w:autoSpaceDE w:val="0"/>
              <w:autoSpaceDN w:val="0"/>
              <w:adjustRightInd w:val="0"/>
              <w:jc w:val="both"/>
              <w:rPr>
                <w:color w:val="000000"/>
                <w:kern w:val="2"/>
                <w:sz w:val="28"/>
                <w:szCs w:val="28"/>
              </w:rPr>
            </w:pPr>
            <w:r w:rsidRPr="00794532">
              <w:rPr>
                <w:color w:val="000000"/>
                <w:kern w:val="2"/>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F7D05" w:rsidRPr="00794532" w:rsidTr="00EF758B">
        <w:trPr>
          <w:jc w:val="center"/>
        </w:trPr>
        <w:tc>
          <w:tcPr>
            <w:tcW w:w="2906" w:type="dxa"/>
            <w:gridSpan w:val="2"/>
            <w:tcMar>
              <w:top w:w="28" w:type="dxa"/>
              <w:left w:w="28" w:type="dxa"/>
              <w:bottom w:w="28" w:type="dxa"/>
              <w:right w:w="28" w:type="dxa"/>
            </w:tcMar>
          </w:tcPr>
          <w:p w:rsidR="00EF7D05" w:rsidRDefault="00EF7D05" w:rsidP="003E18F2">
            <w:pPr>
              <w:ind w:left="122" w:hanging="4"/>
              <w:rPr>
                <w:color w:val="000000"/>
                <w:kern w:val="2"/>
                <w:sz w:val="28"/>
                <w:szCs w:val="28"/>
              </w:rPr>
            </w:pPr>
            <w:r w:rsidRPr="00794532">
              <w:rPr>
                <w:color w:val="000000"/>
                <w:kern w:val="2"/>
                <w:sz w:val="28"/>
                <w:szCs w:val="28"/>
              </w:rPr>
              <w:t>Целевые индикаторы и показатели Муниципальной  программы</w:t>
            </w:r>
            <w:r>
              <w:rPr>
                <w:color w:val="000000"/>
                <w:kern w:val="2"/>
                <w:sz w:val="28"/>
                <w:szCs w:val="28"/>
              </w:rPr>
              <w:t xml:space="preserve">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EF7D05" w:rsidP="00AA3B83">
            <w:pPr>
              <w:jc w:val="cente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EF7D05" w:rsidRPr="00794532" w:rsidRDefault="00EF7D05" w:rsidP="00AA3B83">
            <w:pPr>
              <w:jc w:val="both"/>
              <w:rPr>
                <w:color w:val="000000"/>
                <w:kern w:val="2"/>
                <w:sz w:val="28"/>
                <w:szCs w:val="28"/>
              </w:rPr>
            </w:pPr>
            <w:r w:rsidRPr="00794532">
              <w:rPr>
                <w:color w:val="000000"/>
                <w:kern w:val="2"/>
                <w:sz w:val="28"/>
                <w:szCs w:val="28"/>
              </w:rPr>
              <w:t>доля многокварт</w:t>
            </w:r>
            <w:r w:rsidR="001F0A32">
              <w:rPr>
                <w:color w:val="000000"/>
                <w:kern w:val="2"/>
                <w:sz w:val="28"/>
                <w:szCs w:val="28"/>
              </w:rPr>
              <w:t>ирных домов в целом по Новоцимлянскому сельскому поселению</w:t>
            </w:r>
            <w:r w:rsidRPr="00794532">
              <w:rPr>
                <w:color w:val="000000"/>
                <w:kern w:val="2"/>
                <w:sz w:val="28"/>
                <w:szCs w:val="28"/>
              </w:rPr>
              <w:t>,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EF7D05" w:rsidRPr="00794532" w:rsidRDefault="00EF7D05" w:rsidP="00AA3B83">
            <w:pPr>
              <w:jc w:val="both"/>
              <w:rPr>
                <w:color w:val="000000"/>
                <w:kern w:val="2"/>
                <w:sz w:val="28"/>
                <w:szCs w:val="28"/>
              </w:rPr>
            </w:pPr>
            <w:r w:rsidRPr="00794532">
              <w:rPr>
                <w:color w:val="000000"/>
                <w:kern w:val="2"/>
                <w:sz w:val="28"/>
                <w:szCs w:val="28"/>
              </w:rPr>
              <w:t>уровень износа коммунальной инфраструктуры</w:t>
            </w:r>
          </w:p>
        </w:tc>
      </w:tr>
      <w:tr w:rsidR="00EF7D05" w:rsidRPr="00794532" w:rsidTr="00EF758B">
        <w:trPr>
          <w:jc w:val="center"/>
        </w:trPr>
        <w:tc>
          <w:tcPr>
            <w:tcW w:w="2906" w:type="dxa"/>
            <w:gridSpan w:val="2"/>
            <w:tcMar>
              <w:top w:w="28" w:type="dxa"/>
              <w:left w:w="28" w:type="dxa"/>
              <w:bottom w:w="28" w:type="dxa"/>
              <w:right w:w="28" w:type="dxa"/>
            </w:tcMar>
          </w:tcPr>
          <w:p w:rsidR="00EF7D05" w:rsidRPr="00794532" w:rsidRDefault="00EF7D05" w:rsidP="003E18F2">
            <w:pPr>
              <w:ind w:left="122" w:hanging="4"/>
              <w:jc w:val="both"/>
              <w:rPr>
                <w:color w:val="000000"/>
                <w:kern w:val="2"/>
                <w:sz w:val="28"/>
                <w:szCs w:val="28"/>
              </w:rPr>
            </w:pPr>
            <w:r w:rsidRPr="00794532">
              <w:rPr>
                <w:color w:val="000000"/>
                <w:kern w:val="2"/>
                <w:sz w:val="28"/>
                <w:szCs w:val="28"/>
              </w:rPr>
              <w:t>Этапы и сроки</w:t>
            </w:r>
          </w:p>
          <w:p w:rsidR="00EF7D05" w:rsidRDefault="00EF7D05" w:rsidP="003E18F2">
            <w:pPr>
              <w:ind w:left="122" w:hanging="4"/>
              <w:rPr>
                <w:color w:val="000000"/>
                <w:kern w:val="2"/>
                <w:sz w:val="28"/>
                <w:szCs w:val="28"/>
              </w:rPr>
            </w:pPr>
            <w:r w:rsidRPr="00794532">
              <w:rPr>
                <w:color w:val="000000"/>
                <w:kern w:val="2"/>
                <w:sz w:val="28"/>
                <w:szCs w:val="28"/>
              </w:rPr>
              <w:t>реализации Муниципальной  программы</w:t>
            </w:r>
            <w:r>
              <w:rPr>
                <w:color w:val="000000"/>
                <w:kern w:val="2"/>
                <w:sz w:val="28"/>
                <w:szCs w:val="28"/>
              </w:rPr>
              <w:t xml:space="preserve"> </w:t>
            </w:r>
          </w:p>
          <w:p w:rsidR="00074E23" w:rsidRPr="00074E23" w:rsidRDefault="00074E23" w:rsidP="00074E23">
            <w:pPr>
              <w:ind w:left="122" w:hanging="4"/>
              <w:rPr>
                <w:color w:val="000000"/>
                <w:kern w:val="2"/>
                <w:sz w:val="28"/>
                <w:szCs w:val="28"/>
              </w:rPr>
            </w:pPr>
            <w:r w:rsidRPr="00074E23">
              <w:rPr>
                <w:color w:val="000000"/>
                <w:kern w:val="2"/>
                <w:sz w:val="28"/>
                <w:szCs w:val="28"/>
              </w:rPr>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794532" w:rsidRDefault="00EF7D05" w:rsidP="00AA3B83">
            <w:pPr>
              <w:jc w:val="center"/>
              <w:rPr>
                <w:color w:val="000000"/>
                <w:kern w:val="2"/>
                <w:sz w:val="28"/>
                <w:szCs w:val="28"/>
              </w:rPr>
            </w:pPr>
            <w:r w:rsidRPr="00794532">
              <w:rPr>
                <w:color w:val="000000"/>
                <w:kern w:val="2"/>
                <w:sz w:val="28"/>
                <w:szCs w:val="28"/>
              </w:rPr>
              <w:t>–</w:t>
            </w:r>
          </w:p>
        </w:tc>
        <w:tc>
          <w:tcPr>
            <w:tcW w:w="6802" w:type="dxa"/>
            <w:gridSpan w:val="2"/>
            <w:tcMar>
              <w:top w:w="28" w:type="dxa"/>
              <w:left w:w="28" w:type="dxa"/>
              <w:bottom w:w="28" w:type="dxa"/>
              <w:right w:w="28" w:type="dxa"/>
            </w:tcMar>
          </w:tcPr>
          <w:p w:rsidR="00EF7D05" w:rsidRPr="00794532" w:rsidRDefault="00EF7D05" w:rsidP="00AA3B83">
            <w:pPr>
              <w:jc w:val="both"/>
              <w:rPr>
                <w:color w:val="000000"/>
                <w:kern w:val="2"/>
                <w:sz w:val="28"/>
                <w:szCs w:val="28"/>
              </w:rPr>
            </w:pPr>
            <w:r w:rsidRPr="00794532">
              <w:rPr>
                <w:color w:val="000000"/>
                <w:kern w:val="2"/>
                <w:sz w:val="28"/>
                <w:szCs w:val="28"/>
              </w:rPr>
              <w:t>срок реализации: 201</w:t>
            </w:r>
            <w:r w:rsidR="00B20A7D">
              <w:rPr>
                <w:color w:val="000000"/>
                <w:kern w:val="2"/>
                <w:sz w:val="28"/>
                <w:szCs w:val="28"/>
              </w:rPr>
              <w:t>9</w:t>
            </w:r>
            <w:r w:rsidRPr="00794532">
              <w:rPr>
                <w:color w:val="000000"/>
                <w:kern w:val="2"/>
                <w:sz w:val="28"/>
                <w:szCs w:val="28"/>
              </w:rPr>
              <w:t xml:space="preserve"> - 20</w:t>
            </w:r>
            <w:r w:rsidR="00B20A7D">
              <w:rPr>
                <w:color w:val="000000"/>
                <w:kern w:val="2"/>
                <w:sz w:val="28"/>
                <w:szCs w:val="28"/>
              </w:rPr>
              <w:t>3</w:t>
            </w:r>
            <w:r w:rsidRPr="00794532">
              <w:rPr>
                <w:color w:val="000000"/>
                <w:kern w:val="2"/>
                <w:sz w:val="28"/>
                <w:szCs w:val="28"/>
              </w:rPr>
              <w:t>0 годы</w:t>
            </w:r>
          </w:p>
          <w:p w:rsidR="00EF7D05" w:rsidRPr="00794532" w:rsidRDefault="00675AC5" w:rsidP="00AA3B83">
            <w:pPr>
              <w:jc w:val="both"/>
              <w:rPr>
                <w:color w:val="000000"/>
                <w:kern w:val="2"/>
                <w:sz w:val="28"/>
                <w:szCs w:val="28"/>
              </w:rPr>
            </w:pPr>
            <w:r>
              <w:rPr>
                <w:color w:val="000000"/>
                <w:kern w:val="2"/>
                <w:sz w:val="28"/>
                <w:szCs w:val="28"/>
              </w:rPr>
              <w:t>э</w:t>
            </w:r>
            <w:r w:rsidR="00EF7D05" w:rsidRPr="00794532">
              <w:rPr>
                <w:color w:val="000000"/>
                <w:kern w:val="2"/>
                <w:sz w:val="28"/>
                <w:szCs w:val="28"/>
              </w:rPr>
              <w:t>тапы реализации Муниципальной программы не выделяются</w:t>
            </w:r>
          </w:p>
        </w:tc>
      </w:tr>
      <w:tr w:rsidR="00EF7D05" w:rsidRPr="00794532" w:rsidTr="00EF758B">
        <w:trPr>
          <w:jc w:val="center"/>
        </w:trPr>
        <w:tc>
          <w:tcPr>
            <w:tcW w:w="2906" w:type="dxa"/>
            <w:gridSpan w:val="2"/>
            <w:tcMar>
              <w:top w:w="28" w:type="dxa"/>
              <w:left w:w="28" w:type="dxa"/>
              <w:bottom w:w="28" w:type="dxa"/>
              <w:right w:w="28" w:type="dxa"/>
            </w:tcMar>
          </w:tcPr>
          <w:p w:rsidR="00EF7D05" w:rsidRDefault="00EF7D05" w:rsidP="003E18F2">
            <w:pPr>
              <w:ind w:left="122" w:hanging="4"/>
              <w:rPr>
                <w:color w:val="000000"/>
                <w:kern w:val="2"/>
                <w:sz w:val="28"/>
                <w:szCs w:val="28"/>
              </w:rPr>
            </w:pPr>
            <w:r w:rsidRPr="00794532">
              <w:rPr>
                <w:color w:val="000000"/>
                <w:kern w:val="2"/>
                <w:sz w:val="28"/>
                <w:szCs w:val="28"/>
              </w:rPr>
              <w:t>Ресурсное обеспечение Муниципальной  программы</w:t>
            </w:r>
          </w:p>
          <w:p w:rsidR="00074E23" w:rsidRPr="00074E23" w:rsidRDefault="00074E23" w:rsidP="00074E23">
            <w:pPr>
              <w:ind w:left="122" w:hanging="4"/>
              <w:rPr>
                <w:color w:val="000000"/>
                <w:kern w:val="2"/>
                <w:sz w:val="28"/>
                <w:szCs w:val="28"/>
              </w:rPr>
            </w:pPr>
            <w:r w:rsidRPr="00074E23">
              <w:rPr>
                <w:color w:val="000000"/>
                <w:kern w:val="2"/>
                <w:sz w:val="28"/>
                <w:szCs w:val="28"/>
              </w:rPr>
              <w:lastRenderedPageBreak/>
              <w:t>Администрации</w:t>
            </w:r>
          </w:p>
          <w:p w:rsidR="00074E23" w:rsidRPr="00074E23" w:rsidRDefault="00074E23" w:rsidP="00074E23">
            <w:pPr>
              <w:ind w:left="122" w:hanging="4"/>
              <w:rPr>
                <w:color w:val="000000"/>
                <w:kern w:val="2"/>
                <w:sz w:val="28"/>
                <w:szCs w:val="28"/>
              </w:rPr>
            </w:pPr>
            <w:r w:rsidRPr="00074E23">
              <w:rPr>
                <w:color w:val="000000"/>
                <w:kern w:val="2"/>
                <w:sz w:val="28"/>
                <w:szCs w:val="28"/>
              </w:rPr>
              <w:t>Новоцимлянского</w:t>
            </w:r>
          </w:p>
          <w:p w:rsidR="00074E23" w:rsidRPr="00794532" w:rsidRDefault="00074E23" w:rsidP="00074E23">
            <w:pPr>
              <w:ind w:left="122" w:hanging="4"/>
              <w:rPr>
                <w:color w:val="000000"/>
                <w:kern w:val="2"/>
                <w:sz w:val="28"/>
                <w:szCs w:val="28"/>
              </w:rPr>
            </w:pPr>
            <w:r w:rsidRPr="00074E23">
              <w:rPr>
                <w:color w:val="000000"/>
                <w:kern w:val="2"/>
                <w:sz w:val="28"/>
                <w:szCs w:val="28"/>
              </w:rPr>
              <w:t>сельского поселения</w:t>
            </w:r>
          </w:p>
        </w:tc>
        <w:tc>
          <w:tcPr>
            <w:tcW w:w="341" w:type="dxa"/>
            <w:tcMar>
              <w:top w:w="28" w:type="dxa"/>
              <w:left w:w="28" w:type="dxa"/>
              <w:bottom w:w="28" w:type="dxa"/>
              <w:right w:w="28" w:type="dxa"/>
            </w:tcMar>
          </w:tcPr>
          <w:p w:rsidR="00EF7D05" w:rsidRPr="00C4250D" w:rsidRDefault="00EF7D05" w:rsidP="00EF7D05">
            <w:pPr>
              <w:jc w:val="center"/>
              <w:rPr>
                <w:kern w:val="2"/>
                <w:sz w:val="28"/>
                <w:szCs w:val="28"/>
              </w:rPr>
            </w:pPr>
            <w:r w:rsidRPr="00C4250D">
              <w:rPr>
                <w:kern w:val="2"/>
                <w:sz w:val="28"/>
                <w:szCs w:val="28"/>
              </w:rPr>
              <w:lastRenderedPageBreak/>
              <w:t>–</w:t>
            </w:r>
          </w:p>
          <w:p w:rsidR="00EF7D05" w:rsidRPr="00C4250D" w:rsidRDefault="00EF7D05" w:rsidP="00EF7D05">
            <w:pPr>
              <w:jc w:val="center"/>
              <w:rPr>
                <w:kern w:val="2"/>
                <w:sz w:val="28"/>
                <w:szCs w:val="28"/>
              </w:rPr>
            </w:pPr>
          </w:p>
          <w:p w:rsidR="00EF7D05" w:rsidRPr="00C4250D" w:rsidRDefault="00EF7D05"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EF7D05">
            <w:pPr>
              <w:jc w:val="cente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p w:rsidR="006A0FFB" w:rsidRPr="00C4250D" w:rsidRDefault="006A0FFB" w:rsidP="006A0FFB">
            <w:pPr>
              <w:rPr>
                <w:kern w:val="2"/>
                <w:sz w:val="28"/>
                <w:szCs w:val="28"/>
              </w:rPr>
            </w:pPr>
          </w:p>
        </w:tc>
        <w:tc>
          <w:tcPr>
            <w:tcW w:w="6802" w:type="dxa"/>
            <w:gridSpan w:val="2"/>
            <w:tcMar>
              <w:top w:w="28" w:type="dxa"/>
              <w:left w:w="28" w:type="dxa"/>
              <w:bottom w:w="28" w:type="dxa"/>
              <w:right w:w="28" w:type="dxa"/>
            </w:tcMar>
          </w:tcPr>
          <w:p w:rsidR="0017525B" w:rsidRPr="00C4250D" w:rsidRDefault="00BD7D4C" w:rsidP="00EF7D05">
            <w:pPr>
              <w:jc w:val="both"/>
              <w:rPr>
                <w:kern w:val="2"/>
                <w:sz w:val="28"/>
                <w:szCs w:val="28"/>
              </w:rPr>
            </w:pPr>
            <w:r w:rsidRPr="00C4250D">
              <w:rPr>
                <w:kern w:val="2"/>
                <w:sz w:val="28"/>
                <w:szCs w:val="28"/>
              </w:rPr>
              <w:lastRenderedPageBreak/>
              <w:t>о</w:t>
            </w:r>
            <w:r w:rsidR="00EF7D05" w:rsidRPr="00C4250D">
              <w:rPr>
                <w:kern w:val="2"/>
                <w:sz w:val="28"/>
                <w:szCs w:val="28"/>
              </w:rPr>
              <w:t xml:space="preserve">бщий объем финансирования муниципальной программы составляет </w:t>
            </w:r>
            <w:r w:rsidR="00A46552" w:rsidRPr="00A46552">
              <w:rPr>
                <w:kern w:val="2"/>
                <w:sz w:val="28"/>
                <w:szCs w:val="28"/>
              </w:rPr>
              <w:t>1992</w:t>
            </w:r>
            <w:r w:rsidR="00A46552">
              <w:rPr>
                <w:kern w:val="2"/>
                <w:sz w:val="28"/>
                <w:szCs w:val="28"/>
              </w:rPr>
              <w:t>,</w:t>
            </w:r>
            <w:r w:rsidR="00A46552" w:rsidRPr="00A46552">
              <w:rPr>
                <w:kern w:val="2"/>
                <w:sz w:val="28"/>
                <w:szCs w:val="28"/>
              </w:rPr>
              <w:t>3</w:t>
            </w:r>
            <w:r w:rsidR="00F36B1B" w:rsidRPr="00C4250D">
              <w:rPr>
                <w:kern w:val="2"/>
                <w:sz w:val="28"/>
                <w:szCs w:val="28"/>
              </w:rPr>
              <w:t xml:space="preserve"> тыс. руб., в т.ч. </w:t>
            </w:r>
            <w:r w:rsidR="00EF7D05" w:rsidRPr="00C4250D">
              <w:rPr>
                <w:kern w:val="2"/>
                <w:sz w:val="28"/>
                <w:szCs w:val="28"/>
              </w:rPr>
              <w:t>по годам:</w:t>
            </w:r>
          </w:p>
          <w:p w:rsidR="00EF7D05" w:rsidRPr="00C4250D" w:rsidRDefault="002D1844" w:rsidP="00EF7D05">
            <w:pPr>
              <w:jc w:val="both"/>
              <w:rPr>
                <w:sz w:val="28"/>
                <w:szCs w:val="28"/>
              </w:rPr>
            </w:pPr>
            <w:r w:rsidRPr="00C4250D">
              <w:rPr>
                <w:sz w:val="28"/>
                <w:szCs w:val="28"/>
              </w:rPr>
              <w:t>в</w:t>
            </w:r>
            <w:r w:rsidR="00EF7D05" w:rsidRPr="00C4250D">
              <w:rPr>
                <w:sz w:val="28"/>
                <w:szCs w:val="28"/>
              </w:rPr>
              <w:t xml:space="preserve"> 2019 году – </w:t>
            </w:r>
            <w:r w:rsidR="00A46552" w:rsidRPr="00042D05">
              <w:rPr>
                <w:sz w:val="28"/>
                <w:szCs w:val="28"/>
              </w:rPr>
              <w:t>1992</w:t>
            </w:r>
            <w:r w:rsidR="00A46552">
              <w:rPr>
                <w:sz w:val="28"/>
                <w:szCs w:val="28"/>
              </w:rPr>
              <w:t>,</w:t>
            </w:r>
            <w:r w:rsidR="00A46552" w:rsidRPr="00042D05">
              <w:rPr>
                <w:sz w:val="28"/>
                <w:szCs w:val="28"/>
              </w:rPr>
              <w:t>3</w:t>
            </w:r>
            <w:r w:rsidR="00EF7D05" w:rsidRPr="00C4250D">
              <w:rPr>
                <w:sz w:val="28"/>
                <w:szCs w:val="28"/>
              </w:rPr>
              <w:t xml:space="preserve"> тыс. рублей</w:t>
            </w:r>
          </w:p>
          <w:p w:rsidR="00037E53" w:rsidRPr="00C4250D" w:rsidRDefault="002D1844" w:rsidP="00037E53">
            <w:pPr>
              <w:jc w:val="both"/>
              <w:rPr>
                <w:sz w:val="28"/>
                <w:szCs w:val="28"/>
              </w:rPr>
            </w:pPr>
            <w:r w:rsidRPr="00C4250D">
              <w:rPr>
                <w:sz w:val="28"/>
                <w:szCs w:val="28"/>
              </w:rPr>
              <w:t>в</w:t>
            </w:r>
            <w:r w:rsidR="00EF7D05" w:rsidRPr="00C4250D">
              <w:rPr>
                <w:sz w:val="28"/>
                <w:szCs w:val="28"/>
              </w:rPr>
              <w:t xml:space="preserve"> 2020 году – </w:t>
            </w:r>
            <w:r w:rsidR="001F0A32">
              <w:rPr>
                <w:sz w:val="28"/>
                <w:szCs w:val="28"/>
              </w:rPr>
              <w:t>0,0</w:t>
            </w:r>
            <w:r w:rsidR="00EF7D05"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lastRenderedPageBreak/>
              <w:t>в</w:t>
            </w:r>
            <w:r w:rsidR="0017525B" w:rsidRPr="00C4250D">
              <w:rPr>
                <w:sz w:val="28"/>
                <w:szCs w:val="28"/>
              </w:rPr>
              <w:t xml:space="preserve"> 2021</w:t>
            </w:r>
            <w:r w:rsidR="00DD2033" w:rsidRPr="00C4250D">
              <w:rPr>
                <w:sz w:val="28"/>
                <w:szCs w:val="28"/>
              </w:rPr>
              <w:t xml:space="preserve"> году – </w:t>
            </w:r>
            <w:r w:rsidR="001F0A32">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2022</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2023</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2024</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2025</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2026</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2027</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2028</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2029</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DD2033" w:rsidRPr="00C4250D" w:rsidRDefault="002D1844" w:rsidP="00DD2033">
            <w:pPr>
              <w:jc w:val="both"/>
              <w:rPr>
                <w:sz w:val="28"/>
                <w:szCs w:val="28"/>
              </w:rPr>
            </w:pPr>
            <w:r w:rsidRPr="00C4250D">
              <w:rPr>
                <w:sz w:val="28"/>
                <w:szCs w:val="28"/>
              </w:rPr>
              <w:t>в</w:t>
            </w:r>
            <w:r w:rsidR="0017525B" w:rsidRPr="00C4250D">
              <w:rPr>
                <w:sz w:val="28"/>
                <w:szCs w:val="28"/>
              </w:rPr>
              <w:t xml:space="preserve"> 2030</w:t>
            </w:r>
            <w:r w:rsidR="00DD2033" w:rsidRPr="00C4250D">
              <w:rPr>
                <w:sz w:val="28"/>
                <w:szCs w:val="28"/>
              </w:rPr>
              <w:t xml:space="preserve"> году – </w:t>
            </w:r>
            <w:r w:rsidR="0017525B" w:rsidRPr="00C4250D">
              <w:rPr>
                <w:sz w:val="28"/>
                <w:szCs w:val="28"/>
              </w:rPr>
              <w:t>0,0</w:t>
            </w:r>
            <w:r w:rsidR="00DD2033" w:rsidRPr="00C4250D">
              <w:rPr>
                <w:sz w:val="28"/>
                <w:szCs w:val="28"/>
              </w:rPr>
              <w:t xml:space="preserve"> тыс. рублей</w:t>
            </w:r>
          </w:p>
          <w:p w:rsidR="0093103C" w:rsidRPr="00C4250D" w:rsidRDefault="0093103C" w:rsidP="00037E53">
            <w:pPr>
              <w:jc w:val="both"/>
              <w:rPr>
                <w:sz w:val="28"/>
                <w:szCs w:val="28"/>
              </w:rPr>
            </w:pPr>
          </w:p>
          <w:p w:rsidR="00037E53" w:rsidRPr="00C4250D" w:rsidRDefault="004309EE" w:rsidP="00037E53">
            <w:pPr>
              <w:jc w:val="both"/>
              <w:rPr>
                <w:sz w:val="28"/>
                <w:szCs w:val="28"/>
              </w:rPr>
            </w:pPr>
            <w:r w:rsidRPr="00C4250D">
              <w:rPr>
                <w:kern w:val="2"/>
                <w:sz w:val="28"/>
                <w:szCs w:val="28"/>
                <w:lang w:eastAsia="en-US"/>
              </w:rPr>
              <w:t>о</w:t>
            </w:r>
            <w:r w:rsidR="00037E53" w:rsidRPr="00C4250D">
              <w:rPr>
                <w:kern w:val="2"/>
                <w:sz w:val="28"/>
                <w:szCs w:val="28"/>
                <w:lang w:eastAsia="en-US"/>
              </w:rPr>
              <w:t xml:space="preserve">бъем финансирования </w:t>
            </w:r>
            <w:r w:rsidR="0093103C" w:rsidRPr="00C4250D">
              <w:rPr>
                <w:kern w:val="2"/>
                <w:sz w:val="28"/>
                <w:szCs w:val="28"/>
                <w:lang w:eastAsia="en-US"/>
              </w:rPr>
              <w:t xml:space="preserve">муниципальной программы </w:t>
            </w:r>
            <w:r w:rsidR="00037E53" w:rsidRPr="00C4250D">
              <w:rPr>
                <w:kern w:val="2"/>
                <w:sz w:val="28"/>
                <w:szCs w:val="28"/>
                <w:lang w:eastAsia="en-US"/>
              </w:rPr>
              <w:t>из федерального бюджета</w:t>
            </w:r>
            <w:r w:rsidR="0093103C" w:rsidRPr="00C4250D">
              <w:rPr>
                <w:kern w:val="2"/>
                <w:sz w:val="28"/>
                <w:szCs w:val="28"/>
                <w:lang w:eastAsia="en-US"/>
              </w:rPr>
              <w:t xml:space="preserve"> составляет </w:t>
            </w:r>
            <w:r w:rsidR="00037E53" w:rsidRPr="00C4250D">
              <w:rPr>
                <w:kern w:val="2"/>
                <w:sz w:val="28"/>
                <w:szCs w:val="28"/>
                <w:lang w:eastAsia="en-US"/>
              </w:rPr>
              <w:t>– 0,0</w:t>
            </w:r>
            <w:r w:rsidR="008A7C7A">
              <w:rPr>
                <w:kern w:val="2"/>
                <w:sz w:val="28"/>
                <w:szCs w:val="28"/>
                <w:lang w:eastAsia="en-US"/>
              </w:rPr>
              <w:t xml:space="preserve"> </w:t>
            </w:r>
            <w:r w:rsidR="00037E53" w:rsidRPr="00C4250D">
              <w:rPr>
                <w:kern w:val="2"/>
                <w:sz w:val="28"/>
                <w:szCs w:val="28"/>
                <w:lang w:eastAsia="en-US"/>
              </w:rPr>
              <w:t>тыс</w:t>
            </w:r>
            <w:r w:rsidR="0093103C" w:rsidRPr="00C4250D">
              <w:rPr>
                <w:kern w:val="2"/>
                <w:sz w:val="28"/>
                <w:szCs w:val="28"/>
                <w:lang w:eastAsia="en-US"/>
              </w:rPr>
              <w:t>.</w:t>
            </w:r>
            <w:r w:rsidR="00037E53" w:rsidRPr="00C4250D">
              <w:rPr>
                <w:kern w:val="2"/>
                <w:sz w:val="28"/>
                <w:szCs w:val="28"/>
                <w:lang w:eastAsia="en-US"/>
              </w:rPr>
              <w:t xml:space="preserve"> руб.</w:t>
            </w:r>
            <w:r w:rsidR="0093103C" w:rsidRPr="00C4250D">
              <w:rPr>
                <w:kern w:val="2"/>
                <w:sz w:val="28"/>
                <w:szCs w:val="28"/>
                <w:lang w:eastAsia="en-US"/>
              </w:rPr>
              <w:t>, в т.ч. по годам:</w:t>
            </w:r>
          </w:p>
          <w:p w:rsidR="00037E53" w:rsidRPr="00C4250D" w:rsidRDefault="00037E53" w:rsidP="00037E53">
            <w:pPr>
              <w:jc w:val="both"/>
              <w:rPr>
                <w:kern w:val="2"/>
                <w:sz w:val="28"/>
                <w:szCs w:val="28"/>
                <w:lang w:eastAsia="en-US"/>
              </w:rPr>
            </w:pPr>
            <w:r w:rsidRPr="00C4250D">
              <w:rPr>
                <w:kern w:val="2"/>
                <w:sz w:val="28"/>
                <w:szCs w:val="28"/>
                <w:lang w:eastAsia="en-US"/>
              </w:rPr>
              <w:t>в 2019 году – 0</w:t>
            </w:r>
            <w:r w:rsidR="003D3DE5" w:rsidRPr="00C4250D">
              <w:rPr>
                <w:kern w:val="2"/>
                <w:sz w:val="28"/>
                <w:szCs w:val="28"/>
                <w:lang w:eastAsia="en-US"/>
              </w:rPr>
              <w:t>,0</w:t>
            </w:r>
            <w:r w:rsidR="00B735A9" w:rsidRPr="00C4250D">
              <w:rPr>
                <w:kern w:val="2"/>
                <w:sz w:val="28"/>
                <w:szCs w:val="28"/>
                <w:lang w:eastAsia="en-US"/>
              </w:rPr>
              <w:t>тыс. рублей</w:t>
            </w:r>
          </w:p>
          <w:p w:rsidR="00037E53" w:rsidRPr="00C4250D" w:rsidRDefault="00037E53" w:rsidP="00037E53">
            <w:pPr>
              <w:jc w:val="both"/>
              <w:rPr>
                <w:kern w:val="2"/>
                <w:sz w:val="28"/>
                <w:szCs w:val="28"/>
                <w:lang w:eastAsia="en-US"/>
              </w:rPr>
            </w:pPr>
            <w:r w:rsidRPr="00C4250D">
              <w:rPr>
                <w:kern w:val="2"/>
                <w:sz w:val="28"/>
                <w:szCs w:val="28"/>
                <w:lang w:eastAsia="en-US"/>
              </w:rPr>
              <w:t>в 2020 году – 0</w:t>
            </w:r>
            <w:r w:rsidR="003D3DE5" w:rsidRPr="00C4250D">
              <w:rPr>
                <w:kern w:val="2"/>
                <w:sz w:val="28"/>
                <w:szCs w:val="28"/>
                <w:lang w:eastAsia="en-US"/>
              </w:rPr>
              <w:t>,0</w:t>
            </w:r>
            <w:r w:rsidR="008A7C7A">
              <w:rPr>
                <w:kern w:val="2"/>
                <w:sz w:val="28"/>
                <w:szCs w:val="28"/>
                <w:lang w:eastAsia="en-US"/>
              </w:rPr>
              <w:t xml:space="preserve"> </w:t>
            </w:r>
            <w:r w:rsidR="00B735A9"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2021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2022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2023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2024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2025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2026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2027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2028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B735A9" w:rsidP="00B735A9">
            <w:pPr>
              <w:jc w:val="both"/>
              <w:rPr>
                <w:kern w:val="2"/>
                <w:sz w:val="28"/>
                <w:szCs w:val="28"/>
                <w:lang w:eastAsia="en-US"/>
              </w:rPr>
            </w:pPr>
            <w:r w:rsidRPr="00C4250D">
              <w:rPr>
                <w:kern w:val="2"/>
                <w:sz w:val="28"/>
                <w:szCs w:val="28"/>
                <w:lang w:eastAsia="en-US"/>
              </w:rPr>
              <w:t>в 2029 году – 0</w:t>
            </w:r>
            <w:r w:rsidR="003D3DE5" w:rsidRPr="00C4250D">
              <w:rPr>
                <w:kern w:val="2"/>
                <w:sz w:val="28"/>
                <w:szCs w:val="28"/>
                <w:lang w:eastAsia="en-US"/>
              </w:rPr>
              <w:t>,0</w:t>
            </w:r>
            <w:r w:rsidR="008A7C7A">
              <w:rPr>
                <w:kern w:val="2"/>
                <w:sz w:val="28"/>
                <w:szCs w:val="28"/>
                <w:lang w:eastAsia="en-US"/>
              </w:rPr>
              <w:t xml:space="preserve"> </w:t>
            </w:r>
            <w:r w:rsidRPr="00C4250D">
              <w:rPr>
                <w:kern w:val="2"/>
                <w:sz w:val="28"/>
                <w:szCs w:val="28"/>
                <w:lang w:eastAsia="en-US"/>
              </w:rPr>
              <w:t>тыс. рублей</w:t>
            </w:r>
          </w:p>
          <w:p w:rsidR="00B735A9" w:rsidRPr="00C4250D" w:rsidRDefault="00F36C59" w:rsidP="00B735A9">
            <w:pPr>
              <w:jc w:val="both"/>
              <w:rPr>
                <w:kern w:val="2"/>
                <w:sz w:val="28"/>
                <w:szCs w:val="28"/>
                <w:lang w:eastAsia="en-US"/>
              </w:rPr>
            </w:pPr>
            <w:r w:rsidRPr="00C4250D">
              <w:rPr>
                <w:kern w:val="2"/>
                <w:sz w:val="28"/>
                <w:szCs w:val="28"/>
                <w:lang w:eastAsia="en-US"/>
              </w:rPr>
              <w:t>в 2030</w:t>
            </w:r>
            <w:r w:rsidR="00B735A9" w:rsidRPr="00C4250D">
              <w:rPr>
                <w:kern w:val="2"/>
                <w:sz w:val="28"/>
                <w:szCs w:val="28"/>
                <w:lang w:eastAsia="en-US"/>
              </w:rPr>
              <w:t xml:space="preserve"> году – 0</w:t>
            </w:r>
            <w:r w:rsidR="003D3DE5" w:rsidRPr="00C4250D">
              <w:rPr>
                <w:kern w:val="2"/>
                <w:sz w:val="28"/>
                <w:szCs w:val="28"/>
                <w:lang w:eastAsia="en-US"/>
              </w:rPr>
              <w:t>,0</w:t>
            </w:r>
            <w:r w:rsidR="008A7C7A">
              <w:rPr>
                <w:kern w:val="2"/>
                <w:sz w:val="28"/>
                <w:szCs w:val="28"/>
                <w:lang w:eastAsia="en-US"/>
              </w:rPr>
              <w:t xml:space="preserve"> </w:t>
            </w:r>
            <w:r w:rsidR="00B735A9" w:rsidRPr="00C4250D">
              <w:rPr>
                <w:kern w:val="2"/>
                <w:sz w:val="28"/>
                <w:szCs w:val="28"/>
                <w:lang w:eastAsia="en-US"/>
              </w:rPr>
              <w:t>тыс. рублей</w:t>
            </w:r>
          </w:p>
          <w:p w:rsidR="00B735A9" w:rsidRPr="00C4250D" w:rsidRDefault="00B735A9" w:rsidP="00037E53">
            <w:pPr>
              <w:jc w:val="both"/>
              <w:rPr>
                <w:kern w:val="2"/>
                <w:sz w:val="28"/>
                <w:szCs w:val="28"/>
                <w:lang w:eastAsia="en-US"/>
              </w:rPr>
            </w:pPr>
          </w:p>
          <w:p w:rsidR="00037E53" w:rsidRPr="00C4250D" w:rsidRDefault="00BD7D4C" w:rsidP="0093103C">
            <w:pPr>
              <w:jc w:val="both"/>
              <w:rPr>
                <w:kern w:val="2"/>
                <w:sz w:val="28"/>
                <w:szCs w:val="28"/>
                <w:lang w:eastAsia="en-US"/>
              </w:rPr>
            </w:pPr>
            <w:r w:rsidRPr="00C4250D">
              <w:rPr>
                <w:kern w:val="2"/>
                <w:sz w:val="28"/>
                <w:szCs w:val="28"/>
                <w:lang w:eastAsia="en-US"/>
              </w:rPr>
              <w:t>о</w:t>
            </w:r>
            <w:r w:rsidR="00037E53" w:rsidRPr="00C4250D">
              <w:rPr>
                <w:kern w:val="2"/>
                <w:sz w:val="28"/>
                <w:szCs w:val="28"/>
                <w:lang w:eastAsia="en-US"/>
              </w:rPr>
              <w:t xml:space="preserve">бъем финансирования </w:t>
            </w:r>
            <w:r w:rsidR="0093103C" w:rsidRPr="00C4250D">
              <w:rPr>
                <w:kern w:val="2"/>
                <w:sz w:val="28"/>
                <w:szCs w:val="28"/>
                <w:lang w:eastAsia="en-US"/>
              </w:rPr>
              <w:t xml:space="preserve">муниципальной программы </w:t>
            </w:r>
            <w:r w:rsidR="00037E53" w:rsidRPr="00C4250D">
              <w:rPr>
                <w:kern w:val="2"/>
                <w:sz w:val="28"/>
                <w:szCs w:val="28"/>
                <w:lang w:eastAsia="en-US"/>
              </w:rPr>
              <w:t>из областного бюджета</w:t>
            </w:r>
            <w:r w:rsidR="0093103C" w:rsidRPr="00C4250D">
              <w:rPr>
                <w:kern w:val="2"/>
                <w:sz w:val="28"/>
                <w:szCs w:val="28"/>
                <w:lang w:eastAsia="en-US"/>
              </w:rPr>
              <w:t xml:space="preserve"> составляет</w:t>
            </w:r>
            <w:r w:rsidR="00037E53" w:rsidRPr="00C4250D">
              <w:rPr>
                <w:kern w:val="2"/>
                <w:sz w:val="28"/>
                <w:szCs w:val="28"/>
                <w:lang w:eastAsia="en-US"/>
              </w:rPr>
              <w:t xml:space="preserve"> – </w:t>
            </w:r>
            <w:r w:rsidR="001F0A32">
              <w:rPr>
                <w:kern w:val="2"/>
                <w:sz w:val="28"/>
                <w:szCs w:val="28"/>
                <w:lang w:eastAsia="en-US"/>
              </w:rPr>
              <w:t>0</w:t>
            </w:r>
            <w:r w:rsidR="00C4250D" w:rsidRPr="00C4250D">
              <w:rPr>
                <w:kern w:val="2"/>
                <w:sz w:val="28"/>
                <w:szCs w:val="28"/>
                <w:lang w:eastAsia="en-US"/>
              </w:rPr>
              <w:t>,</w:t>
            </w:r>
            <w:r w:rsidR="001F0A32">
              <w:rPr>
                <w:kern w:val="2"/>
                <w:sz w:val="28"/>
                <w:szCs w:val="28"/>
                <w:lang w:eastAsia="en-US"/>
              </w:rPr>
              <w:t>0</w:t>
            </w:r>
            <w:r w:rsidR="00037E53" w:rsidRPr="00C4250D">
              <w:rPr>
                <w:kern w:val="2"/>
                <w:sz w:val="28"/>
                <w:szCs w:val="28"/>
                <w:lang w:eastAsia="en-US"/>
              </w:rPr>
              <w:t xml:space="preserve"> тыс.рублей:</w:t>
            </w:r>
          </w:p>
          <w:p w:rsidR="00037E53" w:rsidRPr="00C4250D" w:rsidRDefault="001F0A32" w:rsidP="00037E53">
            <w:pPr>
              <w:jc w:val="both"/>
              <w:rPr>
                <w:kern w:val="2"/>
                <w:sz w:val="28"/>
                <w:szCs w:val="28"/>
                <w:lang w:eastAsia="en-US"/>
              </w:rPr>
            </w:pPr>
            <w:r>
              <w:rPr>
                <w:kern w:val="2"/>
                <w:sz w:val="28"/>
                <w:szCs w:val="28"/>
                <w:lang w:eastAsia="en-US"/>
              </w:rPr>
              <w:t>в 2019 году –0,0</w:t>
            </w:r>
            <w:r w:rsidR="00C4250D" w:rsidRPr="00C4250D">
              <w:rPr>
                <w:kern w:val="2"/>
                <w:sz w:val="28"/>
                <w:szCs w:val="28"/>
                <w:lang w:eastAsia="en-US"/>
              </w:rPr>
              <w:t xml:space="preserve"> </w:t>
            </w:r>
            <w:r w:rsidR="002D529D" w:rsidRPr="00C4250D">
              <w:rPr>
                <w:kern w:val="2"/>
                <w:sz w:val="28"/>
                <w:szCs w:val="28"/>
                <w:lang w:eastAsia="en-US"/>
              </w:rPr>
              <w:t>тыс. рублей</w:t>
            </w:r>
          </w:p>
          <w:p w:rsidR="0093103C" w:rsidRPr="00C4250D" w:rsidRDefault="00037E53" w:rsidP="00037E53">
            <w:pPr>
              <w:jc w:val="both"/>
              <w:rPr>
                <w:kern w:val="2"/>
                <w:sz w:val="28"/>
                <w:szCs w:val="28"/>
                <w:lang w:eastAsia="en-US"/>
              </w:rPr>
            </w:pPr>
            <w:r w:rsidRPr="00C4250D">
              <w:rPr>
                <w:kern w:val="2"/>
                <w:sz w:val="28"/>
                <w:szCs w:val="28"/>
                <w:lang w:eastAsia="en-US"/>
              </w:rPr>
              <w:t>в 2020 году –</w:t>
            </w:r>
            <w:r w:rsidR="001F0A32">
              <w:rPr>
                <w:kern w:val="2"/>
                <w:sz w:val="28"/>
                <w:szCs w:val="28"/>
                <w:lang w:eastAsia="en-US"/>
              </w:rPr>
              <w:t>0,0</w:t>
            </w:r>
            <w:r w:rsidR="00C4250D" w:rsidRPr="00C4250D">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2021</w:t>
            </w:r>
            <w:r w:rsidR="001F0A32">
              <w:rPr>
                <w:kern w:val="2"/>
                <w:sz w:val="28"/>
                <w:szCs w:val="28"/>
                <w:lang w:eastAsia="en-US"/>
              </w:rPr>
              <w:t xml:space="preserve"> году –0,0</w:t>
            </w:r>
            <w:r w:rsidR="00C4250D" w:rsidRPr="00C4250D">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2022</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2023</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2024</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2025</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2026</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2027</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2028</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F01DC2" w:rsidP="002D529D">
            <w:pPr>
              <w:jc w:val="both"/>
              <w:rPr>
                <w:kern w:val="2"/>
                <w:sz w:val="28"/>
                <w:szCs w:val="28"/>
                <w:lang w:eastAsia="en-US"/>
              </w:rPr>
            </w:pPr>
            <w:r w:rsidRPr="00C4250D">
              <w:rPr>
                <w:kern w:val="2"/>
                <w:sz w:val="28"/>
                <w:szCs w:val="28"/>
                <w:lang w:eastAsia="en-US"/>
              </w:rPr>
              <w:t>в 2029</w:t>
            </w:r>
            <w:r w:rsidR="002D529D" w:rsidRPr="00C4250D">
              <w:rPr>
                <w:kern w:val="2"/>
                <w:sz w:val="28"/>
                <w:szCs w:val="28"/>
                <w:lang w:eastAsia="en-US"/>
              </w:rPr>
              <w:t xml:space="preserve"> году – 0,0</w:t>
            </w:r>
            <w:r w:rsidR="004707F9">
              <w:rPr>
                <w:kern w:val="2"/>
                <w:sz w:val="28"/>
                <w:szCs w:val="28"/>
                <w:lang w:eastAsia="en-US"/>
              </w:rPr>
              <w:t xml:space="preserve"> </w:t>
            </w:r>
            <w:r w:rsidR="002D529D" w:rsidRPr="00C4250D">
              <w:rPr>
                <w:kern w:val="2"/>
                <w:sz w:val="28"/>
                <w:szCs w:val="28"/>
                <w:lang w:eastAsia="en-US"/>
              </w:rPr>
              <w:t>тыс. рублей</w:t>
            </w:r>
          </w:p>
          <w:p w:rsidR="002D529D" w:rsidRPr="00C4250D" w:rsidRDefault="002D529D" w:rsidP="002D529D">
            <w:pPr>
              <w:jc w:val="both"/>
              <w:rPr>
                <w:kern w:val="2"/>
                <w:sz w:val="28"/>
                <w:szCs w:val="28"/>
                <w:lang w:eastAsia="en-US"/>
              </w:rPr>
            </w:pPr>
            <w:r w:rsidRPr="00C4250D">
              <w:rPr>
                <w:kern w:val="2"/>
                <w:sz w:val="28"/>
                <w:szCs w:val="28"/>
                <w:lang w:eastAsia="en-US"/>
              </w:rPr>
              <w:t>в 20</w:t>
            </w:r>
            <w:r w:rsidR="00F01DC2" w:rsidRPr="00C4250D">
              <w:rPr>
                <w:kern w:val="2"/>
                <w:sz w:val="28"/>
                <w:szCs w:val="28"/>
                <w:lang w:eastAsia="en-US"/>
              </w:rPr>
              <w:t>30</w:t>
            </w:r>
            <w:r w:rsidRPr="00C4250D">
              <w:rPr>
                <w:kern w:val="2"/>
                <w:sz w:val="28"/>
                <w:szCs w:val="28"/>
                <w:lang w:eastAsia="en-US"/>
              </w:rPr>
              <w:t xml:space="preserve"> году – 0,0</w:t>
            </w:r>
            <w:r w:rsidR="004707F9">
              <w:rPr>
                <w:kern w:val="2"/>
                <w:sz w:val="28"/>
                <w:szCs w:val="28"/>
                <w:lang w:eastAsia="en-US"/>
              </w:rPr>
              <w:t xml:space="preserve"> </w:t>
            </w:r>
            <w:r w:rsidRPr="00C4250D">
              <w:rPr>
                <w:kern w:val="2"/>
                <w:sz w:val="28"/>
                <w:szCs w:val="28"/>
                <w:lang w:eastAsia="en-US"/>
              </w:rPr>
              <w:t>тыс. рублей</w:t>
            </w:r>
          </w:p>
          <w:p w:rsidR="002D529D" w:rsidRPr="00C4250D" w:rsidRDefault="002D529D" w:rsidP="00037E53">
            <w:pPr>
              <w:jc w:val="both"/>
              <w:rPr>
                <w:kern w:val="2"/>
                <w:sz w:val="28"/>
                <w:szCs w:val="28"/>
                <w:lang w:eastAsia="en-US"/>
              </w:rPr>
            </w:pPr>
          </w:p>
          <w:p w:rsidR="00037E53" w:rsidRPr="00C4250D" w:rsidRDefault="004309EE" w:rsidP="0093103C">
            <w:pPr>
              <w:jc w:val="both"/>
              <w:rPr>
                <w:color w:val="FF0000"/>
                <w:kern w:val="2"/>
                <w:sz w:val="28"/>
                <w:szCs w:val="28"/>
                <w:lang w:eastAsia="en-US"/>
              </w:rPr>
            </w:pPr>
            <w:r w:rsidRPr="00C4250D">
              <w:rPr>
                <w:kern w:val="2"/>
                <w:sz w:val="28"/>
                <w:szCs w:val="28"/>
                <w:lang w:eastAsia="en-US"/>
              </w:rPr>
              <w:t>о</w:t>
            </w:r>
            <w:r w:rsidR="00037E53" w:rsidRPr="00C4250D">
              <w:rPr>
                <w:kern w:val="2"/>
                <w:sz w:val="28"/>
                <w:szCs w:val="28"/>
                <w:lang w:eastAsia="en-US"/>
              </w:rPr>
              <w:t xml:space="preserve">бъем финансирования из местного бюджета  </w:t>
            </w:r>
            <w:r w:rsidR="00A46552">
              <w:rPr>
                <w:kern w:val="2"/>
                <w:sz w:val="28"/>
                <w:szCs w:val="28"/>
                <w:lang w:eastAsia="en-US"/>
              </w:rPr>
              <w:t>1992,</w:t>
            </w:r>
            <w:r w:rsidR="00A46552" w:rsidRPr="00A46552">
              <w:rPr>
                <w:kern w:val="2"/>
                <w:sz w:val="28"/>
                <w:szCs w:val="28"/>
                <w:lang w:eastAsia="en-US"/>
              </w:rPr>
              <w:t xml:space="preserve">3 </w:t>
            </w:r>
            <w:r w:rsidR="00037E53" w:rsidRPr="005E6BA1">
              <w:rPr>
                <w:kern w:val="2"/>
                <w:sz w:val="28"/>
                <w:szCs w:val="28"/>
                <w:lang w:eastAsia="en-US"/>
              </w:rPr>
              <w:t>тыс.</w:t>
            </w:r>
            <w:r w:rsidR="00ED15EF">
              <w:rPr>
                <w:kern w:val="2"/>
                <w:sz w:val="28"/>
                <w:szCs w:val="28"/>
                <w:lang w:eastAsia="en-US"/>
              </w:rPr>
              <w:t xml:space="preserve"> </w:t>
            </w:r>
            <w:r w:rsidR="00037E53" w:rsidRPr="005E6BA1">
              <w:rPr>
                <w:kern w:val="2"/>
                <w:sz w:val="28"/>
                <w:szCs w:val="28"/>
                <w:lang w:eastAsia="en-US"/>
              </w:rPr>
              <w:t>рублей:</w:t>
            </w:r>
          </w:p>
          <w:p w:rsidR="00037E53" w:rsidRPr="00191656" w:rsidRDefault="00037E53" w:rsidP="00037E53">
            <w:pPr>
              <w:jc w:val="both"/>
              <w:rPr>
                <w:kern w:val="2"/>
                <w:sz w:val="28"/>
                <w:szCs w:val="28"/>
                <w:lang w:eastAsia="en-US"/>
              </w:rPr>
            </w:pPr>
            <w:r w:rsidRPr="00191656">
              <w:rPr>
                <w:kern w:val="2"/>
                <w:sz w:val="28"/>
                <w:szCs w:val="28"/>
                <w:lang w:eastAsia="en-US"/>
              </w:rPr>
              <w:t>в 2019 году –</w:t>
            </w:r>
            <w:r w:rsidR="00A46552" w:rsidRPr="00042D05">
              <w:rPr>
                <w:kern w:val="2"/>
                <w:sz w:val="28"/>
                <w:szCs w:val="28"/>
                <w:lang w:eastAsia="en-US"/>
              </w:rPr>
              <w:t>1992</w:t>
            </w:r>
            <w:r w:rsidR="00A46552">
              <w:rPr>
                <w:kern w:val="2"/>
                <w:sz w:val="28"/>
                <w:szCs w:val="28"/>
                <w:lang w:eastAsia="en-US"/>
              </w:rPr>
              <w:t>,</w:t>
            </w:r>
            <w:r w:rsidR="00A46552" w:rsidRPr="00042D05">
              <w:rPr>
                <w:kern w:val="2"/>
                <w:sz w:val="28"/>
                <w:szCs w:val="28"/>
                <w:lang w:eastAsia="en-US"/>
              </w:rPr>
              <w:t>3</w:t>
            </w:r>
            <w:r w:rsidR="00191656" w:rsidRPr="00191656">
              <w:rPr>
                <w:kern w:val="2"/>
                <w:sz w:val="28"/>
                <w:szCs w:val="28"/>
                <w:lang w:eastAsia="en-US"/>
              </w:rPr>
              <w:t xml:space="preserve"> </w:t>
            </w:r>
            <w:r w:rsidR="00E0669D" w:rsidRPr="00191656">
              <w:rPr>
                <w:kern w:val="2"/>
                <w:sz w:val="28"/>
                <w:szCs w:val="28"/>
                <w:lang w:eastAsia="en-US"/>
              </w:rPr>
              <w:t>тыс. рублей</w:t>
            </w:r>
          </w:p>
          <w:p w:rsidR="00EF7D05" w:rsidRPr="00543DFC" w:rsidRDefault="00037E53" w:rsidP="00EF7D05">
            <w:pPr>
              <w:autoSpaceDE w:val="0"/>
              <w:autoSpaceDN w:val="0"/>
              <w:adjustRightInd w:val="0"/>
              <w:jc w:val="both"/>
              <w:rPr>
                <w:kern w:val="2"/>
                <w:sz w:val="28"/>
                <w:szCs w:val="28"/>
                <w:lang w:eastAsia="en-US"/>
              </w:rPr>
            </w:pPr>
            <w:r w:rsidRPr="00543DFC">
              <w:rPr>
                <w:kern w:val="2"/>
                <w:sz w:val="28"/>
                <w:szCs w:val="28"/>
                <w:lang w:eastAsia="en-US"/>
              </w:rPr>
              <w:t>в 2020 году –</w:t>
            </w:r>
            <w:r w:rsidR="001F0A32">
              <w:rPr>
                <w:kern w:val="2"/>
                <w:sz w:val="28"/>
                <w:szCs w:val="28"/>
                <w:lang w:eastAsia="en-US"/>
              </w:rPr>
              <w:t>0,0</w:t>
            </w:r>
            <w:r w:rsidR="00543DFC" w:rsidRPr="00543DFC">
              <w:rPr>
                <w:kern w:val="2"/>
                <w:sz w:val="28"/>
                <w:szCs w:val="28"/>
                <w:lang w:eastAsia="en-US"/>
              </w:rPr>
              <w:t xml:space="preserve"> </w:t>
            </w:r>
            <w:r w:rsidR="00E0669D" w:rsidRPr="00543DFC">
              <w:rPr>
                <w:kern w:val="2"/>
                <w:sz w:val="28"/>
                <w:szCs w:val="28"/>
                <w:lang w:eastAsia="en-US"/>
              </w:rPr>
              <w:t>тыс. рублей</w:t>
            </w:r>
          </w:p>
          <w:p w:rsidR="000900E3" w:rsidRPr="00543DFC" w:rsidRDefault="000900E3" w:rsidP="000900E3">
            <w:pPr>
              <w:autoSpaceDE w:val="0"/>
              <w:autoSpaceDN w:val="0"/>
              <w:adjustRightInd w:val="0"/>
              <w:jc w:val="both"/>
              <w:rPr>
                <w:kern w:val="2"/>
                <w:sz w:val="28"/>
                <w:szCs w:val="28"/>
                <w:lang w:eastAsia="en-US"/>
              </w:rPr>
            </w:pPr>
            <w:r w:rsidRPr="00543DFC">
              <w:rPr>
                <w:kern w:val="2"/>
                <w:sz w:val="28"/>
                <w:szCs w:val="28"/>
                <w:lang w:eastAsia="en-US"/>
              </w:rPr>
              <w:lastRenderedPageBreak/>
              <w:t>в 2021 году –</w:t>
            </w:r>
            <w:r w:rsidR="001F0A32">
              <w:rPr>
                <w:kern w:val="2"/>
                <w:sz w:val="28"/>
                <w:szCs w:val="28"/>
                <w:lang w:eastAsia="en-US"/>
              </w:rPr>
              <w:t>0,0</w:t>
            </w:r>
            <w:r w:rsidR="00543DFC" w:rsidRPr="00543DFC">
              <w:rPr>
                <w:kern w:val="2"/>
                <w:sz w:val="28"/>
                <w:szCs w:val="28"/>
                <w:lang w:eastAsia="en-US"/>
              </w:rPr>
              <w:t xml:space="preserve"> </w:t>
            </w:r>
            <w:r w:rsidRPr="00543DFC">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2022 году – 0,0</w:t>
            </w:r>
            <w:r w:rsidR="00ED15EF">
              <w:rPr>
                <w:kern w:val="2"/>
                <w:sz w:val="28"/>
                <w:szCs w:val="28"/>
                <w:lang w:eastAsia="en-US"/>
              </w:rPr>
              <w:t xml:space="preserve"> </w:t>
            </w:r>
            <w:r w:rsidRPr="00C4250D">
              <w:rPr>
                <w:kern w:val="2"/>
                <w:sz w:val="28"/>
                <w:szCs w:val="28"/>
                <w:lang w:eastAsia="en-US"/>
              </w:rPr>
              <w:t>тыс. рублей</w:t>
            </w:r>
            <w:r w:rsidR="00191656" w:rsidRPr="00191656">
              <w:rPr>
                <w:kern w:val="2"/>
                <w:sz w:val="28"/>
                <w:szCs w:val="28"/>
                <w:lang w:eastAsia="en-US"/>
              </w:rPr>
              <w:tab/>
            </w:r>
            <w:r w:rsidR="00191656" w:rsidRPr="00191656">
              <w:rPr>
                <w:kern w:val="2"/>
                <w:sz w:val="28"/>
                <w:szCs w:val="28"/>
                <w:lang w:eastAsia="en-US"/>
              </w:rPr>
              <w:tab/>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2023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2024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2025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2026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EF758B">
            <w:pPr>
              <w:tabs>
                <w:tab w:val="left" w:pos="4665"/>
              </w:tabs>
              <w:autoSpaceDE w:val="0"/>
              <w:autoSpaceDN w:val="0"/>
              <w:adjustRightInd w:val="0"/>
              <w:jc w:val="both"/>
              <w:rPr>
                <w:kern w:val="2"/>
                <w:sz w:val="28"/>
                <w:szCs w:val="28"/>
                <w:lang w:eastAsia="en-US"/>
              </w:rPr>
            </w:pPr>
            <w:r w:rsidRPr="00C4250D">
              <w:rPr>
                <w:kern w:val="2"/>
                <w:sz w:val="28"/>
                <w:szCs w:val="28"/>
                <w:lang w:eastAsia="en-US"/>
              </w:rPr>
              <w:t>в 2027 году – 0,0</w:t>
            </w:r>
            <w:r w:rsidR="00ED15EF">
              <w:rPr>
                <w:kern w:val="2"/>
                <w:sz w:val="28"/>
                <w:szCs w:val="28"/>
                <w:lang w:eastAsia="en-US"/>
              </w:rPr>
              <w:t xml:space="preserve"> </w:t>
            </w:r>
            <w:r w:rsidRPr="00C4250D">
              <w:rPr>
                <w:kern w:val="2"/>
                <w:sz w:val="28"/>
                <w:szCs w:val="28"/>
                <w:lang w:eastAsia="en-US"/>
              </w:rPr>
              <w:t>тыс. рублей</w:t>
            </w:r>
            <w:r w:rsidR="00EF758B" w:rsidRPr="00C4250D">
              <w:rPr>
                <w:kern w:val="2"/>
                <w:sz w:val="28"/>
                <w:szCs w:val="28"/>
                <w:lang w:eastAsia="en-US"/>
              </w:rPr>
              <w:tab/>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2028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2029 году – 0,0</w:t>
            </w:r>
            <w:r w:rsidR="00ED15EF">
              <w:rPr>
                <w:kern w:val="2"/>
                <w:sz w:val="28"/>
                <w:szCs w:val="28"/>
                <w:lang w:eastAsia="en-US"/>
              </w:rPr>
              <w:t xml:space="preserve"> </w:t>
            </w:r>
            <w:r w:rsidRPr="00C4250D">
              <w:rPr>
                <w:kern w:val="2"/>
                <w:sz w:val="28"/>
                <w:szCs w:val="28"/>
                <w:lang w:eastAsia="en-US"/>
              </w:rPr>
              <w:t>тыс. рублей</w:t>
            </w:r>
          </w:p>
          <w:p w:rsidR="000900E3" w:rsidRPr="00C4250D" w:rsidRDefault="000900E3" w:rsidP="000900E3">
            <w:pPr>
              <w:autoSpaceDE w:val="0"/>
              <w:autoSpaceDN w:val="0"/>
              <w:adjustRightInd w:val="0"/>
              <w:jc w:val="both"/>
              <w:rPr>
                <w:kern w:val="2"/>
                <w:sz w:val="28"/>
                <w:szCs w:val="28"/>
                <w:lang w:eastAsia="en-US"/>
              </w:rPr>
            </w:pPr>
            <w:r w:rsidRPr="00C4250D">
              <w:rPr>
                <w:kern w:val="2"/>
                <w:sz w:val="28"/>
                <w:szCs w:val="28"/>
                <w:lang w:eastAsia="en-US"/>
              </w:rPr>
              <w:t>в 2030 году – 0,0</w:t>
            </w:r>
            <w:r w:rsidR="00ED15EF">
              <w:rPr>
                <w:kern w:val="2"/>
                <w:sz w:val="28"/>
                <w:szCs w:val="28"/>
                <w:lang w:eastAsia="en-US"/>
              </w:rPr>
              <w:t xml:space="preserve"> </w:t>
            </w:r>
            <w:r w:rsidRPr="00C4250D">
              <w:rPr>
                <w:kern w:val="2"/>
                <w:sz w:val="28"/>
                <w:szCs w:val="28"/>
                <w:lang w:eastAsia="en-US"/>
              </w:rPr>
              <w:t>тыс. рублей</w:t>
            </w:r>
          </w:p>
          <w:p w:rsidR="0093103C" w:rsidRPr="00C4250D" w:rsidRDefault="0093103C" w:rsidP="00EF7D05">
            <w:pPr>
              <w:autoSpaceDE w:val="0"/>
              <w:autoSpaceDN w:val="0"/>
              <w:adjustRightInd w:val="0"/>
              <w:jc w:val="both"/>
              <w:rPr>
                <w:kern w:val="2"/>
                <w:sz w:val="28"/>
                <w:szCs w:val="28"/>
              </w:rPr>
            </w:pPr>
          </w:p>
        </w:tc>
      </w:tr>
      <w:tr w:rsidR="00EF7D05" w:rsidRPr="00794532" w:rsidTr="00EF758B">
        <w:trPr>
          <w:gridAfter w:val="1"/>
          <w:wAfter w:w="329" w:type="dxa"/>
          <w:trHeight w:val="1992"/>
          <w:jc w:val="center"/>
        </w:trPr>
        <w:tc>
          <w:tcPr>
            <w:tcW w:w="2579" w:type="dxa"/>
            <w:tcMar>
              <w:top w:w="28" w:type="dxa"/>
              <w:left w:w="28" w:type="dxa"/>
              <w:bottom w:w="28" w:type="dxa"/>
              <w:right w:w="28" w:type="dxa"/>
            </w:tcMar>
          </w:tcPr>
          <w:p w:rsidR="001F0A32" w:rsidRDefault="00EF7D05" w:rsidP="007D5C9B">
            <w:pPr>
              <w:ind w:left="264" w:hanging="264"/>
              <w:rPr>
                <w:color w:val="000000"/>
                <w:kern w:val="2"/>
                <w:sz w:val="28"/>
                <w:szCs w:val="28"/>
              </w:rPr>
            </w:pPr>
            <w:r w:rsidRPr="00794532">
              <w:rPr>
                <w:color w:val="000000"/>
                <w:kern w:val="2"/>
                <w:sz w:val="28"/>
                <w:szCs w:val="28"/>
              </w:rPr>
              <w:lastRenderedPageBreak/>
              <w:t>Ожидаемые результаты реализации Муниципальной  программы</w:t>
            </w:r>
          </w:p>
          <w:p w:rsidR="001F0A32" w:rsidRPr="001F0A32" w:rsidRDefault="001F0A32" w:rsidP="001F0A32">
            <w:pPr>
              <w:rPr>
                <w:color w:val="000000"/>
                <w:kern w:val="2"/>
                <w:sz w:val="28"/>
                <w:szCs w:val="28"/>
              </w:rPr>
            </w:pPr>
            <w:r w:rsidRPr="001F0A32">
              <w:rPr>
                <w:color w:val="000000"/>
                <w:kern w:val="2"/>
                <w:sz w:val="28"/>
                <w:szCs w:val="28"/>
              </w:rPr>
              <w:t>Администрации</w:t>
            </w:r>
          </w:p>
          <w:p w:rsidR="001F0A32" w:rsidRPr="001F0A32" w:rsidRDefault="001F0A32" w:rsidP="001F0A32">
            <w:pPr>
              <w:ind w:left="264" w:hanging="264"/>
              <w:rPr>
                <w:color w:val="000000"/>
                <w:kern w:val="2"/>
                <w:sz w:val="28"/>
                <w:szCs w:val="28"/>
              </w:rPr>
            </w:pPr>
            <w:r w:rsidRPr="001F0A32">
              <w:rPr>
                <w:color w:val="000000"/>
                <w:kern w:val="2"/>
                <w:sz w:val="28"/>
                <w:szCs w:val="28"/>
              </w:rPr>
              <w:t>Новоцимлянского</w:t>
            </w:r>
          </w:p>
          <w:p w:rsidR="00EF7D05" w:rsidRDefault="001F0A32" w:rsidP="001F0A32">
            <w:pPr>
              <w:ind w:left="264" w:hanging="264"/>
              <w:rPr>
                <w:color w:val="000000"/>
                <w:kern w:val="2"/>
                <w:sz w:val="28"/>
                <w:szCs w:val="28"/>
              </w:rPr>
            </w:pPr>
            <w:r w:rsidRPr="001F0A32">
              <w:rPr>
                <w:color w:val="000000"/>
                <w:kern w:val="2"/>
                <w:sz w:val="28"/>
                <w:szCs w:val="28"/>
              </w:rPr>
              <w:t>сельского поселения</w:t>
            </w:r>
          </w:p>
          <w:p w:rsidR="001F0A32" w:rsidRPr="00794532" w:rsidRDefault="001F0A32" w:rsidP="007D5C9B">
            <w:pPr>
              <w:ind w:left="264" w:hanging="264"/>
              <w:rPr>
                <w:color w:val="000000"/>
                <w:kern w:val="2"/>
                <w:sz w:val="28"/>
                <w:szCs w:val="28"/>
              </w:rPr>
            </w:pPr>
          </w:p>
        </w:tc>
        <w:tc>
          <w:tcPr>
            <w:tcW w:w="327" w:type="dxa"/>
            <w:tcMar>
              <w:top w:w="28" w:type="dxa"/>
              <w:left w:w="28" w:type="dxa"/>
              <w:bottom w:w="28" w:type="dxa"/>
              <w:right w:w="28" w:type="dxa"/>
            </w:tcMar>
          </w:tcPr>
          <w:p w:rsidR="00EF7D05" w:rsidRPr="00794532" w:rsidRDefault="00EF7D05" w:rsidP="007D5C9B">
            <w:pPr>
              <w:ind w:left="264" w:hanging="264"/>
              <w:jc w:val="center"/>
              <w:rPr>
                <w:color w:val="000000"/>
                <w:kern w:val="2"/>
                <w:sz w:val="28"/>
                <w:szCs w:val="28"/>
              </w:rPr>
            </w:pPr>
            <w:r w:rsidRPr="00794532">
              <w:rPr>
                <w:color w:val="000000"/>
                <w:kern w:val="2"/>
                <w:sz w:val="28"/>
                <w:szCs w:val="28"/>
              </w:rPr>
              <w:t>–</w:t>
            </w:r>
          </w:p>
        </w:tc>
        <w:tc>
          <w:tcPr>
            <w:tcW w:w="6814" w:type="dxa"/>
            <w:gridSpan w:val="2"/>
            <w:tcMar>
              <w:top w:w="28" w:type="dxa"/>
              <w:left w:w="28" w:type="dxa"/>
              <w:bottom w:w="28" w:type="dxa"/>
              <w:right w:w="28" w:type="dxa"/>
            </w:tcMar>
          </w:tcPr>
          <w:p w:rsidR="00EF7D05" w:rsidRPr="00794532" w:rsidRDefault="00EF7D05" w:rsidP="00AA3B83">
            <w:pPr>
              <w:autoSpaceDE w:val="0"/>
              <w:autoSpaceDN w:val="0"/>
              <w:adjustRightInd w:val="0"/>
              <w:jc w:val="both"/>
              <w:rPr>
                <w:color w:val="000000"/>
                <w:kern w:val="2"/>
                <w:sz w:val="28"/>
                <w:szCs w:val="28"/>
              </w:rPr>
            </w:pPr>
            <w:r w:rsidRPr="00794532">
              <w:rPr>
                <w:color w:val="000000"/>
                <w:kern w:val="2"/>
                <w:sz w:val="28"/>
                <w:szCs w:val="28"/>
              </w:rPr>
              <w:t>повышение удовлетворенно</w:t>
            </w:r>
            <w:r w:rsidR="001F0A32">
              <w:rPr>
                <w:color w:val="000000"/>
                <w:kern w:val="2"/>
                <w:sz w:val="28"/>
                <w:szCs w:val="28"/>
              </w:rPr>
              <w:t>сти населения Новоцимлянского сельского поселения</w:t>
            </w:r>
            <w:r w:rsidRPr="00794532">
              <w:rPr>
                <w:color w:val="000000"/>
                <w:kern w:val="2"/>
                <w:sz w:val="28"/>
                <w:szCs w:val="28"/>
              </w:rPr>
              <w:t xml:space="preserve"> уровнем жилищно-коммунального обслуживания;</w:t>
            </w:r>
          </w:p>
          <w:p w:rsidR="00EF7D05" w:rsidRPr="00794532" w:rsidRDefault="00EF7D05" w:rsidP="00AA3B83">
            <w:pPr>
              <w:autoSpaceDE w:val="0"/>
              <w:autoSpaceDN w:val="0"/>
              <w:adjustRightInd w:val="0"/>
              <w:jc w:val="both"/>
              <w:rPr>
                <w:color w:val="000000"/>
                <w:kern w:val="2"/>
                <w:sz w:val="28"/>
                <w:szCs w:val="28"/>
              </w:rPr>
            </w:pPr>
            <w:r w:rsidRPr="00794532">
              <w:rPr>
                <w:color w:val="000000"/>
                <w:kern w:val="2"/>
                <w:sz w:val="28"/>
                <w:szCs w:val="28"/>
              </w:rPr>
              <w:t>увеличение протяженности освещенных улиц насел</w:t>
            </w:r>
            <w:r w:rsidR="001F0A32">
              <w:rPr>
                <w:color w:val="000000"/>
                <w:kern w:val="2"/>
                <w:sz w:val="28"/>
                <w:szCs w:val="28"/>
              </w:rPr>
              <w:t>енных пунктов Новоцимлянского сельского поселения</w:t>
            </w:r>
          </w:p>
        </w:tc>
      </w:tr>
    </w:tbl>
    <w:p w:rsidR="00AA3B83" w:rsidRPr="00794532" w:rsidRDefault="00AA3B83" w:rsidP="00AA3B83">
      <w:pPr>
        <w:jc w:val="center"/>
        <w:rPr>
          <w:color w:val="000000"/>
          <w:kern w:val="2"/>
          <w:sz w:val="28"/>
          <w:szCs w:val="28"/>
        </w:rPr>
      </w:pPr>
    </w:p>
    <w:p w:rsidR="00A730C5" w:rsidRPr="006E2630" w:rsidRDefault="00AA3B83" w:rsidP="006E2630">
      <w:pPr>
        <w:pStyle w:val="aff"/>
        <w:numPr>
          <w:ilvl w:val="0"/>
          <w:numId w:val="3"/>
        </w:numPr>
        <w:autoSpaceDE w:val="0"/>
        <w:autoSpaceDN w:val="0"/>
        <w:adjustRightInd w:val="0"/>
        <w:jc w:val="center"/>
        <w:rPr>
          <w:bCs/>
          <w:color w:val="000000"/>
          <w:kern w:val="2"/>
          <w:sz w:val="28"/>
          <w:szCs w:val="28"/>
        </w:rPr>
      </w:pPr>
      <w:r w:rsidRPr="006E2630">
        <w:rPr>
          <w:bCs/>
          <w:color w:val="000000"/>
          <w:kern w:val="2"/>
          <w:sz w:val="28"/>
          <w:szCs w:val="28"/>
        </w:rPr>
        <w:t xml:space="preserve">Паспорт </w:t>
      </w:r>
    </w:p>
    <w:p w:rsidR="00AA3B83" w:rsidRPr="00A730C5" w:rsidRDefault="00AA3B83" w:rsidP="00A730C5">
      <w:pPr>
        <w:autoSpaceDE w:val="0"/>
        <w:autoSpaceDN w:val="0"/>
        <w:adjustRightInd w:val="0"/>
        <w:jc w:val="center"/>
        <w:rPr>
          <w:bCs/>
          <w:color w:val="000000"/>
          <w:kern w:val="2"/>
          <w:sz w:val="28"/>
          <w:szCs w:val="28"/>
        </w:rPr>
      </w:pPr>
      <w:r w:rsidRPr="00794532">
        <w:rPr>
          <w:bCs/>
          <w:color w:val="000000"/>
          <w:kern w:val="2"/>
          <w:sz w:val="28"/>
          <w:szCs w:val="28"/>
        </w:rPr>
        <w:t>подпрограммы</w:t>
      </w:r>
      <w:r w:rsidR="003A08E6">
        <w:rPr>
          <w:bCs/>
          <w:color w:val="000000"/>
          <w:kern w:val="2"/>
          <w:sz w:val="28"/>
          <w:szCs w:val="28"/>
        </w:rPr>
        <w:t xml:space="preserve"> </w:t>
      </w:r>
      <w:r w:rsidRPr="00794532">
        <w:rPr>
          <w:color w:val="000000"/>
          <w:kern w:val="2"/>
          <w:sz w:val="28"/>
          <w:szCs w:val="28"/>
        </w:rPr>
        <w:t>«Развитие жилищног</w:t>
      </w:r>
      <w:r w:rsidR="001F0A32">
        <w:rPr>
          <w:color w:val="000000"/>
          <w:kern w:val="2"/>
          <w:sz w:val="28"/>
          <w:szCs w:val="28"/>
        </w:rPr>
        <w:t>о хозяйства в Новоцимлянском сельском поселении</w:t>
      </w:r>
      <w:r w:rsidRPr="00794532">
        <w:rPr>
          <w:color w:val="000000"/>
          <w:kern w:val="2"/>
          <w:sz w:val="28"/>
          <w:szCs w:val="28"/>
        </w:rPr>
        <w:t>»</w:t>
      </w:r>
    </w:p>
    <w:p w:rsidR="00AA3B83" w:rsidRPr="00794532" w:rsidRDefault="00AA3B83" w:rsidP="00AA3B83">
      <w:pPr>
        <w:autoSpaceDE w:val="0"/>
        <w:autoSpaceDN w:val="0"/>
        <w:adjustRightInd w:val="0"/>
        <w:jc w:val="both"/>
        <w:outlineLvl w:val="1"/>
        <w:rPr>
          <w:bCs/>
          <w:color w:val="000000"/>
          <w:kern w:val="2"/>
          <w:sz w:val="28"/>
          <w:szCs w:val="28"/>
        </w:rPr>
      </w:pPr>
    </w:p>
    <w:tbl>
      <w:tblPr>
        <w:tblW w:w="5000" w:type="pct"/>
        <w:tblCellMar>
          <w:left w:w="57" w:type="dxa"/>
          <w:bottom w:w="45" w:type="dxa"/>
          <w:right w:w="57" w:type="dxa"/>
        </w:tblCellMar>
        <w:tblLook w:val="00A0"/>
      </w:tblPr>
      <w:tblGrid>
        <w:gridCol w:w="2707"/>
        <w:gridCol w:w="423"/>
        <w:gridCol w:w="6621"/>
      </w:tblGrid>
      <w:tr w:rsidR="00AA3B83" w:rsidRPr="00794532">
        <w:tc>
          <w:tcPr>
            <w:tcW w:w="1388" w:type="pct"/>
            <w:tcMar>
              <w:top w:w="0" w:type="dxa"/>
              <w:left w:w="57" w:type="dxa"/>
              <w:bottom w:w="0" w:type="dxa"/>
              <w:right w:w="57" w:type="dxa"/>
            </w:tcMar>
          </w:tcPr>
          <w:p w:rsidR="00AA3B83" w:rsidRPr="00794532" w:rsidRDefault="00AA3B83" w:rsidP="00AA3B83">
            <w:pPr>
              <w:autoSpaceDE w:val="0"/>
              <w:autoSpaceDN w:val="0"/>
              <w:adjustRightInd w:val="0"/>
              <w:rPr>
                <w:color w:val="000000"/>
                <w:kern w:val="2"/>
                <w:sz w:val="28"/>
                <w:szCs w:val="28"/>
              </w:rPr>
            </w:pPr>
            <w:r w:rsidRPr="00794532">
              <w:rPr>
                <w:color w:val="000000"/>
                <w:kern w:val="2"/>
                <w:sz w:val="28"/>
                <w:szCs w:val="28"/>
              </w:rPr>
              <w:t>Наименование подпрограммы</w:t>
            </w:r>
          </w:p>
        </w:tc>
        <w:tc>
          <w:tcPr>
            <w:tcW w:w="217" w:type="pct"/>
            <w:tcMar>
              <w:top w:w="0" w:type="dxa"/>
              <w:left w:w="57" w:type="dxa"/>
              <w:bottom w:w="0" w:type="dxa"/>
              <w:right w:w="57" w:type="dxa"/>
            </w:tcMar>
          </w:tcPr>
          <w:p w:rsidR="00AA3B83" w:rsidRPr="00794532" w:rsidRDefault="00AA3B83" w:rsidP="007D5C9B">
            <w:pP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EF758B" w:rsidP="00AA3B83">
            <w:pPr>
              <w:jc w:val="both"/>
              <w:rPr>
                <w:color w:val="000000"/>
                <w:kern w:val="2"/>
                <w:sz w:val="28"/>
                <w:szCs w:val="28"/>
              </w:rPr>
            </w:pPr>
            <w:r>
              <w:rPr>
                <w:color w:val="000000"/>
                <w:kern w:val="2"/>
                <w:sz w:val="28"/>
                <w:szCs w:val="28"/>
              </w:rPr>
              <w:t>п</w:t>
            </w:r>
            <w:r w:rsidR="00AA3B83" w:rsidRPr="00794532">
              <w:rPr>
                <w:color w:val="000000"/>
                <w:kern w:val="2"/>
                <w:sz w:val="28"/>
                <w:szCs w:val="28"/>
              </w:rPr>
              <w:t>одпрограмма «Развитие жилищно</w:t>
            </w:r>
            <w:r w:rsidR="001F0A32">
              <w:rPr>
                <w:color w:val="000000"/>
                <w:kern w:val="2"/>
                <w:sz w:val="28"/>
                <w:szCs w:val="28"/>
              </w:rPr>
              <w:t>го хозяйства в Новоцимлянском сельском поселении</w:t>
            </w:r>
            <w:r w:rsidR="00AA3B83" w:rsidRPr="00794532">
              <w:rPr>
                <w:color w:val="000000"/>
                <w:kern w:val="2"/>
                <w:sz w:val="28"/>
                <w:szCs w:val="28"/>
              </w:rPr>
              <w:t>»</w:t>
            </w:r>
            <w:r w:rsidR="002633AF">
              <w:rPr>
                <w:color w:val="000000"/>
                <w:kern w:val="2"/>
                <w:sz w:val="28"/>
                <w:szCs w:val="28"/>
              </w:rPr>
              <w:t xml:space="preserve"> (далее – подпрограмма 1).</w:t>
            </w:r>
          </w:p>
        </w:tc>
      </w:tr>
      <w:tr w:rsidR="00AA3B83" w:rsidRPr="00794532">
        <w:tc>
          <w:tcPr>
            <w:tcW w:w="1388" w:type="pct"/>
            <w:tcMar>
              <w:top w:w="0" w:type="dxa"/>
              <w:left w:w="57" w:type="dxa"/>
              <w:bottom w:w="0" w:type="dxa"/>
              <w:right w:w="57" w:type="dxa"/>
            </w:tcMar>
          </w:tcPr>
          <w:p w:rsidR="00AA3B83" w:rsidRPr="00794532" w:rsidRDefault="00AA3B83" w:rsidP="00AA3B83">
            <w:pPr>
              <w:autoSpaceDE w:val="0"/>
              <w:autoSpaceDN w:val="0"/>
              <w:adjustRightInd w:val="0"/>
              <w:rPr>
                <w:color w:val="000000"/>
                <w:kern w:val="2"/>
                <w:sz w:val="28"/>
                <w:szCs w:val="28"/>
              </w:rPr>
            </w:pPr>
            <w:r w:rsidRPr="00794532">
              <w:rPr>
                <w:color w:val="000000"/>
                <w:kern w:val="2"/>
                <w:sz w:val="28"/>
                <w:szCs w:val="28"/>
              </w:rPr>
              <w:t>Ответственный исполнитель подпрограммы</w:t>
            </w:r>
          </w:p>
        </w:tc>
        <w:tc>
          <w:tcPr>
            <w:tcW w:w="217" w:type="pct"/>
            <w:tcMar>
              <w:top w:w="0" w:type="dxa"/>
              <w:left w:w="57" w:type="dxa"/>
              <w:bottom w:w="0" w:type="dxa"/>
              <w:right w:w="57" w:type="dxa"/>
            </w:tcMar>
          </w:tcPr>
          <w:p w:rsidR="00AA3B83" w:rsidRPr="00794532" w:rsidRDefault="00AA3B83" w:rsidP="007D5C9B">
            <w:pP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1F0A32" w:rsidP="00AA3B83">
            <w:pPr>
              <w:jc w:val="both"/>
              <w:rPr>
                <w:color w:val="000000"/>
                <w:kern w:val="2"/>
                <w:sz w:val="28"/>
                <w:szCs w:val="28"/>
              </w:rPr>
            </w:pPr>
            <w:r>
              <w:rPr>
                <w:color w:val="000000"/>
                <w:kern w:val="2"/>
                <w:sz w:val="28"/>
                <w:szCs w:val="28"/>
              </w:rPr>
              <w:t>Администрация Новоцимлянского сельского поселения</w:t>
            </w:r>
            <w:r w:rsidR="0089692C">
              <w:rPr>
                <w:color w:val="000000"/>
                <w:kern w:val="2"/>
                <w:sz w:val="28"/>
                <w:szCs w:val="28"/>
              </w:rPr>
              <w:t xml:space="preserve"> </w:t>
            </w: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Участники подпрограммы</w:t>
            </w:r>
          </w:p>
        </w:tc>
        <w:tc>
          <w:tcPr>
            <w:tcW w:w="217" w:type="pct"/>
            <w:tcMar>
              <w:top w:w="0" w:type="dxa"/>
              <w:left w:w="57" w:type="dxa"/>
              <w:bottom w:w="0" w:type="dxa"/>
              <w:right w:w="57" w:type="dxa"/>
            </w:tcMar>
          </w:tcPr>
          <w:p w:rsidR="00AA3B83" w:rsidRPr="00794532" w:rsidRDefault="00AA3B83" w:rsidP="007D5C9B">
            <w:pP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864A4A" w:rsidRPr="001F0A32" w:rsidRDefault="00864A4A" w:rsidP="00AA3B83">
            <w:pPr>
              <w:jc w:val="both"/>
              <w:rPr>
                <w:color w:val="000000"/>
                <w:kern w:val="2"/>
                <w:sz w:val="28"/>
                <w:szCs w:val="28"/>
                <w:highlight w:val="yellow"/>
              </w:rPr>
            </w:pPr>
          </w:p>
          <w:p w:rsidR="00AA3B83" w:rsidRPr="00794532" w:rsidRDefault="00AA3B83" w:rsidP="00AA3B83">
            <w:pPr>
              <w:jc w:val="both"/>
              <w:rPr>
                <w:color w:val="000000"/>
                <w:kern w:val="2"/>
                <w:sz w:val="28"/>
                <w:szCs w:val="28"/>
              </w:rPr>
            </w:pPr>
            <w:r w:rsidRPr="00794532">
              <w:rPr>
                <w:color w:val="000000"/>
                <w:kern w:val="2"/>
                <w:sz w:val="28"/>
                <w:szCs w:val="28"/>
              </w:rPr>
              <w:t xml:space="preserve"> органы местного самоуправления муниципальны</w:t>
            </w:r>
            <w:r w:rsidR="001F0A32">
              <w:rPr>
                <w:color w:val="000000"/>
                <w:kern w:val="2"/>
                <w:sz w:val="28"/>
                <w:szCs w:val="28"/>
              </w:rPr>
              <w:t>х образований Новоцимлянского сельского поселения</w:t>
            </w:r>
            <w:r w:rsidRPr="00794532">
              <w:rPr>
                <w:color w:val="000000"/>
                <w:kern w:val="2"/>
                <w:sz w:val="28"/>
                <w:szCs w:val="28"/>
              </w:rPr>
              <w:t xml:space="preserve"> </w:t>
            </w:r>
            <w:r w:rsidR="008D6A8E">
              <w:rPr>
                <w:color w:val="000000"/>
                <w:kern w:val="2"/>
                <w:sz w:val="28"/>
                <w:szCs w:val="28"/>
              </w:rPr>
              <w:t xml:space="preserve">в </w:t>
            </w:r>
            <w:r w:rsidRPr="00794532">
              <w:rPr>
                <w:color w:val="000000"/>
                <w:kern w:val="2"/>
                <w:sz w:val="28"/>
                <w:szCs w:val="28"/>
              </w:rPr>
              <w:t>случае принятия их представительными о</w:t>
            </w:r>
            <w:r w:rsidR="008D6A8E">
              <w:rPr>
                <w:color w:val="000000"/>
                <w:kern w:val="2"/>
                <w:sz w:val="28"/>
                <w:szCs w:val="28"/>
              </w:rPr>
              <w:t>р</w:t>
            </w:r>
            <w:r w:rsidR="00881F97">
              <w:rPr>
                <w:color w:val="000000"/>
                <w:kern w:val="2"/>
                <w:sz w:val="28"/>
                <w:szCs w:val="28"/>
              </w:rPr>
              <w:t>ганами соответствующих решений</w:t>
            </w:r>
          </w:p>
          <w:p w:rsidR="00AA3B83" w:rsidRPr="00794532" w:rsidRDefault="00AA3B83" w:rsidP="00AA3B83">
            <w:pPr>
              <w:jc w:val="both"/>
              <w:rPr>
                <w:color w:val="000000"/>
                <w:kern w:val="2"/>
                <w:sz w:val="28"/>
                <w:szCs w:val="28"/>
              </w:rPr>
            </w:pP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Программно-целевые инструменты подпрограммы</w:t>
            </w:r>
          </w:p>
        </w:tc>
        <w:tc>
          <w:tcPr>
            <w:tcW w:w="217" w:type="pct"/>
            <w:tcMar>
              <w:top w:w="0" w:type="dxa"/>
              <w:left w:w="57" w:type="dxa"/>
              <w:bottom w:w="0" w:type="dxa"/>
              <w:right w:w="57"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отсутствуют</w:t>
            </w: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Цели подпрограммы</w:t>
            </w:r>
          </w:p>
        </w:tc>
        <w:tc>
          <w:tcPr>
            <w:tcW w:w="217" w:type="pct"/>
            <w:tcMar>
              <w:top w:w="0" w:type="dxa"/>
              <w:left w:w="57" w:type="dxa"/>
              <w:bottom w:w="0" w:type="dxa"/>
              <w:right w:w="57"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AA3B83" w:rsidP="00AA3B83">
            <w:pPr>
              <w:autoSpaceDE w:val="0"/>
              <w:autoSpaceDN w:val="0"/>
              <w:adjustRightInd w:val="0"/>
              <w:jc w:val="both"/>
              <w:rPr>
                <w:noProof/>
                <w:color w:val="000000"/>
                <w:kern w:val="2"/>
                <w:sz w:val="28"/>
                <w:szCs w:val="28"/>
              </w:rPr>
            </w:pPr>
            <w:r w:rsidRPr="00794532">
              <w:rPr>
                <w:noProof/>
                <w:color w:val="000000"/>
                <w:kern w:val="2"/>
                <w:sz w:val="28"/>
                <w:szCs w:val="28"/>
              </w:rPr>
              <w:t>улучшение технического состояния многоквартирных домов;</w:t>
            </w:r>
          </w:p>
          <w:p w:rsidR="00AA3B83" w:rsidRPr="00794532" w:rsidRDefault="00AA3B83" w:rsidP="00AA3B83">
            <w:pPr>
              <w:autoSpaceDE w:val="0"/>
              <w:autoSpaceDN w:val="0"/>
              <w:adjustRightInd w:val="0"/>
              <w:jc w:val="both"/>
              <w:rPr>
                <w:noProof/>
                <w:color w:val="000000"/>
                <w:kern w:val="2"/>
                <w:sz w:val="28"/>
                <w:szCs w:val="28"/>
              </w:rPr>
            </w:pPr>
            <w:r w:rsidRPr="00794532">
              <w:rPr>
                <w:noProof/>
                <w:color w:val="000000"/>
                <w:kern w:val="2"/>
                <w:sz w:val="28"/>
                <w:szCs w:val="28"/>
              </w:rPr>
              <w:t>создание благоприятных условий для управления многоквартирными домами</w:t>
            </w: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 xml:space="preserve">Задачи </w:t>
            </w:r>
            <w:r w:rsidRPr="00794532">
              <w:rPr>
                <w:color w:val="000000"/>
                <w:kern w:val="2"/>
                <w:sz w:val="28"/>
                <w:szCs w:val="28"/>
              </w:rPr>
              <w:lastRenderedPageBreak/>
              <w:t>подпрограммы</w:t>
            </w:r>
          </w:p>
        </w:tc>
        <w:tc>
          <w:tcPr>
            <w:tcW w:w="217"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lastRenderedPageBreak/>
              <w:t>–</w:t>
            </w:r>
          </w:p>
        </w:tc>
        <w:tc>
          <w:tcPr>
            <w:tcW w:w="3395" w:type="pct"/>
            <w:tcMar>
              <w:top w:w="0" w:type="dxa"/>
              <w:left w:w="57" w:type="dxa"/>
              <w:bottom w:w="0" w:type="dxa"/>
              <w:right w:w="57" w:type="dxa"/>
            </w:tcMar>
          </w:tcPr>
          <w:p w:rsidR="00AA3B83" w:rsidRPr="00794532" w:rsidRDefault="00AA3B83" w:rsidP="00AA3B83">
            <w:pPr>
              <w:jc w:val="both"/>
              <w:rPr>
                <w:color w:val="000000"/>
                <w:kern w:val="2"/>
                <w:sz w:val="28"/>
                <w:szCs w:val="28"/>
              </w:rPr>
            </w:pPr>
            <w:r w:rsidRPr="00794532">
              <w:rPr>
                <w:color w:val="000000"/>
                <w:kern w:val="2"/>
                <w:sz w:val="28"/>
                <w:szCs w:val="28"/>
              </w:rPr>
              <w:t xml:space="preserve">реализация механизма софинансирования работ по </w:t>
            </w:r>
            <w:r w:rsidRPr="00794532">
              <w:rPr>
                <w:color w:val="000000"/>
                <w:kern w:val="2"/>
                <w:sz w:val="28"/>
                <w:szCs w:val="28"/>
              </w:rPr>
              <w:lastRenderedPageBreak/>
              <w:t xml:space="preserve">капитальному ремонту многоквартирных домов, проводимому с привлечением средств собственников помещений в многоквартирном доме, и предоставление мер муниципальной  поддержки в рамках Областного закона от </w:t>
            </w:r>
            <w:r w:rsidRPr="00FB18C7">
              <w:rPr>
                <w:color w:val="000000"/>
                <w:kern w:val="2"/>
                <w:sz w:val="28"/>
                <w:szCs w:val="28"/>
              </w:rPr>
              <w:t>11.06.2013 № 1101-ЗС</w:t>
            </w:r>
            <w:r w:rsidRPr="00794532">
              <w:rPr>
                <w:color w:val="000000"/>
                <w:kern w:val="2"/>
                <w:sz w:val="28"/>
                <w:szCs w:val="28"/>
              </w:rPr>
              <w:t xml:space="preserve"> «О капитальном ремонте общего имущества в многоквартирных домах на территории Ростовской области»;</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повышение уровня безопасности граждан при пользовании лифтами;</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развитие конкурентной среды в сфере управления многоквартирными домами;</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создание условий для осознанного выбора собственниками помещений в многоквартирных домах способа управления данными домами;</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информирование населения о правах и обязанностях в жилищно-коммунальной сфере</w:t>
            </w: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lastRenderedPageBreak/>
              <w:t>Целевые индикаторы и показатели подпрограммы</w:t>
            </w:r>
          </w:p>
        </w:tc>
        <w:tc>
          <w:tcPr>
            <w:tcW w:w="217" w:type="pct"/>
            <w:tcMar>
              <w:top w:w="0" w:type="dxa"/>
              <w:left w:w="57" w:type="dxa"/>
              <w:bottom w:w="0" w:type="dxa"/>
              <w:right w:w="57"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AA3B83" w:rsidP="00AA3B83">
            <w:pPr>
              <w:autoSpaceDE w:val="0"/>
              <w:autoSpaceDN w:val="0"/>
              <w:adjustRightInd w:val="0"/>
              <w:jc w:val="both"/>
              <w:outlineLvl w:val="2"/>
              <w:rPr>
                <w:color w:val="000000"/>
                <w:kern w:val="2"/>
                <w:sz w:val="28"/>
                <w:szCs w:val="28"/>
              </w:rPr>
            </w:pPr>
            <w:r w:rsidRPr="00794532">
              <w:rPr>
                <w:color w:val="000000"/>
                <w:kern w:val="2"/>
                <w:sz w:val="28"/>
                <w:szCs w:val="28"/>
              </w:rPr>
              <w:t>количество многоквартирных домов, в которых планируется провести капитальный ремонт;</w:t>
            </w:r>
          </w:p>
          <w:p w:rsidR="00AA3B83" w:rsidRPr="00794532" w:rsidRDefault="00AA3B83" w:rsidP="00AA3B83">
            <w:pPr>
              <w:autoSpaceDE w:val="0"/>
              <w:autoSpaceDN w:val="0"/>
              <w:adjustRightInd w:val="0"/>
              <w:jc w:val="both"/>
              <w:outlineLvl w:val="2"/>
              <w:rPr>
                <w:color w:val="000000"/>
                <w:kern w:val="2"/>
                <w:sz w:val="28"/>
                <w:szCs w:val="28"/>
              </w:rPr>
            </w:pPr>
            <w:r w:rsidRPr="00794532">
              <w:rPr>
                <w:color w:val="000000"/>
                <w:kern w:val="2"/>
                <w:sz w:val="28"/>
                <w:szCs w:val="28"/>
              </w:rPr>
              <w:t>количество лифтов, отработавших нормативный срок службы, которые планируется заменить;</w:t>
            </w:r>
          </w:p>
          <w:p w:rsidR="00AA3B83" w:rsidRPr="00794532" w:rsidRDefault="00AA3B83" w:rsidP="00AA3B83">
            <w:pPr>
              <w:autoSpaceDE w:val="0"/>
              <w:autoSpaceDN w:val="0"/>
              <w:adjustRightInd w:val="0"/>
              <w:jc w:val="both"/>
              <w:outlineLvl w:val="2"/>
              <w:rPr>
                <w:color w:val="000000"/>
                <w:kern w:val="2"/>
                <w:sz w:val="28"/>
                <w:szCs w:val="28"/>
              </w:rPr>
            </w:pPr>
            <w:r w:rsidRPr="00794532">
              <w:rPr>
                <w:color w:val="000000"/>
                <w:kern w:val="2"/>
                <w:sz w:val="28"/>
                <w:szCs w:val="28"/>
              </w:rPr>
              <w:t>количество управляющих организаций и товариществ собственников жилья;</w:t>
            </w:r>
          </w:p>
          <w:p w:rsidR="00AA3B83" w:rsidRPr="00794532" w:rsidRDefault="00AA3B83" w:rsidP="00AA3B83">
            <w:pPr>
              <w:autoSpaceDE w:val="0"/>
              <w:autoSpaceDN w:val="0"/>
              <w:adjustRightInd w:val="0"/>
              <w:jc w:val="both"/>
              <w:outlineLvl w:val="2"/>
              <w:rPr>
                <w:color w:val="000000"/>
                <w:kern w:val="2"/>
                <w:sz w:val="28"/>
                <w:szCs w:val="28"/>
              </w:rPr>
            </w:pPr>
            <w:r w:rsidRPr="00794532">
              <w:rPr>
                <w:color w:val="000000"/>
                <w:kern w:val="2"/>
                <w:sz w:val="28"/>
                <w:szCs w:val="28"/>
              </w:rPr>
              <w:t>количество лиц, обученных основам управления многоквартирными домами</w:t>
            </w: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bCs/>
                <w:color w:val="000000"/>
                <w:kern w:val="2"/>
                <w:sz w:val="28"/>
                <w:szCs w:val="28"/>
              </w:rPr>
              <w:t xml:space="preserve">Этапы и сроки </w:t>
            </w:r>
            <w:r w:rsidRPr="00794532">
              <w:rPr>
                <w:color w:val="000000"/>
                <w:kern w:val="2"/>
                <w:sz w:val="28"/>
                <w:szCs w:val="28"/>
              </w:rPr>
              <w:t>реализации подпрограммы</w:t>
            </w:r>
          </w:p>
        </w:tc>
        <w:tc>
          <w:tcPr>
            <w:tcW w:w="217"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t>–</w:t>
            </w:r>
          </w:p>
        </w:tc>
        <w:tc>
          <w:tcPr>
            <w:tcW w:w="3395" w:type="pct"/>
            <w:tcMar>
              <w:top w:w="0" w:type="dxa"/>
              <w:left w:w="57" w:type="dxa"/>
              <w:bottom w:w="0" w:type="dxa"/>
              <w:right w:w="57" w:type="dxa"/>
            </w:tcMar>
          </w:tcPr>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201</w:t>
            </w:r>
            <w:r w:rsidR="004A6333">
              <w:rPr>
                <w:color w:val="000000"/>
                <w:kern w:val="2"/>
                <w:sz w:val="28"/>
                <w:szCs w:val="28"/>
              </w:rPr>
              <w:t>9</w:t>
            </w:r>
            <w:r w:rsidRPr="00794532">
              <w:rPr>
                <w:color w:val="000000"/>
                <w:kern w:val="2"/>
                <w:sz w:val="28"/>
                <w:szCs w:val="28"/>
              </w:rPr>
              <w:t xml:space="preserve"> - 20</w:t>
            </w:r>
            <w:r w:rsidR="004A6333">
              <w:rPr>
                <w:color w:val="000000"/>
                <w:kern w:val="2"/>
                <w:sz w:val="28"/>
                <w:szCs w:val="28"/>
              </w:rPr>
              <w:t>3</w:t>
            </w:r>
            <w:r w:rsidRPr="00794532">
              <w:rPr>
                <w:color w:val="000000"/>
                <w:kern w:val="2"/>
                <w:sz w:val="28"/>
                <w:szCs w:val="28"/>
              </w:rPr>
              <w:t>0 годы. Этапы реализации подпрограммы не выделяются</w:t>
            </w:r>
          </w:p>
          <w:p w:rsidR="00AA3B83" w:rsidRPr="00794532" w:rsidRDefault="00AA3B83" w:rsidP="00AA3B83">
            <w:pPr>
              <w:jc w:val="both"/>
              <w:rPr>
                <w:color w:val="000000"/>
                <w:kern w:val="2"/>
                <w:sz w:val="28"/>
                <w:szCs w:val="28"/>
              </w:rPr>
            </w:pPr>
          </w:p>
        </w:tc>
      </w:tr>
      <w:tr w:rsidR="00EF7D05" w:rsidRPr="00794532">
        <w:tc>
          <w:tcPr>
            <w:tcW w:w="1388" w:type="pct"/>
            <w:tcMar>
              <w:top w:w="0" w:type="dxa"/>
              <w:left w:w="57" w:type="dxa"/>
              <w:bottom w:w="0" w:type="dxa"/>
              <w:right w:w="57" w:type="dxa"/>
            </w:tcMar>
          </w:tcPr>
          <w:p w:rsidR="00EF7D05" w:rsidRPr="00794532" w:rsidRDefault="00EF7D05" w:rsidP="00AA3B83">
            <w:pPr>
              <w:rPr>
                <w:bCs/>
                <w:color w:val="000000"/>
                <w:kern w:val="2"/>
                <w:sz w:val="28"/>
                <w:szCs w:val="28"/>
              </w:rPr>
            </w:pPr>
            <w:r w:rsidRPr="00794532">
              <w:rPr>
                <w:bCs/>
                <w:color w:val="000000"/>
                <w:kern w:val="2"/>
                <w:sz w:val="28"/>
                <w:szCs w:val="28"/>
              </w:rPr>
              <w:t xml:space="preserve">Ресурсное обеспечение </w:t>
            </w:r>
            <w:r w:rsidRPr="00794532">
              <w:rPr>
                <w:color w:val="000000"/>
                <w:kern w:val="2"/>
                <w:sz w:val="28"/>
                <w:szCs w:val="28"/>
              </w:rPr>
              <w:t>подпрограммы</w:t>
            </w:r>
          </w:p>
        </w:tc>
        <w:tc>
          <w:tcPr>
            <w:tcW w:w="217" w:type="pct"/>
            <w:tcMar>
              <w:top w:w="0" w:type="dxa"/>
              <w:left w:w="57" w:type="dxa"/>
              <w:bottom w:w="0" w:type="dxa"/>
              <w:right w:w="57" w:type="dxa"/>
            </w:tcMar>
          </w:tcPr>
          <w:p w:rsidR="00EF7D05" w:rsidRDefault="00EF7D05" w:rsidP="00EF7D05">
            <w:pPr>
              <w:jc w:val="center"/>
              <w:rPr>
                <w:color w:val="000000"/>
                <w:kern w:val="2"/>
                <w:sz w:val="28"/>
                <w:szCs w:val="28"/>
              </w:rPr>
            </w:pPr>
            <w:r w:rsidRPr="00794532">
              <w:rPr>
                <w:color w:val="000000"/>
                <w:kern w:val="2"/>
                <w:sz w:val="28"/>
                <w:szCs w:val="28"/>
              </w:rPr>
              <w:t>–</w:t>
            </w: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Default="006A0FFB" w:rsidP="00EF7D05">
            <w:pPr>
              <w:jc w:val="center"/>
              <w:rPr>
                <w:color w:val="000000"/>
                <w:kern w:val="2"/>
                <w:sz w:val="28"/>
                <w:szCs w:val="28"/>
              </w:rPr>
            </w:pPr>
          </w:p>
          <w:p w:rsidR="006A0FFB" w:rsidRPr="00794532" w:rsidRDefault="006A0FFB" w:rsidP="006A0FFB">
            <w:pPr>
              <w:rPr>
                <w:color w:val="000000"/>
                <w:kern w:val="2"/>
                <w:sz w:val="28"/>
                <w:szCs w:val="28"/>
              </w:rPr>
            </w:pPr>
          </w:p>
        </w:tc>
        <w:tc>
          <w:tcPr>
            <w:tcW w:w="3395" w:type="pct"/>
            <w:tcMar>
              <w:top w:w="0" w:type="dxa"/>
              <w:left w:w="57" w:type="dxa"/>
              <w:bottom w:w="0" w:type="dxa"/>
              <w:right w:w="57" w:type="dxa"/>
            </w:tcMar>
          </w:tcPr>
          <w:p w:rsidR="00336B35" w:rsidRPr="00834843" w:rsidRDefault="00EF758B" w:rsidP="00F36B1B">
            <w:pPr>
              <w:jc w:val="both"/>
              <w:rPr>
                <w:kern w:val="2"/>
                <w:sz w:val="28"/>
                <w:szCs w:val="28"/>
                <w:lang w:eastAsia="en-US"/>
              </w:rPr>
            </w:pPr>
            <w:r w:rsidRPr="00834843">
              <w:rPr>
                <w:kern w:val="2"/>
                <w:sz w:val="28"/>
                <w:szCs w:val="28"/>
                <w:lang w:eastAsia="en-US"/>
              </w:rPr>
              <w:lastRenderedPageBreak/>
              <w:t>о</w:t>
            </w:r>
            <w:r w:rsidR="00F36B1B" w:rsidRPr="00834843">
              <w:rPr>
                <w:kern w:val="2"/>
                <w:sz w:val="28"/>
                <w:szCs w:val="28"/>
                <w:lang w:eastAsia="en-US"/>
              </w:rPr>
              <w:t>бщий объем финансирования на весь период реализации муниципаль</w:t>
            </w:r>
            <w:r w:rsidR="00A262D2">
              <w:rPr>
                <w:kern w:val="2"/>
                <w:sz w:val="28"/>
                <w:szCs w:val="28"/>
                <w:lang w:eastAsia="en-US"/>
              </w:rPr>
              <w:t>ной программы Новоцимлянского сельского поселения</w:t>
            </w:r>
            <w:r w:rsidR="00F36B1B" w:rsidRPr="00834843">
              <w:rPr>
                <w:kern w:val="2"/>
                <w:sz w:val="28"/>
                <w:szCs w:val="28"/>
                <w:lang w:eastAsia="en-US"/>
              </w:rPr>
              <w:t xml:space="preserve"> (федеральный, областной и местный бюджеты) – </w:t>
            </w:r>
            <w:r w:rsidR="00A46552" w:rsidRPr="00A46552">
              <w:rPr>
                <w:kern w:val="2"/>
                <w:sz w:val="28"/>
                <w:szCs w:val="28"/>
                <w:lang w:eastAsia="en-US"/>
              </w:rPr>
              <w:t>1992</w:t>
            </w:r>
            <w:r w:rsidR="00A46552">
              <w:rPr>
                <w:kern w:val="2"/>
                <w:sz w:val="28"/>
                <w:szCs w:val="28"/>
                <w:lang w:eastAsia="en-US"/>
              </w:rPr>
              <w:t>,</w:t>
            </w:r>
            <w:r w:rsidR="00A46552" w:rsidRPr="00A46552">
              <w:rPr>
                <w:kern w:val="2"/>
                <w:sz w:val="28"/>
                <w:szCs w:val="28"/>
                <w:lang w:eastAsia="en-US"/>
              </w:rPr>
              <w:t>3</w:t>
            </w:r>
            <w:r w:rsidR="00834843" w:rsidRPr="00834843">
              <w:rPr>
                <w:kern w:val="2"/>
                <w:sz w:val="28"/>
                <w:szCs w:val="28"/>
                <w:lang w:eastAsia="en-US"/>
              </w:rPr>
              <w:t xml:space="preserve"> </w:t>
            </w:r>
            <w:r w:rsidR="00F36B1B" w:rsidRPr="00834843">
              <w:rPr>
                <w:kern w:val="2"/>
                <w:sz w:val="28"/>
                <w:szCs w:val="28"/>
                <w:lang w:eastAsia="en-US"/>
              </w:rPr>
              <w:t>тыс.</w:t>
            </w:r>
            <w:r w:rsidR="00A46552" w:rsidRPr="00A46552">
              <w:rPr>
                <w:kern w:val="2"/>
                <w:sz w:val="28"/>
                <w:szCs w:val="28"/>
                <w:lang w:eastAsia="en-US"/>
              </w:rPr>
              <w:t xml:space="preserve"> </w:t>
            </w:r>
            <w:r w:rsidR="00F36B1B" w:rsidRPr="00834843">
              <w:rPr>
                <w:kern w:val="2"/>
                <w:sz w:val="28"/>
                <w:szCs w:val="28"/>
                <w:lang w:eastAsia="en-US"/>
              </w:rPr>
              <w:t>рублей, в том числе по годам:</w:t>
            </w:r>
          </w:p>
          <w:p w:rsidR="00F36B1B" w:rsidRPr="00834843" w:rsidRDefault="009E660F" w:rsidP="00F36B1B">
            <w:pPr>
              <w:jc w:val="both"/>
              <w:rPr>
                <w:sz w:val="28"/>
                <w:szCs w:val="28"/>
              </w:rPr>
            </w:pPr>
            <w:r w:rsidRPr="00834843">
              <w:rPr>
                <w:sz w:val="28"/>
                <w:szCs w:val="28"/>
              </w:rPr>
              <w:t>в</w:t>
            </w:r>
            <w:r w:rsidR="00F36B1B" w:rsidRPr="00834843">
              <w:rPr>
                <w:sz w:val="28"/>
                <w:szCs w:val="28"/>
              </w:rPr>
              <w:t xml:space="preserve"> 2019 году – </w:t>
            </w:r>
            <w:r w:rsidR="00A46552" w:rsidRPr="00042D05">
              <w:rPr>
                <w:sz w:val="28"/>
                <w:szCs w:val="28"/>
              </w:rPr>
              <w:t>1992</w:t>
            </w:r>
            <w:r w:rsidR="00A46552">
              <w:rPr>
                <w:sz w:val="28"/>
                <w:szCs w:val="28"/>
              </w:rPr>
              <w:t>,</w:t>
            </w:r>
            <w:r w:rsidR="00A46552" w:rsidRPr="00042D05">
              <w:rPr>
                <w:sz w:val="28"/>
                <w:szCs w:val="28"/>
              </w:rPr>
              <w:t>3</w:t>
            </w:r>
            <w:r w:rsidR="00834843" w:rsidRPr="00834843">
              <w:rPr>
                <w:sz w:val="28"/>
                <w:szCs w:val="28"/>
              </w:rPr>
              <w:t xml:space="preserve"> </w:t>
            </w:r>
            <w:r w:rsidR="00F36B1B" w:rsidRPr="00834843">
              <w:rPr>
                <w:sz w:val="28"/>
                <w:szCs w:val="28"/>
              </w:rPr>
              <w:t>тыс. рублей</w:t>
            </w:r>
          </w:p>
          <w:p w:rsidR="0093103C" w:rsidRPr="00834843" w:rsidRDefault="009E660F" w:rsidP="00F36B1B">
            <w:pPr>
              <w:jc w:val="both"/>
              <w:rPr>
                <w:sz w:val="28"/>
                <w:szCs w:val="28"/>
              </w:rPr>
            </w:pPr>
            <w:r w:rsidRPr="00834843">
              <w:rPr>
                <w:sz w:val="28"/>
                <w:szCs w:val="28"/>
              </w:rPr>
              <w:t>в</w:t>
            </w:r>
            <w:r w:rsidR="00F36B1B" w:rsidRPr="00834843">
              <w:rPr>
                <w:sz w:val="28"/>
                <w:szCs w:val="28"/>
              </w:rPr>
              <w:t xml:space="preserve"> 2020 году – </w:t>
            </w:r>
            <w:r w:rsidR="00A262D2">
              <w:rPr>
                <w:sz w:val="28"/>
                <w:szCs w:val="28"/>
              </w:rPr>
              <w:t>0,0</w:t>
            </w:r>
            <w:r w:rsidR="00F36B1B"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2021 году – </w:t>
            </w:r>
            <w:r w:rsidR="00A262D2">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2022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2023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2024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2025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2026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2027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2028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2029 году – </w:t>
            </w:r>
            <w:r w:rsidR="00336B35" w:rsidRPr="00834843">
              <w:rPr>
                <w:sz w:val="28"/>
                <w:szCs w:val="28"/>
              </w:rPr>
              <w:t>0,0</w:t>
            </w:r>
            <w:r w:rsidRPr="00834843">
              <w:rPr>
                <w:sz w:val="28"/>
                <w:szCs w:val="28"/>
              </w:rPr>
              <w:t xml:space="preserve"> тыс. рублей</w:t>
            </w:r>
          </w:p>
          <w:p w:rsidR="00170263" w:rsidRPr="00834843" w:rsidRDefault="00170263" w:rsidP="00170263">
            <w:pPr>
              <w:jc w:val="both"/>
              <w:rPr>
                <w:kern w:val="2"/>
                <w:sz w:val="28"/>
                <w:szCs w:val="28"/>
                <w:lang w:eastAsia="en-US"/>
              </w:rPr>
            </w:pPr>
            <w:r w:rsidRPr="00834843">
              <w:rPr>
                <w:sz w:val="28"/>
                <w:szCs w:val="28"/>
              </w:rPr>
              <w:t xml:space="preserve">в 2030 году – </w:t>
            </w:r>
            <w:r w:rsidR="00336B35" w:rsidRPr="00834843">
              <w:rPr>
                <w:sz w:val="28"/>
                <w:szCs w:val="28"/>
              </w:rPr>
              <w:t>0,0</w:t>
            </w:r>
            <w:r w:rsidRPr="00834843">
              <w:rPr>
                <w:sz w:val="28"/>
                <w:szCs w:val="28"/>
              </w:rPr>
              <w:t xml:space="preserve"> тыс. рублей</w:t>
            </w:r>
          </w:p>
          <w:p w:rsidR="00170263" w:rsidRPr="006A0FFB" w:rsidRDefault="00170263" w:rsidP="00F36B1B">
            <w:pPr>
              <w:jc w:val="both"/>
              <w:rPr>
                <w:color w:val="FF0000"/>
                <w:kern w:val="2"/>
                <w:sz w:val="28"/>
                <w:szCs w:val="28"/>
                <w:lang w:eastAsia="en-US"/>
              </w:rPr>
            </w:pPr>
          </w:p>
          <w:p w:rsidR="00F36B1B" w:rsidRPr="00834843" w:rsidRDefault="00EF758B" w:rsidP="00F36B1B">
            <w:pPr>
              <w:jc w:val="both"/>
              <w:rPr>
                <w:kern w:val="2"/>
                <w:sz w:val="28"/>
                <w:szCs w:val="28"/>
                <w:lang w:eastAsia="en-US"/>
              </w:rPr>
            </w:pPr>
            <w:r w:rsidRPr="00834843">
              <w:rPr>
                <w:kern w:val="2"/>
                <w:sz w:val="28"/>
                <w:szCs w:val="28"/>
                <w:lang w:eastAsia="en-US"/>
              </w:rPr>
              <w:lastRenderedPageBreak/>
              <w:t>о</w:t>
            </w:r>
            <w:r w:rsidR="00F36B1B" w:rsidRPr="00834843">
              <w:rPr>
                <w:kern w:val="2"/>
                <w:sz w:val="28"/>
                <w:szCs w:val="28"/>
                <w:lang w:eastAsia="en-US"/>
              </w:rPr>
              <w:t>бъем финансирования из федерального бюджета – 0,0</w:t>
            </w:r>
            <w:r w:rsidR="008E562D">
              <w:rPr>
                <w:kern w:val="2"/>
                <w:sz w:val="28"/>
                <w:szCs w:val="28"/>
                <w:lang w:eastAsia="en-US"/>
              </w:rPr>
              <w:t xml:space="preserve"> </w:t>
            </w:r>
            <w:r w:rsidR="00F36B1B" w:rsidRPr="00834843">
              <w:rPr>
                <w:kern w:val="2"/>
                <w:sz w:val="28"/>
                <w:szCs w:val="28"/>
                <w:lang w:eastAsia="en-US"/>
              </w:rPr>
              <w:t>тыс</w:t>
            </w:r>
            <w:r w:rsidR="007042B8">
              <w:rPr>
                <w:kern w:val="2"/>
                <w:sz w:val="28"/>
                <w:szCs w:val="28"/>
                <w:lang w:eastAsia="en-US"/>
              </w:rPr>
              <w:t>.</w:t>
            </w:r>
            <w:r w:rsidR="00F36B1B" w:rsidRPr="00834843">
              <w:rPr>
                <w:kern w:val="2"/>
                <w:sz w:val="28"/>
                <w:szCs w:val="28"/>
                <w:lang w:eastAsia="en-US"/>
              </w:rPr>
              <w:t xml:space="preserve"> руб.</w:t>
            </w:r>
          </w:p>
          <w:p w:rsidR="00F36B1B" w:rsidRPr="00834843" w:rsidRDefault="00F36B1B" w:rsidP="00F36B1B">
            <w:pPr>
              <w:jc w:val="both"/>
              <w:rPr>
                <w:kern w:val="2"/>
                <w:sz w:val="28"/>
                <w:szCs w:val="28"/>
                <w:lang w:eastAsia="en-US"/>
              </w:rPr>
            </w:pPr>
            <w:r w:rsidRPr="00834843">
              <w:rPr>
                <w:kern w:val="2"/>
                <w:sz w:val="28"/>
                <w:szCs w:val="28"/>
                <w:lang w:eastAsia="en-US"/>
              </w:rPr>
              <w:t>в 2019 году – 0</w:t>
            </w:r>
            <w:r w:rsidR="00816D2E" w:rsidRPr="00834843">
              <w:rPr>
                <w:kern w:val="2"/>
                <w:sz w:val="28"/>
                <w:szCs w:val="28"/>
                <w:lang w:eastAsia="en-US"/>
              </w:rPr>
              <w:t>,0</w:t>
            </w:r>
            <w:r w:rsidR="008E562D">
              <w:rPr>
                <w:kern w:val="2"/>
                <w:sz w:val="28"/>
                <w:szCs w:val="28"/>
                <w:lang w:eastAsia="en-US"/>
              </w:rPr>
              <w:t xml:space="preserve"> </w:t>
            </w:r>
            <w:r w:rsidR="00BD1443" w:rsidRPr="00834843">
              <w:rPr>
                <w:kern w:val="2"/>
                <w:sz w:val="28"/>
                <w:szCs w:val="28"/>
                <w:lang w:eastAsia="en-US"/>
              </w:rPr>
              <w:t>тыс. рублей</w:t>
            </w:r>
          </w:p>
          <w:p w:rsidR="0093103C" w:rsidRPr="00834843" w:rsidRDefault="00F36B1B" w:rsidP="00F36B1B">
            <w:pPr>
              <w:jc w:val="both"/>
              <w:rPr>
                <w:kern w:val="2"/>
                <w:sz w:val="28"/>
                <w:szCs w:val="28"/>
                <w:lang w:eastAsia="en-US"/>
              </w:rPr>
            </w:pPr>
            <w:r w:rsidRPr="00834843">
              <w:rPr>
                <w:kern w:val="2"/>
                <w:sz w:val="28"/>
                <w:szCs w:val="28"/>
                <w:lang w:eastAsia="en-US"/>
              </w:rPr>
              <w:t>в 2020 году – 0</w:t>
            </w:r>
            <w:r w:rsidR="00816D2E" w:rsidRPr="00834843">
              <w:rPr>
                <w:kern w:val="2"/>
                <w:sz w:val="28"/>
                <w:szCs w:val="28"/>
                <w:lang w:eastAsia="en-US"/>
              </w:rPr>
              <w:t>,0</w:t>
            </w:r>
            <w:r w:rsidR="008E562D">
              <w:rPr>
                <w:kern w:val="2"/>
                <w:sz w:val="28"/>
                <w:szCs w:val="28"/>
                <w:lang w:eastAsia="en-US"/>
              </w:rPr>
              <w:t xml:space="preserve"> </w:t>
            </w:r>
            <w:r w:rsidR="00BD1443"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2021</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2022</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2023</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2024</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2025</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2026</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2027</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2028</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2029</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CE6312" w:rsidP="00F15AA7">
            <w:pPr>
              <w:jc w:val="both"/>
              <w:rPr>
                <w:kern w:val="2"/>
                <w:sz w:val="28"/>
                <w:szCs w:val="28"/>
                <w:lang w:eastAsia="en-US"/>
              </w:rPr>
            </w:pPr>
            <w:r w:rsidRPr="00834843">
              <w:rPr>
                <w:kern w:val="2"/>
                <w:sz w:val="28"/>
                <w:szCs w:val="28"/>
                <w:lang w:eastAsia="en-US"/>
              </w:rPr>
              <w:t>в 2030</w:t>
            </w:r>
            <w:r w:rsidR="00F15AA7" w:rsidRPr="00834843">
              <w:rPr>
                <w:kern w:val="2"/>
                <w:sz w:val="28"/>
                <w:szCs w:val="28"/>
                <w:lang w:eastAsia="en-US"/>
              </w:rPr>
              <w:t xml:space="preserve"> году – 0</w:t>
            </w:r>
            <w:r w:rsidR="00816D2E" w:rsidRPr="00834843">
              <w:rPr>
                <w:kern w:val="2"/>
                <w:sz w:val="28"/>
                <w:szCs w:val="28"/>
                <w:lang w:eastAsia="en-US"/>
              </w:rPr>
              <w:t>,0</w:t>
            </w:r>
            <w:r w:rsidR="008E562D">
              <w:rPr>
                <w:kern w:val="2"/>
                <w:sz w:val="28"/>
                <w:szCs w:val="28"/>
                <w:lang w:eastAsia="en-US"/>
              </w:rPr>
              <w:t xml:space="preserve"> </w:t>
            </w:r>
            <w:r w:rsidR="00F15AA7" w:rsidRPr="00834843">
              <w:rPr>
                <w:kern w:val="2"/>
                <w:sz w:val="28"/>
                <w:szCs w:val="28"/>
                <w:lang w:eastAsia="en-US"/>
              </w:rPr>
              <w:t>тыс. рублей</w:t>
            </w:r>
          </w:p>
          <w:p w:rsidR="00F15AA7" w:rsidRPr="00834843" w:rsidRDefault="00F15AA7" w:rsidP="00F36B1B">
            <w:pPr>
              <w:jc w:val="both"/>
              <w:rPr>
                <w:kern w:val="2"/>
                <w:sz w:val="28"/>
                <w:szCs w:val="28"/>
                <w:lang w:eastAsia="en-US"/>
              </w:rPr>
            </w:pPr>
          </w:p>
          <w:p w:rsidR="00F36B1B" w:rsidRPr="00834843" w:rsidRDefault="00EF758B" w:rsidP="00F36B1B">
            <w:pPr>
              <w:jc w:val="both"/>
              <w:rPr>
                <w:kern w:val="2"/>
                <w:sz w:val="28"/>
                <w:szCs w:val="28"/>
                <w:lang w:eastAsia="en-US"/>
              </w:rPr>
            </w:pPr>
            <w:r w:rsidRPr="00834843">
              <w:rPr>
                <w:kern w:val="2"/>
                <w:sz w:val="28"/>
                <w:szCs w:val="28"/>
                <w:lang w:eastAsia="en-US"/>
              </w:rPr>
              <w:t>о</w:t>
            </w:r>
            <w:r w:rsidR="00F36B1B" w:rsidRPr="00834843">
              <w:rPr>
                <w:kern w:val="2"/>
                <w:sz w:val="28"/>
                <w:szCs w:val="28"/>
                <w:lang w:eastAsia="en-US"/>
              </w:rPr>
              <w:t xml:space="preserve">бъем финансирования из областного бюджета – </w:t>
            </w:r>
          </w:p>
          <w:p w:rsidR="00F36B1B" w:rsidRPr="00834843" w:rsidRDefault="00F36B1B" w:rsidP="00F36B1B">
            <w:pPr>
              <w:rPr>
                <w:kern w:val="2"/>
                <w:sz w:val="28"/>
                <w:szCs w:val="28"/>
                <w:lang w:eastAsia="en-US"/>
              </w:rPr>
            </w:pPr>
            <w:r w:rsidRPr="00834843">
              <w:rPr>
                <w:kern w:val="2"/>
                <w:sz w:val="28"/>
                <w:szCs w:val="28"/>
                <w:lang w:eastAsia="en-US"/>
              </w:rPr>
              <w:t>0,0 тыс.рублей:</w:t>
            </w:r>
          </w:p>
          <w:p w:rsidR="00F36B1B" w:rsidRPr="00834843" w:rsidRDefault="00F36B1B" w:rsidP="00F36B1B">
            <w:pPr>
              <w:jc w:val="both"/>
              <w:rPr>
                <w:kern w:val="2"/>
                <w:sz w:val="28"/>
                <w:szCs w:val="28"/>
                <w:lang w:eastAsia="en-US"/>
              </w:rPr>
            </w:pPr>
            <w:r w:rsidRPr="00834843">
              <w:rPr>
                <w:kern w:val="2"/>
                <w:sz w:val="28"/>
                <w:szCs w:val="28"/>
                <w:lang w:eastAsia="en-US"/>
              </w:rPr>
              <w:t>в 2019 году – 0,0</w:t>
            </w:r>
            <w:r w:rsidR="005D1D72">
              <w:rPr>
                <w:kern w:val="2"/>
                <w:sz w:val="28"/>
                <w:szCs w:val="28"/>
                <w:lang w:eastAsia="en-US"/>
              </w:rPr>
              <w:t xml:space="preserve"> </w:t>
            </w:r>
            <w:r w:rsidR="00E3435F" w:rsidRPr="00834843">
              <w:rPr>
                <w:kern w:val="2"/>
                <w:sz w:val="28"/>
                <w:szCs w:val="28"/>
                <w:lang w:eastAsia="en-US"/>
              </w:rPr>
              <w:t>тыс. рублей</w:t>
            </w:r>
          </w:p>
          <w:p w:rsidR="0093103C" w:rsidRPr="00834843" w:rsidRDefault="00F36B1B" w:rsidP="00F36B1B">
            <w:pPr>
              <w:jc w:val="both"/>
              <w:rPr>
                <w:kern w:val="2"/>
                <w:sz w:val="28"/>
                <w:szCs w:val="28"/>
                <w:lang w:eastAsia="en-US"/>
              </w:rPr>
            </w:pPr>
            <w:r w:rsidRPr="00834843">
              <w:rPr>
                <w:kern w:val="2"/>
                <w:sz w:val="28"/>
                <w:szCs w:val="28"/>
                <w:lang w:eastAsia="en-US"/>
              </w:rPr>
              <w:t>в 2020 году – 0,0</w:t>
            </w:r>
            <w:r w:rsidR="005D1D72">
              <w:rPr>
                <w:kern w:val="2"/>
                <w:sz w:val="28"/>
                <w:szCs w:val="28"/>
                <w:lang w:eastAsia="en-US"/>
              </w:rPr>
              <w:t xml:space="preserve"> </w:t>
            </w:r>
            <w:r w:rsidR="00E3435F" w:rsidRPr="00834843">
              <w:rPr>
                <w:kern w:val="2"/>
                <w:sz w:val="28"/>
                <w:szCs w:val="28"/>
                <w:lang w:eastAsia="en-US"/>
              </w:rPr>
              <w:t>тыс. рублей</w:t>
            </w:r>
          </w:p>
          <w:p w:rsidR="00BA1662" w:rsidRPr="00834843" w:rsidRDefault="00BA1662" w:rsidP="00BA1662">
            <w:pPr>
              <w:jc w:val="both"/>
              <w:rPr>
                <w:kern w:val="2"/>
                <w:sz w:val="28"/>
                <w:szCs w:val="28"/>
                <w:lang w:eastAsia="en-US"/>
              </w:rPr>
            </w:pPr>
            <w:r w:rsidRPr="00834843">
              <w:rPr>
                <w:kern w:val="2"/>
                <w:sz w:val="28"/>
                <w:szCs w:val="28"/>
                <w:lang w:eastAsia="en-US"/>
              </w:rPr>
              <w:t>в 202</w:t>
            </w:r>
            <w:r w:rsidR="00BC1AC0" w:rsidRPr="00834843">
              <w:rPr>
                <w:kern w:val="2"/>
                <w:sz w:val="28"/>
                <w:szCs w:val="28"/>
                <w:lang w:eastAsia="en-US"/>
              </w:rPr>
              <w:t>1</w:t>
            </w:r>
            <w:r w:rsidRPr="00834843">
              <w:rPr>
                <w:kern w:val="2"/>
                <w:sz w:val="28"/>
                <w:szCs w:val="28"/>
                <w:lang w:eastAsia="en-US"/>
              </w:rPr>
              <w:t xml:space="preserve"> году – 0,0</w:t>
            </w:r>
            <w:r w:rsidR="005D1D72">
              <w:rPr>
                <w:kern w:val="2"/>
                <w:sz w:val="28"/>
                <w:szCs w:val="28"/>
                <w:lang w:eastAsia="en-US"/>
              </w:rPr>
              <w:t xml:space="preserve"> </w:t>
            </w:r>
            <w:r w:rsidRPr="00834843">
              <w:rPr>
                <w:kern w:val="2"/>
                <w:sz w:val="28"/>
                <w:szCs w:val="28"/>
                <w:lang w:eastAsia="en-US"/>
              </w:rPr>
              <w:t>тыс. рублей</w:t>
            </w:r>
          </w:p>
          <w:p w:rsidR="00BA1662" w:rsidRPr="00834843" w:rsidRDefault="00BC1AC0" w:rsidP="00BA1662">
            <w:pPr>
              <w:jc w:val="both"/>
              <w:rPr>
                <w:kern w:val="2"/>
                <w:sz w:val="28"/>
                <w:szCs w:val="28"/>
                <w:lang w:eastAsia="en-US"/>
              </w:rPr>
            </w:pPr>
            <w:r w:rsidRPr="00834843">
              <w:rPr>
                <w:kern w:val="2"/>
                <w:sz w:val="28"/>
                <w:szCs w:val="28"/>
                <w:lang w:eastAsia="en-US"/>
              </w:rPr>
              <w:t>в 2022</w:t>
            </w:r>
            <w:r w:rsidR="00BA1662" w:rsidRPr="00834843">
              <w:rPr>
                <w:kern w:val="2"/>
                <w:sz w:val="28"/>
                <w:szCs w:val="28"/>
                <w:lang w:eastAsia="en-US"/>
              </w:rPr>
              <w:t xml:space="preserve"> году – 0,0</w:t>
            </w:r>
            <w:r w:rsidR="005D1D72">
              <w:rPr>
                <w:kern w:val="2"/>
                <w:sz w:val="28"/>
                <w:szCs w:val="28"/>
                <w:lang w:eastAsia="en-US"/>
              </w:rPr>
              <w:t xml:space="preserve"> </w:t>
            </w:r>
            <w:r w:rsidR="00BA1662" w:rsidRPr="00834843">
              <w:rPr>
                <w:kern w:val="2"/>
                <w:sz w:val="28"/>
                <w:szCs w:val="28"/>
                <w:lang w:eastAsia="en-US"/>
              </w:rPr>
              <w:t>тыс. рублей</w:t>
            </w:r>
          </w:p>
          <w:p w:rsidR="00BA1662" w:rsidRPr="00834843" w:rsidRDefault="00BC1AC0" w:rsidP="00BA1662">
            <w:pPr>
              <w:jc w:val="both"/>
              <w:rPr>
                <w:kern w:val="2"/>
                <w:sz w:val="28"/>
                <w:szCs w:val="28"/>
                <w:lang w:eastAsia="en-US"/>
              </w:rPr>
            </w:pPr>
            <w:r w:rsidRPr="00834843">
              <w:rPr>
                <w:kern w:val="2"/>
                <w:sz w:val="28"/>
                <w:szCs w:val="28"/>
                <w:lang w:eastAsia="en-US"/>
              </w:rPr>
              <w:t xml:space="preserve">в 2023 </w:t>
            </w:r>
            <w:r w:rsidR="00BA1662" w:rsidRPr="00834843">
              <w:rPr>
                <w:kern w:val="2"/>
                <w:sz w:val="28"/>
                <w:szCs w:val="28"/>
                <w:lang w:eastAsia="en-US"/>
              </w:rPr>
              <w:t>году – 0,0</w:t>
            </w:r>
            <w:r w:rsidR="005D1D72">
              <w:rPr>
                <w:kern w:val="2"/>
                <w:sz w:val="28"/>
                <w:szCs w:val="28"/>
                <w:lang w:eastAsia="en-US"/>
              </w:rPr>
              <w:t xml:space="preserve"> </w:t>
            </w:r>
            <w:r w:rsidR="00BA1662" w:rsidRPr="00834843">
              <w:rPr>
                <w:kern w:val="2"/>
                <w:sz w:val="28"/>
                <w:szCs w:val="28"/>
                <w:lang w:eastAsia="en-US"/>
              </w:rPr>
              <w:t>тыс. рублей</w:t>
            </w:r>
          </w:p>
          <w:p w:rsidR="00BA1662" w:rsidRPr="00834843" w:rsidRDefault="00BA1662" w:rsidP="00BA1662">
            <w:pPr>
              <w:jc w:val="both"/>
              <w:rPr>
                <w:kern w:val="2"/>
                <w:sz w:val="28"/>
                <w:szCs w:val="28"/>
                <w:lang w:eastAsia="en-US"/>
              </w:rPr>
            </w:pPr>
            <w:r w:rsidRPr="00834843">
              <w:rPr>
                <w:kern w:val="2"/>
                <w:sz w:val="28"/>
                <w:szCs w:val="28"/>
                <w:lang w:eastAsia="en-US"/>
              </w:rPr>
              <w:t>в 202</w:t>
            </w:r>
            <w:r w:rsidR="00BC1AC0" w:rsidRPr="00834843">
              <w:rPr>
                <w:kern w:val="2"/>
                <w:sz w:val="28"/>
                <w:szCs w:val="28"/>
                <w:lang w:eastAsia="en-US"/>
              </w:rPr>
              <w:t>4</w:t>
            </w:r>
            <w:r w:rsidRPr="00834843">
              <w:rPr>
                <w:kern w:val="2"/>
                <w:sz w:val="28"/>
                <w:szCs w:val="28"/>
                <w:lang w:eastAsia="en-US"/>
              </w:rPr>
              <w:t xml:space="preserve"> году – 0,0</w:t>
            </w:r>
            <w:r w:rsidR="005D1D72">
              <w:rPr>
                <w:kern w:val="2"/>
                <w:sz w:val="28"/>
                <w:szCs w:val="28"/>
                <w:lang w:eastAsia="en-US"/>
              </w:rPr>
              <w:t xml:space="preserve"> </w:t>
            </w:r>
            <w:r w:rsidRPr="00834843">
              <w:rPr>
                <w:kern w:val="2"/>
                <w:sz w:val="28"/>
                <w:szCs w:val="28"/>
                <w:lang w:eastAsia="en-US"/>
              </w:rPr>
              <w:t>тыс. рублей</w:t>
            </w:r>
          </w:p>
          <w:p w:rsidR="00BA1662" w:rsidRPr="00834843" w:rsidRDefault="00BC1AC0" w:rsidP="00BA1662">
            <w:pPr>
              <w:jc w:val="both"/>
              <w:rPr>
                <w:kern w:val="2"/>
                <w:sz w:val="28"/>
                <w:szCs w:val="28"/>
                <w:lang w:eastAsia="en-US"/>
              </w:rPr>
            </w:pPr>
            <w:r w:rsidRPr="00834843">
              <w:rPr>
                <w:kern w:val="2"/>
                <w:sz w:val="28"/>
                <w:szCs w:val="28"/>
                <w:lang w:eastAsia="en-US"/>
              </w:rPr>
              <w:t>в 2025</w:t>
            </w:r>
            <w:r w:rsidR="00BA1662" w:rsidRPr="00834843">
              <w:rPr>
                <w:kern w:val="2"/>
                <w:sz w:val="28"/>
                <w:szCs w:val="28"/>
                <w:lang w:eastAsia="en-US"/>
              </w:rPr>
              <w:t xml:space="preserve"> году – 0,0</w:t>
            </w:r>
            <w:r w:rsidR="005D1D72">
              <w:rPr>
                <w:kern w:val="2"/>
                <w:sz w:val="28"/>
                <w:szCs w:val="28"/>
                <w:lang w:eastAsia="en-US"/>
              </w:rPr>
              <w:t xml:space="preserve"> </w:t>
            </w:r>
            <w:r w:rsidR="00BA1662" w:rsidRPr="00834843">
              <w:rPr>
                <w:kern w:val="2"/>
                <w:sz w:val="28"/>
                <w:szCs w:val="28"/>
                <w:lang w:eastAsia="en-US"/>
              </w:rPr>
              <w:t>тыс. рублей</w:t>
            </w:r>
          </w:p>
          <w:p w:rsidR="00BA1662" w:rsidRPr="00834843" w:rsidRDefault="00BC1AC0" w:rsidP="00BA1662">
            <w:pPr>
              <w:jc w:val="both"/>
              <w:rPr>
                <w:kern w:val="2"/>
                <w:sz w:val="28"/>
                <w:szCs w:val="28"/>
                <w:lang w:eastAsia="en-US"/>
              </w:rPr>
            </w:pPr>
            <w:r w:rsidRPr="00834843">
              <w:rPr>
                <w:kern w:val="2"/>
                <w:sz w:val="28"/>
                <w:szCs w:val="28"/>
                <w:lang w:eastAsia="en-US"/>
              </w:rPr>
              <w:t>в 2026</w:t>
            </w:r>
            <w:r w:rsidR="00BA1662" w:rsidRPr="00834843">
              <w:rPr>
                <w:kern w:val="2"/>
                <w:sz w:val="28"/>
                <w:szCs w:val="28"/>
                <w:lang w:eastAsia="en-US"/>
              </w:rPr>
              <w:t xml:space="preserve"> году – 0,0</w:t>
            </w:r>
            <w:r w:rsidR="005D1D72">
              <w:rPr>
                <w:kern w:val="2"/>
                <w:sz w:val="28"/>
                <w:szCs w:val="28"/>
                <w:lang w:eastAsia="en-US"/>
              </w:rPr>
              <w:t xml:space="preserve"> </w:t>
            </w:r>
            <w:r w:rsidR="00BA1662" w:rsidRPr="00834843">
              <w:rPr>
                <w:kern w:val="2"/>
                <w:sz w:val="28"/>
                <w:szCs w:val="28"/>
                <w:lang w:eastAsia="en-US"/>
              </w:rPr>
              <w:t>тыс. рублей</w:t>
            </w:r>
          </w:p>
          <w:p w:rsidR="00BA1662" w:rsidRPr="00834843" w:rsidRDefault="00BC1AC0" w:rsidP="00BA1662">
            <w:pPr>
              <w:jc w:val="both"/>
              <w:rPr>
                <w:kern w:val="2"/>
                <w:sz w:val="28"/>
                <w:szCs w:val="28"/>
                <w:lang w:eastAsia="en-US"/>
              </w:rPr>
            </w:pPr>
            <w:r w:rsidRPr="00834843">
              <w:rPr>
                <w:kern w:val="2"/>
                <w:sz w:val="28"/>
                <w:szCs w:val="28"/>
                <w:lang w:eastAsia="en-US"/>
              </w:rPr>
              <w:t>в 2027</w:t>
            </w:r>
            <w:r w:rsidR="00BA1662" w:rsidRPr="00834843">
              <w:rPr>
                <w:kern w:val="2"/>
                <w:sz w:val="28"/>
                <w:szCs w:val="28"/>
                <w:lang w:eastAsia="en-US"/>
              </w:rPr>
              <w:t xml:space="preserve"> году – 0,0</w:t>
            </w:r>
            <w:r w:rsidR="005D1D72">
              <w:rPr>
                <w:kern w:val="2"/>
                <w:sz w:val="28"/>
                <w:szCs w:val="28"/>
                <w:lang w:eastAsia="en-US"/>
              </w:rPr>
              <w:t xml:space="preserve"> </w:t>
            </w:r>
            <w:r w:rsidR="00BA1662" w:rsidRPr="00834843">
              <w:rPr>
                <w:kern w:val="2"/>
                <w:sz w:val="28"/>
                <w:szCs w:val="28"/>
                <w:lang w:eastAsia="en-US"/>
              </w:rPr>
              <w:t>тыс. рублей</w:t>
            </w:r>
          </w:p>
          <w:p w:rsidR="00BC1AC0" w:rsidRPr="00834843" w:rsidRDefault="00BC1AC0" w:rsidP="00BC1AC0">
            <w:pPr>
              <w:jc w:val="both"/>
              <w:rPr>
                <w:kern w:val="2"/>
                <w:sz w:val="28"/>
                <w:szCs w:val="28"/>
                <w:lang w:eastAsia="en-US"/>
              </w:rPr>
            </w:pPr>
            <w:r w:rsidRPr="00834843">
              <w:rPr>
                <w:kern w:val="2"/>
                <w:sz w:val="28"/>
                <w:szCs w:val="28"/>
                <w:lang w:eastAsia="en-US"/>
              </w:rPr>
              <w:t>в 2028 году – 0,0</w:t>
            </w:r>
            <w:r w:rsidR="005D1D72">
              <w:rPr>
                <w:kern w:val="2"/>
                <w:sz w:val="28"/>
                <w:szCs w:val="28"/>
                <w:lang w:eastAsia="en-US"/>
              </w:rPr>
              <w:t xml:space="preserve"> </w:t>
            </w:r>
            <w:r w:rsidRPr="00834843">
              <w:rPr>
                <w:kern w:val="2"/>
                <w:sz w:val="28"/>
                <w:szCs w:val="28"/>
                <w:lang w:eastAsia="en-US"/>
              </w:rPr>
              <w:t>тыс. рублей</w:t>
            </w:r>
          </w:p>
          <w:p w:rsidR="00BC1AC0" w:rsidRPr="00834843" w:rsidRDefault="00BC1AC0" w:rsidP="00BC1AC0">
            <w:pPr>
              <w:jc w:val="both"/>
              <w:rPr>
                <w:kern w:val="2"/>
                <w:sz w:val="28"/>
                <w:szCs w:val="28"/>
                <w:lang w:eastAsia="en-US"/>
              </w:rPr>
            </w:pPr>
            <w:r w:rsidRPr="00834843">
              <w:rPr>
                <w:kern w:val="2"/>
                <w:sz w:val="28"/>
                <w:szCs w:val="28"/>
                <w:lang w:eastAsia="en-US"/>
              </w:rPr>
              <w:t>в 2029 году – 0,0</w:t>
            </w:r>
            <w:r w:rsidR="005D1D72">
              <w:rPr>
                <w:kern w:val="2"/>
                <w:sz w:val="28"/>
                <w:szCs w:val="28"/>
                <w:lang w:eastAsia="en-US"/>
              </w:rPr>
              <w:t xml:space="preserve"> </w:t>
            </w:r>
            <w:r w:rsidRPr="00834843">
              <w:rPr>
                <w:kern w:val="2"/>
                <w:sz w:val="28"/>
                <w:szCs w:val="28"/>
                <w:lang w:eastAsia="en-US"/>
              </w:rPr>
              <w:t>тыс. рублей</w:t>
            </w:r>
          </w:p>
          <w:p w:rsidR="00BC1AC0" w:rsidRPr="00834843" w:rsidRDefault="00BC1AC0" w:rsidP="00BC1AC0">
            <w:pPr>
              <w:jc w:val="both"/>
              <w:rPr>
                <w:kern w:val="2"/>
                <w:sz w:val="28"/>
                <w:szCs w:val="28"/>
                <w:lang w:eastAsia="en-US"/>
              </w:rPr>
            </w:pPr>
            <w:r w:rsidRPr="00834843">
              <w:rPr>
                <w:kern w:val="2"/>
                <w:sz w:val="28"/>
                <w:szCs w:val="28"/>
                <w:lang w:eastAsia="en-US"/>
              </w:rPr>
              <w:t>в 2030 году – 0,0</w:t>
            </w:r>
            <w:r w:rsidR="005D1D72">
              <w:rPr>
                <w:kern w:val="2"/>
                <w:sz w:val="28"/>
                <w:szCs w:val="28"/>
                <w:lang w:eastAsia="en-US"/>
              </w:rPr>
              <w:t xml:space="preserve"> </w:t>
            </w:r>
            <w:r w:rsidRPr="00834843">
              <w:rPr>
                <w:kern w:val="2"/>
                <w:sz w:val="28"/>
                <w:szCs w:val="28"/>
                <w:lang w:eastAsia="en-US"/>
              </w:rPr>
              <w:t>тыс. рублей</w:t>
            </w:r>
          </w:p>
          <w:p w:rsidR="00E3435F" w:rsidRPr="006A0FFB" w:rsidRDefault="00E3435F" w:rsidP="00F36B1B">
            <w:pPr>
              <w:jc w:val="both"/>
              <w:rPr>
                <w:color w:val="FF0000"/>
                <w:kern w:val="2"/>
                <w:sz w:val="28"/>
                <w:szCs w:val="28"/>
                <w:lang w:eastAsia="en-US"/>
              </w:rPr>
            </w:pPr>
          </w:p>
          <w:p w:rsidR="00F36B1B" w:rsidRPr="00912E68" w:rsidRDefault="00EF758B" w:rsidP="00F36B1B">
            <w:pPr>
              <w:jc w:val="both"/>
              <w:rPr>
                <w:kern w:val="2"/>
                <w:sz w:val="28"/>
                <w:szCs w:val="28"/>
                <w:lang w:eastAsia="en-US"/>
              </w:rPr>
            </w:pPr>
            <w:r w:rsidRPr="00912E68">
              <w:rPr>
                <w:kern w:val="2"/>
                <w:sz w:val="28"/>
                <w:szCs w:val="28"/>
                <w:lang w:eastAsia="en-US"/>
              </w:rPr>
              <w:t>о</w:t>
            </w:r>
            <w:r w:rsidR="00F36B1B" w:rsidRPr="00912E68">
              <w:rPr>
                <w:kern w:val="2"/>
                <w:sz w:val="28"/>
                <w:szCs w:val="28"/>
                <w:lang w:eastAsia="en-US"/>
              </w:rPr>
              <w:t xml:space="preserve">бъем финансирования из местного бюджета – </w:t>
            </w:r>
          </w:p>
          <w:p w:rsidR="00F36B1B" w:rsidRPr="00912E68" w:rsidRDefault="00A46552" w:rsidP="00F36B1B">
            <w:pPr>
              <w:rPr>
                <w:kern w:val="2"/>
                <w:sz w:val="28"/>
                <w:szCs w:val="28"/>
                <w:lang w:eastAsia="en-US"/>
              </w:rPr>
            </w:pPr>
            <w:r w:rsidRPr="00A46552">
              <w:rPr>
                <w:kern w:val="2"/>
                <w:sz w:val="28"/>
                <w:szCs w:val="28"/>
                <w:lang w:eastAsia="en-US"/>
              </w:rPr>
              <w:t>1992</w:t>
            </w:r>
            <w:r>
              <w:rPr>
                <w:kern w:val="2"/>
                <w:sz w:val="28"/>
                <w:szCs w:val="28"/>
                <w:lang w:eastAsia="en-US"/>
              </w:rPr>
              <w:t>,</w:t>
            </w:r>
            <w:r w:rsidRPr="00A46552">
              <w:rPr>
                <w:kern w:val="2"/>
                <w:sz w:val="28"/>
                <w:szCs w:val="28"/>
                <w:lang w:eastAsia="en-US"/>
              </w:rPr>
              <w:t>3</w:t>
            </w:r>
            <w:r w:rsidR="00912E68" w:rsidRPr="00912E68">
              <w:rPr>
                <w:kern w:val="2"/>
                <w:sz w:val="28"/>
                <w:szCs w:val="28"/>
                <w:lang w:eastAsia="en-US"/>
              </w:rPr>
              <w:t xml:space="preserve"> </w:t>
            </w:r>
            <w:r w:rsidR="00F36B1B" w:rsidRPr="00912E68">
              <w:rPr>
                <w:kern w:val="2"/>
                <w:sz w:val="28"/>
                <w:szCs w:val="28"/>
                <w:lang w:eastAsia="en-US"/>
              </w:rPr>
              <w:t>тыс.</w:t>
            </w:r>
            <w:r w:rsidR="00420CC4">
              <w:rPr>
                <w:kern w:val="2"/>
                <w:sz w:val="28"/>
                <w:szCs w:val="28"/>
                <w:lang w:eastAsia="en-US"/>
              </w:rPr>
              <w:t xml:space="preserve"> </w:t>
            </w:r>
            <w:r w:rsidR="00F36B1B" w:rsidRPr="00912E68">
              <w:rPr>
                <w:kern w:val="2"/>
                <w:sz w:val="28"/>
                <w:szCs w:val="28"/>
                <w:lang w:eastAsia="en-US"/>
              </w:rPr>
              <w:t>рублей:</w:t>
            </w:r>
          </w:p>
          <w:p w:rsidR="00F36B1B" w:rsidRPr="00912E68" w:rsidRDefault="00F36B1B" w:rsidP="00F36B1B">
            <w:pPr>
              <w:jc w:val="both"/>
              <w:rPr>
                <w:kern w:val="2"/>
                <w:sz w:val="28"/>
                <w:szCs w:val="28"/>
                <w:lang w:eastAsia="en-US"/>
              </w:rPr>
            </w:pPr>
            <w:r w:rsidRPr="00912E68">
              <w:rPr>
                <w:kern w:val="2"/>
                <w:sz w:val="28"/>
                <w:szCs w:val="28"/>
                <w:lang w:eastAsia="en-US"/>
              </w:rPr>
              <w:t xml:space="preserve">в 2019 году – </w:t>
            </w:r>
            <w:r w:rsidR="00A46552" w:rsidRPr="00A46552">
              <w:rPr>
                <w:kern w:val="2"/>
                <w:sz w:val="28"/>
                <w:szCs w:val="28"/>
                <w:lang w:eastAsia="en-US"/>
              </w:rPr>
              <w:t>1992</w:t>
            </w:r>
            <w:r w:rsidR="00A46552">
              <w:rPr>
                <w:kern w:val="2"/>
                <w:sz w:val="28"/>
                <w:szCs w:val="28"/>
                <w:lang w:eastAsia="en-US"/>
              </w:rPr>
              <w:t>,</w:t>
            </w:r>
            <w:r w:rsidR="00A46552" w:rsidRPr="00A46552">
              <w:rPr>
                <w:kern w:val="2"/>
                <w:sz w:val="28"/>
                <w:szCs w:val="28"/>
                <w:lang w:eastAsia="en-US"/>
              </w:rPr>
              <w:t>3</w:t>
            </w:r>
            <w:r w:rsidR="00912E68" w:rsidRPr="00912E68">
              <w:rPr>
                <w:kern w:val="2"/>
                <w:sz w:val="28"/>
                <w:szCs w:val="28"/>
                <w:lang w:eastAsia="en-US"/>
              </w:rPr>
              <w:t xml:space="preserve"> </w:t>
            </w:r>
            <w:r w:rsidR="00053DF0" w:rsidRPr="00912E68">
              <w:rPr>
                <w:kern w:val="2"/>
                <w:sz w:val="28"/>
                <w:szCs w:val="28"/>
                <w:lang w:eastAsia="en-US"/>
              </w:rPr>
              <w:t>тыс. рублей</w:t>
            </w:r>
          </w:p>
          <w:p w:rsidR="00F36B1B" w:rsidRPr="00912E68" w:rsidRDefault="00F36B1B" w:rsidP="00F36B1B">
            <w:pPr>
              <w:jc w:val="both"/>
              <w:rPr>
                <w:kern w:val="2"/>
                <w:sz w:val="28"/>
                <w:szCs w:val="28"/>
                <w:lang w:eastAsia="en-US"/>
              </w:rPr>
            </w:pPr>
            <w:r w:rsidRPr="00912E68">
              <w:rPr>
                <w:kern w:val="2"/>
                <w:sz w:val="28"/>
                <w:szCs w:val="28"/>
                <w:lang w:eastAsia="en-US"/>
              </w:rPr>
              <w:t xml:space="preserve">в 2020 году – </w:t>
            </w:r>
            <w:r w:rsidR="00A262D2">
              <w:rPr>
                <w:kern w:val="2"/>
                <w:sz w:val="28"/>
                <w:szCs w:val="28"/>
                <w:lang w:eastAsia="en-US"/>
              </w:rPr>
              <w:t>0,0</w:t>
            </w:r>
            <w:r w:rsidR="00912E68" w:rsidRPr="00912E68">
              <w:rPr>
                <w:kern w:val="2"/>
                <w:sz w:val="28"/>
                <w:szCs w:val="28"/>
                <w:lang w:eastAsia="en-US"/>
              </w:rPr>
              <w:t xml:space="preserve"> </w:t>
            </w:r>
            <w:r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2021</w:t>
            </w:r>
            <w:r w:rsidR="00053DF0" w:rsidRPr="00912E68">
              <w:rPr>
                <w:kern w:val="2"/>
                <w:sz w:val="28"/>
                <w:szCs w:val="28"/>
                <w:lang w:eastAsia="en-US"/>
              </w:rPr>
              <w:t xml:space="preserve"> году – </w:t>
            </w:r>
            <w:r w:rsidR="00A262D2">
              <w:rPr>
                <w:kern w:val="2"/>
                <w:sz w:val="28"/>
                <w:szCs w:val="28"/>
                <w:lang w:eastAsia="en-US"/>
              </w:rPr>
              <w:t>0,0</w:t>
            </w:r>
            <w:r w:rsidR="00912E68" w:rsidRPr="00912E68">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2022</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2023</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2024</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2025</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2026</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2027</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2028</w:t>
            </w:r>
            <w:r w:rsidR="00053DF0" w:rsidRPr="00912E68">
              <w:rPr>
                <w:kern w:val="2"/>
                <w:sz w:val="28"/>
                <w:szCs w:val="28"/>
                <w:lang w:eastAsia="en-US"/>
              </w:rPr>
              <w:t xml:space="preserve"> году – </w:t>
            </w:r>
            <w:r w:rsidR="00620353" w:rsidRPr="00912E68">
              <w:rPr>
                <w:kern w:val="2"/>
                <w:sz w:val="28"/>
                <w:szCs w:val="28"/>
                <w:lang w:eastAsia="en-US"/>
              </w:rPr>
              <w:t>0,0</w:t>
            </w:r>
            <w:r w:rsidR="00420CC4">
              <w:rPr>
                <w:kern w:val="2"/>
                <w:sz w:val="28"/>
                <w:szCs w:val="28"/>
                <w:lang w:eastAsia="en-US"/>
              </w:rPr>
              <w:t xml:space="preserve"> </w:t>
            </w:r>
            <w:r w:rsidR="00053DF0" w:rsidRPr="00912E68">
              <w:rPr>
                <w:kern w:val="2"/>
                <w:sz w:val="28"/>
                <w:szCs w:val="28"/>
                <w:lang w:eastAsia="en-US"/>
              </w:rPr>
              <w:t>тыс. рублей</w:t>
            </w:r>
          </w:p>
          <w:p w:rsidR="00053DF0" w:rsidRPr="00912E68" w:rsidRDefault="00145899" w:rsidP="00F36B1B">
            <w:pPr>
              <w:jc w:val="both"/>
              <w:rPr>
                <w:kern w:val="2"/>
                <w:sz w:val="28"/>
                <w:szCs w:val="28"/>
                <w:lang w:eastAsia="en-US"/>
              </w:rPr>
            </w:pPr>
            <w:r w:rsidRPr="00912E68">
              <w:rPr>
                <w:kern w:val="2"/>
                <w:sz w:val="28"/>
                <w:szCs w:val="28"/>
                <w:lang w:eastAsia="en-US"/>
              </w:rPr>
              <w:t>в 2029</w:t>
            </w:r>
            <w:r w:rsidR="00053DF0" w:rsidRPr="00912E68">
              <w:rPr>
                <w:kern w:val="2"/>
                <w:sz w:val="28"/>
                <w:szCs w:val="28"/>
                <w:lang w:eastAsia="en-US"/>
              </w:rPr>
              <w:t xml:space="preserve"> году – </w:t>
            </w:r>
            <w:r w:rsidR="00620353" w:rsidRPr="00912E68">
              <w:rPr>
                <w:kern w:val="2"/>
                <w:sz w:val="28"/>
                <w:szCs w:val="28"/>
                <w:lang w:eastAsia="en-US"/>
              </w:rPr>
              <w:t xml:space="preserve">0,0 </w:t>
            </w:r>
            <w:r w:rsidR="00053DF0" w:rsidRPr="00912E68">
              <w:rPr>
                <w:kern w:val="2"/>
                <w:sz w:val="28"/>
                <w:szCs w:val="28"/>
                <w:lang w:eastAsia="en-US"/>
              </w:rPr>
              <w:t>тыс. рублей</w:t>
            </w:r>
          </w:p>
          <w:p w:rsidR="00053DF0" w:rsidRPr="00912E68" w:rsidRDefault="00145899" w:rsidP="00F36B1B">
            <w:pPr>
              <w:jc w:val="both"/>
              <w:rPr>
                <w:sz w:val="28"/>
                <w:szCs w:val="28"/>
              </w:rPr>
            </w:pPr>
            <w:r w:rsidRPr="00912E68">
              <w:rPr>
                <w:kern w:val="2"/>
                <w:sz w:val="28"/>
                <w:szCs w:val="28"/>
                <w:lang w:eastAsia="en-US"/>
              </w:rPr>
              <w:t>в 2030</w:t>
            </w:r>
            <w:r w:rsidR="00053DF0" w:rsidRPr="00912E68">
              <w:rPr>
                <w:kern w:val="2"/>
                <w:sz w:val="28"/>
                <w:szCs w:val="28"/>
                <w:lang w:eastAsia="en-US"/>
              </w:rPr>
              <w:t xml:space="preserve"> году – </w:t>
            </w:r>
            <w:r w:rsidR="00620353" w:rsidRPr="00912E68">
              <w:rPr>
                <w:kern w:val="2"/>
                <w:sz w:val="28"/>
                <w:szCs w:val="28"/>
                <w:lang w:eastAsia="en-US"/>
              </w:rPr>
              <w:t>0,0</w:t>
            </w:r>
            <w:r w:rsidR="004D74DA">
              <w:rPr>
                <w:kern w:val="2"/>
                <w:sz w:val="28"/>
                <w:szCs w:val="28"/>
                <w:lang w:eastAsia="en-US"/>
              </w:rPr>
              <w:t xml:space="preserve"> </w:t>
            </w:r>
            <w:r w:rsidR="00053DF0" w:rsidRPr="00912E68">
              <w:rPr>
                <w:kern w:val="2"/>
                <w:sz w:val="28"/>
                <w:szCs w:val="28"/>
                <w:lang w:eastAsia="en-US"/>
              </w:rPr>
              <w:t>тыс. рублей</w:t>
            </w:r>
          </w:p>
          <w:p w:rsidR="00EF7D05" w:rsidRPr="006A0FFB" w:rsidRDefault="00EF7D05" w:rsidP="00F36B1B">
            <w:pPr>
              <w:jc w:val="both"/>
              <w:rPr>
                <w:color w:val="FF0000"/>
                <w:kern w:val="2"/>
                <w:sz w:val="28"/>
                <w:szCs w:val="28"/>
              </w:rPr>
            </w:pPr>
          </w:p>
        </w:tc>
      </w:tr>
      <w:tr w:rsidR="00AA3B83" w:rsidRPr="00794532">
        <w:tc>
          <w:tcPr>
            <w:tcW w:w="1388" w:type="pct"/>
            <w:tcMar>
              <w:top w:w="0" w:type="dxa"/>
              <w:left w:w="57" w:type="dxa"/>
              <w:bottom w:w="0" w:type="dxa"/>
              <w:right w:w="57" w:type="dxa"/>
            </w:tcMar>
          </w:tcPr>
          <w:p w:rsidR="00AA3B83" w:rsidRPr="00794532" w:rsidRDefault="00AA3B83" w:rsidP="00AA3B83">
            <w:pPr>
              <w:rPr>
                <w:color w:val="000000"/>
                <w:kern w:val="2"/>
                <w:sz w:val="28"/>
                <w:szCs w:val="28"/>
              </w:rPr>
            </w:pPr>
            <w:r w:rsidRPr="00794532">
              <w:rPr>
                <w:color w:val="000000"/>
                <w:kern w:val="2"/>
                <w:sz w:val="28"/>
                <w:szCs w:val="28"/>
              </w:rPr>
              <w:lastRenderedPageBreak/>
              <w:t xml:space="preserve">Ожидаемые </w:t>
            </w:r>
            <w:r w:rsidRPr="00794532">
              <w:rPr>
                <w:color w:val="000000"/>
                <w:kern w:val="2"/>
                <w:sz w:val="28"/>
                <w:szCs w:val="28"/>
              </w:rPr>
              <w:lastRenderedPageBreak/>
              <w:t>результаты реализации подпрограммы</w:t>
            </w:r>
          </w:p>
        </w:tc>
        <w:tc>
          <w:tcPr>
            <w:tcW w:w="217" w:type="pct"/>
            <w:tcMar>
              <w:top w:w="0" w:type="dxa"/>
              <w:left w:w="57" w:type="dxa"/>
              <w:bottom w:w="0" w:type="dxa"/>
              <w:right w:w="57" w:type="dxa"/>
            </w:tcMar>
          </w:tcPr>
          <w:p w:rsidR="00AA3B83" w:rsidRPr="00794532" w:rsidRDefault="00AA3B83" w:rsidP="00AA3B83">
            <w:pPr>
              <w:jc w:val="center"/>
              <w:rPr>
                <w:color w:val="000000"/>
                <w:kern w:val="2"/>
                <w:sz w:val="28"/>
                <w:szCs w:val="28"/>
              </w:rPr>
            </w:pPr>
            <w:r w:rsidRPr="00794532">
              <w:rPr>
                <w:color w:val="000000"/>
                <w:kern w:val="2"/>
                <w:sz w:val="28"/>
                <w:szCs w:val="28"/>
              </w:rPr>
              <w:lastRenderedPageBreak/>
              <w:t>–</w:t>
            </w:r>
          </w:p>
        </w:tc>
        <w:tc>
          <w:tcPr>
            <w:tcW w:w="3395" w:type="pct"/>
            <w:tcMar>
              <w:top w:w="0" w:type="dxa"/>
              <w:left w:w="57" w:type="dxa"/>
              <w:bottom w:w="0" w:type="dxa"/>
              <w:right w:w="57" w:type="dxa"/>
            </w:tcMar>
          </w:tcPr>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 xml:space="preserve">приведение технического состояния </w:t>
            </w:r>
            <w:r w:rsidRPr="00794532">
              <w:rPr>
                <w:color w:val="000000"/>
                <w:kern w:val="2"/>
                <w:sz w:val="28"/>
                <w:szCs w:val="28"/>
              </w:rPr>
              <w:lastRenderedPageBreak/>
              <w:t>многоквартирных домов в соответствие с нормативными требованиями;</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повышение уровня информированности собственников помещений в многоквартирных домах об их правах и обязанностях в сфере ЖКХ</w:t>
            </w:r>
            <w:r w:rsidR="0093103C">
              <w:rPr>
                <w:color w:val="000000"/>
                <w:kern w:val="2"/>
                <w:sz w:val="28"/>
                <w:szCs w:val="28"/>
              </w:rPr>
              <w:t>.</w:t>
            </w:r>
          </w:p>
        </w:tc>
      </w:tr>
    </w:tbl>
    <w:p w:rsidR="00F36B1B" w:rsidRDefault="00F36B1B" w:rsidP="00AA3B83">
      <w:pPr>
        <w:autoSpaceDE w:val="0"/>
        <w:autoSpaceDN w:val="0"/>
        <w:adjustRightInd w:val="0"/>
        <w:jc w:val="center"/>
        <w:rPr>
          <w:color w:val="000000"/>
          <w:kern w:val="2"/>
          <w:sz w:val="28"/>
          <w:szCs w:val="28"/>
        </w:rPr>
      </w:pPr>
    </w:p>
    <w:p w:rsidR="00DA58DE" w:rsidRPr="00021699" w:rsidRDefault="00AA3B83" w:rsidP="00A23690">
      <w:pPr>
        <w:pStyle w:val="aff"/>
        <w:numPr>
          <w:ilvl w:val="0"/>
          <w:numId w:val="3"/>
        </w:numPr>
        <w:autoSpaceDE w:val="0"/>
        <w:autoSpaceDN w:val="0"/>
        <w:adjustRightInd w:val="0"/>
        <w:jc w:val="center"/>
        <w:rPr>
          <w:rFonts w:ascii="Times New Roman" w:hAnsi="Times New Roman" w:cs="Times New Roman"/>
          <w:bCs/>
          <w:color w:val="000000"/>
          <w:kern w:val="2"/>
          <w:sz w:val="28"/>
          <w:szCs w:val="28"/>
        </w:rPr>
      </w:pPr>
      <w:r w:rsidRPr="00021699">
        <w:rPr>
          <w:rFonts w:ascii="Times New Roman" w:hAnsi="Times New Roman" w:cs="Times New Roman"/>
          <w:bCs/>
          <w:color w:val="000000"/>
          <w:kern w:val="2"/>
          <w:sz w:val="28"/>
          <w:szCs w:val="28"/>
        </w:rPr>
        <w:t xml:space="preserve">Паспорт </w:t>
      </w:r>
    </w:p>
    <w:p w:rsidR="00AA3B83" w:rsidRPr="00794532" w:rsidRDefault="00AA3B83" w:rsidP="00DA58DE">
      <w:pPr>
        <w:autoSpaceDE w:val="0"/>
        <w:autoSpaceDN w:val="0"/>
        <w:adjustRightInd w:val="0"/>
        <w:jc w:val="center"/>
        <w:rPr>
          <w:bCs/>
          <w:color w:val="000000"/>
          <w:kern w:val="2"/>
          <w:sz w:val="28"/>
          <w:szCs w:val="28"/>
        </w:rPr>
      </w:pPr>
      <w:r w:rsidRPr="00794532">
        <w:rPr>
          <w:bCs/>
          <w:color w:val="000000"/>
          <w:kern w:val="2"/>
          <w:sz w:val="28"/>
          <w:szCs w:val="28"/>
        </w:rPr>
        <w:t>подпрограммы</w:t>
      </w:r>
      <w:r w:rsidR="007042B8">
        <w:rPr>
          <w:bCs/>
          <w:color w:val="000000"/>
          <w:kern w:val="2"/>
          <w:sz w:val="28"/>
          <w:szCs w:val="28"/>
        </w:rPr>
        <w:t xml:space="preserve"> </w:t>
      </w:r>
      <w:r w:rsidRPr="00794532">
        <w:rPr>
          <w:bCs/>
          <w:color w:val="000000"/>
          <w:kern w:val="2"/>
          <w:sz w:val="28"/>
          <w:szCs w:val="28"/>
        </w:rPr>
        <w:t>«Создание условий для обеспечения качественными</w:t>
      </w:r>
    </w:p>
    <w:p w:rsidR="00AA3B83" w:rsidRPr="00794532" w:rsidRDefault="00AA3B83" w:rsidP="00E43ED0">
      <w:pPr>
        <w:autoSpaceDE w:val="0"/>
        <w:autoSpaceDN w:val="0"/>
        <w:adjustRightInd w:val="0"/>
        <w:jc w:val="center"/>
        <w:rPr>
          <w:bCs/>
          <w:color w:val="000000"/>
          <w:kern w:val="2"/>
          <w:sz w:val="28"/>
          <w:szCs w:val="28"/>
        </w:rPr>
      </w:pPr>
      <w:r w:rsidRPr="00794532">
        <w:rPr>
          <w:bCs/>
          <w:color w:val="000000"/>
          <w:kern w:val="2"/>
          <w:sz w:val="28"/>
          <w:szCs w:val="28"/>
        </w:rPr>
        <w:t>к</w:t>
      </w:r>
      <w:r w:rsidR="00A262D2">
        <w:rPr>
          <w:bCs/>
          <w:color w:val="000000"/>
          <w:kern w:val="2"/>
          <w:sz w:val="28"/>
          <w:szCs w:val="28"/>
        </w:rPr>
        <w:t>оммунальными услугами населения Новоцимлянского сельского поселения</w:t>
      </w:r>
      <w:r w:rsidRPr="00794532">
        <w:rPr>
          <w:bCs/>
          <w:color w:val="000000"/>
          <w:kern w:val="2"/>
          <w:sz w:val="28"/>
          <w:szCs w:val="28"/>
        </w:rPr>
        <w:t>»</w:t>
      </w:r>
    </w:p>
    <w:p w:rsidR="00AA3B83" w:rsidRPr="00794532" w:rsidRDefault="00AA3B83" w:rsidP="00AA3B83">
      <w:pPr>
        <w:autoSpaceDE w:val="0"/>
        <w:autoSpaceDN w:val="0"/>
        <w:adjustRightInd w:val="0"/>
        <w:jc w:val="center"/>
        <w:rPr>
          <w:bCs/>
          <w:color w:val="000000"/>
          <w:kern w:val="2"/>
          <w:sz w:val="28"/>
          <w:szCs w:val="28"/>
        </w:rPr>
      </w:pPr>
    </w:p>
    <w:tbl>
      <w:tblPr>
        <w:tblW w:w="10286" w:type="dxa"/>
        <w:jc w:val="center"/>
        <w:tblLayout w:type="fixed"/>
        <w:tblLook w:val="00A0"/>
      </w:tblPr>
      <w:tblGrid>
        <w:gridCol w:w="3185"/>
        <w:gridCol w:w="450"/>
        <w:gridCol w:w="6651"/>
      </w:tblGrid>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autoSpaceDE w:val="0"/>
              <w:autoSpaceDN w:val="0"/>
              <w:adjustRightInd w:val="0"/>
              <w:rPr>
                <w:color w:val="000000"/>
                <w:kern w:val="2"/>
                <w:sz w:val="28"/>
                <w:szCs w:val="28"/>
              </w:rPr>
            </w:pPr>
            <w:r w:rsidRPr="00794532">
              <w:rPr>
                <w:color w:val="000000"/>
                <w:kern w:val="2"/>
                <w:sz w:val="28"/>
                <w:szCs w:val="28"/>
              </w:rPr>
              <w:t>Наименование подпрограммы</w:t>
            </w:r>
          </w:p>
        </w:tc>
        <w:tc>
          <w:tcPr>
            <w:tcW w:w="450" w:type="dxa"/>
            <w:tcMar>
              <w:top w:w="28" w:type="dxa"/>
              <w:left w:w="28" w:type="dxa"/>
              <w:bottom w:w="28" w:type="dxa"/>
              <w:right w:w="28"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EF758B" w:rsidP="00AA3B83">
            <w:pPr>
              <w:jc w:val="both"/>
              <w:rPr>
                <w:color w:val="000000"/>
                <w:kern w:val="2"/>
                <w:sz w:val="28"/>
                <w:szCs w:val="28"/>
              </w:rPr>
            </w:pPr>
            <w:r>
              <w:rPr>
                <w:color w:val="000000"/>
                <w:kern w:val="2"/>
                <w:sz w:val="28"/>
                <w:szCs w:val="28"/>
              </w:rPr>
              <w:t>п</w:t>
            </w:r>
            <w:r w:rsidR="00AA3B83" w:rsidRPr="00794532">
              <w:rPr>
                <w:color w:val="000000"/>
                <w:kern w:val="2"/>
                <w:sz w:val="28"/>
                <w:szCs w:val="28"/>
              </w:rPr>
              <w:t xml:space="preserve">одпрограмма «Создание условий для обеспечения качественными коммунальными услугами населения </w:t>
            </w:r>
            <w:r w:rsidR="00A262D2">
              <w:rPr>
                <w:color w:val="000000"/>
                <w:kern w:val="2"/>
                <w:sz w:val="28"/>
                <w:szCs w:val="28"/>
              </w:rPr>
              <w:t>Новоцимлянского сельского поселения</w:t>
            </w:r>
            <w:r w:rsidR="00AA3B83" w:rsidRPr="00794532">
              <w:rPr>
                <w:color w:val="000000"/>
                <w:kern w:val="2"/>
                <w:sz w:val="28"/>
                <w:szCs w:val="28"/>
              </w:rPr>
              <w:t>»</w:t>
            </w:r>
            <w:r w:rsidR="002633AF">
              <w:rPr>
                <w:color w:val="000000"/>
                <w:kern w:val="2"/>
                <w:sz w:val="28"/>
                <w:szCs w:val="28"/>
              </w:rPr>
              <w:t xml:space="preserve"> (далее – подпрограмма 2).</w:t>
            </w: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 xml:space="preserve">Ответственный исполнитель подпрограммы </w:t>
            </w:r>
          </w:p>
        </w:tc>
        <w:tc>
          <w:tcPr>
            <w:tcW w:w="450" w:type="dxa"/>
            <w:tcMar>
              <w:top w:w="28" w:type="dxa"/>
              <w:left w:w="28" w:type="dxa"/>
              <w:bottom w:w="28" w:type="dxa"/>
              <w:right w:w="28"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8109F0" w:rsidP="00AA3B83">
            <w:pPr>
              <w:jc w:val="both"/>
              <w:rPr>
                <w:color w:val="000000"/>
                <w:kern w:val="2"/>
                <w:sz w:val="28"/>
                <w:szCs w:val="28"/>
              </w:rPr>
            </w:pPr>
            <w:r w:rsidRPr="00794532">
              <w:rPr>
                <w:color w:val="000000"/>
                <w:kern w:val="2"/>
                <w:sz w:val="28"/>
                <w:szCs w:val="28"/>
              </w:rPr>
              <w:t>Администрация</w:t>
            </w:r>
            <w:r w:rsidR="00A262D2">
              <w:rPr>
                <w:color w:val="000000"/>
                <w:kern w:val="2"/>
                <w:sz w:val="28"/>
                <w:szCs w:val="28"/>
              </w:rPr>
              <w:t xml:space="preserve"> Новоцимлянского сельского поселения</w:t>
            </w: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Участники подпрограммы</w:t>
            </w:r>
          </w:p>
        </w:tc>
        <w:tc>
          <w:tcPr>
            <w:tcW w:w="450" w:type="dxa"/>
            <w:tcMar>
              <w:top w:w="28" w:type="dxa"/>
              <w:left w:w="28" w:type="dxa"/>
              <w:bottom w:w="28" w:type="dxa"/>
              <w:right w:w="28" w:type="dxa"/>
            </w:tcMar>
          </w:tcPr>
          <w:p w:rsidR="00AA3B83" w:rsidRPr="00794532" w:rsidRDefault="008109F0" w:rsidP="00AA3B83">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8A229B" w:rsidRPr="00794532" w:rsidRDefault="008A229B" w:rsidP="008A229B">
            <w:pPr>
              <w:jc w:val="both"/>
              <w:rPr>
                <w:color w:val="000000"/>
                <w:kern w:val="2"/>
                <w:sz w:val="28"/>
                <w:szCs w:val="28"/>
              </w:rPr>
            </w:pPr>
            <w:r w:rsidRPr="00794532">
              <w:rPr>
                <w:color w:val="000000"/>
                <w:kern w:val="2"/>
                <w:sz w:val="28"/>
                <w:szCs w:val="28"/>
              </w:rPr>
              <w:t>органы местного самоуправления муниципальны</w:t>
            </w:r>
            <w:r w:rsidR="00A262D2">
              <w:rPr>
                <w:color w:val="000000"/>
                <w:kern w:val="2"/>
                <w:sz w:val="28"/>
                <w:szCs w:val="28"/>
              </w:rPr>
              <w:t>х образований Новоцимлянского сельского поселения</w:t>
            </w:r>
            <w:r w:rsidRPr="00794532">
              <w:rPr>
                <w:color w:val="000000"/>
                <w:kern w:val="2"/>
                <w:sz w:val="28"/>
                <w:szCs w:val="28"/>
              </w:rPr>
              <w:t xml:space="preserve"> случае принятия их представительными органами соответствующих решений</w:t>
            </w:r>
          </w:p>
          <w:p w:rsidR="00AA3B83" w:rsidRPr="00794532" w:rsidRDefault="00AA3B83" w:rsidP="00AA3B83">
            <w:pPr>
              <w:jc w:val="both"/>
              <w:rPr>
                <w:color w:val="000000"/>
                <w:kern w:val="2"/>
                <w:sz w:val="28"/>
                <w:szCs w:val="28"/>
              </w:rPr>
            </w:pP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 xml:space="preserve">Програмно-целевые инструменты </w:t>
            </w:r>
          </w:p>
          <w:p w:rsidR="00AA3B83" w:rsidRPr="00794532" w:rsidRDefault="00AA3B83" w:rsidP="00AA3B83">
            <w:pPr>
              <w:rPr>
                <w:color w:val="000000"/>
                <w:kern w:val="2"/>
                <w:sz w:val="28"/>
                <w:szCs w:val="28"/>
              </w:rPr>
            </w:pPr>
            <w:r w:rsidRPr="00794532">
              <w:rPr>
                <w:color w:val="000000"/>
                <w:kern w:val="2"/>
                <w:sz w:val="28"/>
                <w:szCs w:val="28"/>
              </w:rPr>
              <w:t xml:space="preserve">подпрограммы </w:t>
            </w:r>
          </w:p>
        </w:tc>
        <w:tc>
          <w:tcPr>
            <w:tcW w:w="450" w:type="dxa"/>
            <w:tcMar>
              <w:top w:w="28" w:type="dxa"/>
              <w:left w:w="28" w:type="dxa"/>
              <w:bottom w:w="28" w:type="dxa"/>
              <w:right w:w="28"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AA3B83" w:rsidP="00AA3B83">
            <w:pPr>
              <w:tabs>
                <w:tab w:val="left" w:pos="1773"/>
              </w:tabs>
              <w:autoSpaceDE w:val="0"/>
              <w:autoSpaceDN w:val="0"/>
              <w:adjustRightInd w:val="0"/>
              <w:jc w:val="both"/>
              <w:rPr>
                <w:color w:val="000000"/>
                <w:kern w:val="2"/>
                <w:sz w:val="28"/>
                <w:szCs w:val="28"/>
              </w:rPr>
            </w:pPr>
            <w:r w:rsidRPr="00794532">
              <w:rPr>
                <w:color w:val="000000"/>
                <w:kern w:val="2"/>
                <w:sz w:val="28"/>
                <w:szCs w:val="28"/>
              </w:rPr>
              <w:t>отсутствуют</w:t>
            </w: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Цель</w:t>
            </w:r>
          </w:p>
          <w:p w:rsidR="00AA3B83" w:rsidRPr="00794532" w:rsidRDefault="00AA3B83" w:rsidP="00AA3B83">
            <w:pPr>
              <w:rPr>
                <w:color w:val="000000"/>
                <w:kern w:val="2"/>
                <w:sz w:val="28"/>
                <w:szCs w:val="28"/>
              </w:rPr>
            </w:pPr>
            <w:r w:rsidRPr="00794532">
              <w:rPr>
                <w:color w:val="000000"/>
                <w:kern w:val="2"/>
                <w:sz w:val="28"/>
                <w:szCs w:val="28"/>
              </w:rPr>
              <w:t>подпрограммы</w:t>
            </w:r>
          </w:p>
        </w:tc>
        <w:tc>
          <w:tcPr>
            <w:tcW w:w="450"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повышение качества и надежности предоставления коммунальных услуг населению</w:t>
            </w: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 xml:space="preserve">Задачи </w:t>
            </w:r>
          </w:p>
          <w:p w:rsidR="00AA3B83" w:rsidRPr="00794532" w:rsidRDefault="00AA3B83" w:rsidP="00AA3B83">
            <w:pPr>
              <w:rPr>
                <w:color w:val="000000"/>
                <w:kern w:val="2"/>
                <w:sz w:val="28"/>
                <w:szCs w:val="28"/>
              </w:rPr>
            </w:pPr>
            <w:r w:rsidRPr="00794532">
              <w:rPr>
                <w:color w:val="000000"/>
                <w:kern w:val="2"/>
                <w:sz w:val="28"/>
                <w:szCs w:val="28"/>
              </w:rPr>
              <w:t>подпрограммы</w:t>
            </w:r>
          </w:p>
        </w:tc>
        <w:tc>
          <w:tcPr>
            <w:tcW w:w="450"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AA3B83" w:rsidP="00AA3B83">
            <w:pPr>
              <w:jc w:val="both"/>
              <w:rPr>
                <w:color w:val="000000"/>
                <w:kern w:val="2"/>
                <w:sz w:val="28"/>
                <w:szCs w:val="28"/>
              </w:rPr>
            </w:pPr>
            <w:r w:rsidRPr="00794532">
              <w:rPr>
                <w:color w:val="000000"/>
                <w:kern w:val="2"/>
                <w:sz w:val="28"/>
                <w:szCs w:val="28"/>
              </w:rPr>
              <w:t>повышение качества водоснабжения, водоотведения и очистки сточных вод</w:t>
            </w: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Целевые индикаторы и показатели подпрограммы</w:t>
            </w:r>
          </w:p>
        </w:tc>
        <w:tc>
          <w:tcPr>
            <w:tcW w:w="450"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AA3B83" w:rsidP="00AA3B83">
            <w:pPr>
              <w:jc w:val="both"/>
              <w:rPr>
                <w:color w:val="000000"/>
                <w:kern w:val="2"/>
                <w:sz w:val="28"/>
                <w:szCs w:val="28"/>
              </w:rPr>
            </w:pPr>
            <w:r w:rsidRPr="00794532">
              <w:rPr>
                <w:color w:val="000000"/>
                <w:kern w:val="2"/>
                <w:sz w:val="28"/>
                <w:szCs w:val="28"/>
              </w:rPr>
              <w:t>доля населения, обеспеченного питьевой водой, отвечающей требованиям безопасности, в общей численности населения области;</w:t>
            </w:r>
          </w:p>
          <w:p w:rsidR="00AA3B83" w:rsidRPr="00794532" w:rsidRDefault="00AA3B83" w:rsidP="00AA3B83">
            <w:pPr>
              <w:jc w:val="both"/>
              <w:rPr>
                <w:color w:val="000000"/>
                <w:kern w:val="2"/>
                <w:sz w:val="28"/>
                <w:szCs w:val="28"/>
              </w:rPr>
            </w:pPr>
            <w:r w:rsidRPr="00794532">
              <w:rPr>
                <w:color w:val="000000"/>
                <w:kern w:val="2"/>
                <w:sz w:val="28"/>
                <w:szCs w:val="28"/>
              </w:rPr>
              <w:t>доля водопроводных сетей, нуждающихся в замене;</w:t>
            </w:r>
          </w:p>
          <w:p w:rsidR="00AA3B83" w:rsidRPr="00794532" w:rsidRDefault="00AA3B83" w:rsidP="00AA3B83">
            <w:pPr>
              <w:jc w:val="both"/>
              <w:rPr>
                <w:color w:val="000000"/>
                <w:kern w:val="2"/>
                <w:sz w:val="28"/>
                <w:szCs w:val="28"/>
              </w:rPr>
            </w:pPr>
            <w:r w:rsidRPr="00794532">
              <w:rPr>
                <w:color w:val="000000"/>
                <w:kern w:val="2"/>
                <w:sz w:val="28"/>
                <w:szCs w:val="28"/>
              </w:rPr>
              <w:t>доля сточных вод, очищенных до нормативных значений, в общем объеме сточных вод, пропущенных через очистные сооружения;</w:t>
            </w:r>
          </w:p>
          <w:p w:rsidR="00AA3B83" w:rsidRPr="00794532" w:rsidRDefault="00AA3B83" w:rsidP="00AA3B83">
            <w:pPr>
              <w:jc w:val="both"/>
              <w:rPr>
                <w:color w:val="000000"/>
                <w:kern w:val="2"/>
                <w:sz w:val="28"/>
                <w:szCs w:val="28"/>
              </w:rPr>
            </w:pPr>
            <w:r w:rsidRPr="00794532">
              <w:rPr>
                <w:color w:val="000000"/>
                <w:kern w:val="2"/>
                <w:sz w:val="28"/>
                <w:szCs w:val="28"/>
              </w:rPr>
              <w:t>доля потерь тепловой энергии в суммарном объеме отпуска тепловой энергии;</w:t>
            </w:r>
          </w:p>
          <w:p w:rsidR="00AA3B83" w:rsidRPr="00794532" w:rsidRDefault="00AA3B83" w:rsidP="00AA3B83">
            <w:pPr>
              <w:jc w:val="both"/>
              <w:rPr>
                <w:color w:val="000000"/>
                <w:kern w:val="2"/>
                <w:sz w:val="28"/>
                <w:szCs w:val="28"/>
              </w:rPr>
            </w:pPr>
            <w:r w:rsidRPr="00794532">
              <w:rPr>
                <w:color w:val="000000"/>
                <w:kern w:val="2"/>
                <w:sz w:val="28"/>
                <w:szCs w:val="28"/>
              </w:rPr>
              <w:t>доля фактически освещенных улиц в общей протяженности улиц населенных пунктов муниципальны</w:t>
            </w:r>
            <w:r w:rsidR="00A262D2">
              <w:rPr>
                <w:color w:val="000000"/>
                <w:kern w:val="2"/>
                <w:sz w:val="28"/>
                <w:szCs w:val="28"/>
              </w:rPr>
              <w:t>х образований Новоцимлянского сельского поселения</w:t>
            </w:r>
            <w:r w:rsidRPr="00794532">
              <w:rPr>
                <w:color w:val="000000"/>
                <w:kern w:val="2"/>
                <w:sz w:val="28"/>
                <w:szCs w:val="28"/>
              </w:rPr>
              <w:t>;</w:t>
            </w:r>
          </w:p>
          <w:p w:rsidR="00AA3B83" w:rsidRPr="00794532" w:rsidRDefault="00AA3B83" w:rsidP="00AA3B83">
            <w:pPr>
              <w:jc w:val="both"/>
              <w:rPr>
                <w:color w:val="000000"/>
                <w:kern w:val="2"/>
                <w:sz w:val="28"/>
                <w:szCs w:val="28"/>
              </w:rPr>
            </w:pPr>
            <w:r w:rsidRPr="00794532">
              <w:rPr>
                <w:color w:val="000000"/>
                <w:kern w:val="2"/>
                <w:sz w:val="28"/>
                <w:szCs w:val="28"/>
              </w:rPr>
              <w:t>уровен</w:t>
            </w:r>
            <w:r w:rsidR="00A262D2">
              <w:rPr>
                <w:color w:val="000000"/>
                <w:kern w:val="2"/>
                <w:sz w:val="28"/>
                <w:szCs w:val="28"/>
              </w:rPr>
              <w:t>ь газификации Новоцимлянского сельского поселения</w:t>
            </w:r>
          </w:p>
          <w:p w:rsidR="00AA3B83" w:rsidRPr="00794532" w:rsidRDefault="00AA3B83" w:rsidP="00AA3B83">
            <w:pPr>
              <w:jc w:val="both"/>
              <w:rPr>
                <w:color w:val="000000"/>
                <w:kern w:val="2"/>
                <w:sz w:val="28"/>
                <w:szCs w:val="28"/>
              </w:rPr>
            </w:pP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lastRenderedPageBreak/>
              <w:t>Этапы и сроки</w:t>
            </w:r>
          </w:p>
          <w:p w:rsidR="00AA3B83" w:rsidRPr="00794532" w:rsidRDefault="00AA3B83" w:rsidP="00AA3B83">
            <w:pPr>
              <w:rPr>
                <w:color w:val="000000"/>
                <w:kern w:val="2"/>
                <w:sz w:val="28"/>
                <w:szCs w:val="28"/>
              </w:rPr>
            </w:pPr>
            <w:r w:rsidRPr="00794532">
              <w:rPr>
                <w:color w:val="000000"/>
                <w:kern w:val="2"/>
                <w:sz w:val="28"/>
                <w:szCs w:val="28"/>
              </w:rPr>
              <w:t>реализации подпрограммы</w:t>
            </w:r>
          </w:p>
        </w:tc>
        <w:tc>
          <w:tcPr>
            <w:tcW w:w="450" w:type="dxa"/>
            <w:tcMar>
              <w:top w:w="28" w:type="dxa"/>
              <w:left w:w="28" w:type="dxa"/>
              <w:bottom w:w="28" w:type="dxa"/>
              <w:right w:w="28" w:type="dxa"/>
            </w:tcMar>
          </w:tcPr>
          <w:p w:rsidR="00AA3B83" w:rsidRPr="00794532" w:rsidRDefault="00AA3B83" w:rsidP="00AA3B83">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E43ED0" w:rsidRPr="00D14F40" w:rsidRDefault="00AA3B83" w:rsidP="00A73C04">
            <w:pPr>
              <w:autoSpaceDE w:val="0"/>
              <w:autoSpaceDN w:val="0"/>
              <w:adjustRightInd w:val="0"/>
              <w:jc w:val="both"/>
              <w:rPr>
                <w:kern w:val="2"/>
                <w:sz w:val="28"/>
                <w:szCs w:val="28"/>
              </w:rPr>
            </w:pPr>
            <w:r w:rsidRPr="00D14F40">
              <w:rPr>
                <w:kern w:val="2"/>
                <w:sz w:val="28"/>
                <w:szCs w:val="28"/>
              </w:rPr>
              <w:t>срок реализации – 201</w:t>
            </w:r>
            <w:r w:rsidR="00A73C04">
              <w:rPr>
                <w:kern w:val="2"/>
                <w:sz w:val="28"/>
                <w:szCs w:val="28"/>
              </w:rPr>
              <w:t>9</w:t>
            </w:r>
            <w:r w:rsidRPr="00D14F40">
              <w:rPr>
                <w:kern w:val="2"/>
                <w:sz w:val="28"/>
                <w:szCs w:val="28"/>
              </w:rPr>
              <w:t xml:space="preserve"> - 20</w:t>
            </w:r>
            <w:r w:rsidR="00A73C04">
              <w:rPr>
                <w:kern w:val="2"/>
                <w:sz w:val="28"/>
                <w:szCs w:val="28"/>
              </w:rPr>
              <w:t>3</w:t>
            </w:r>
            <w:r w:rsidRPr="00D14F40">
              <w:rPr>
                <w:kern w:val="2"/>
                <w:sz w:val="28"/>
                <w:szCs w:val="28"/>
              </w:rPr>
              <w:t>0 годы. Этапы реализации подпрограммы не выделяются</w:t>
            </w:r>
          </w:p>
        </w:tc>
      </w:tr>
      <w:tr w:rsidR="00EF7D05" w:rsidRPr="00C41FE7" w:rsidTr="00EF758B">
        <w:trPr>
          <w:jc w:val="center"/>
        </w:trPr>
        <w:tc>
          <w:tcPr>
            <w:tcW w:w="3185" w:type="dxa"/>
            <w:tcMar>
              <w:top w:w="28" w:type="dxa"/>
              <w:left w:w="28" w:type="dxa"/>
              <w:bottom w:w="28" w:type="dxa"/>
              <w:right w:w="28" w:type="dxa"/>
            </w:tcMar>
          </w:tcPr>
          <w:p w:rsidR="00EF7D05" w:rsidRPr="00794532" w:rsidRDefault="00EF7D05" w:rsidP="00AA3B83">
            <w:pPr>
              <w:rPr>
                <w:color w:val="000000"/>
                <w:kern w:val="2"/>
                <w:sz w:val="28"/>
                <w:szCs w:val="28"/>
              </w:rPr>
            </w:pPr>
            <w:r w:rsidRPr="00794532">
              <w:rPr>
                <w:color w:val="000000"/>
                <w:kern w:val="2"/>
                <w:sz w:val="28"/>
                <w:szCs w:val="28"/>
              </w:rPr>
              <w:t>Ресурсное обеспечение подпрограммы</w:t>
            </w:r>
          </w:p>
        </w:tc>
        <w:tc>
          <w:tcPr>
            <w:tcW w:w="450" w:type="dxa"/>
            <w:tcMar>
              <w:top w:w="28" w:type="dxa"/>
              <w:left w:w="28" w:type="dxa"/>
              <w:bottom w:w="28" w:type="dxa"/>
              <w:right w:w="28" w:type="dxa"/>
            </w:tcMar>
          </w:tcPr>
          <w:p w:rsidR="00EF7D05" w:rsidRPr="00794532" w:rsidRDefault="00EF7D05" w:rsidP="00EF7D05">
            <w:pPr>
              <w:jc w:val="center"/>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F36B1B" w:rsidRPr="006A0FFB" w:rsidRDefault="00A772D7" w:rsidP="00F36B1B">
            <w:pPr>
              <w:jc w:val="both"/>
              <w:rPr>
                <w:color w:val="FF0000"/>
                <w:kern w:val="2"/>
                <w:sz w:val="28"/>
                <w:szCs w:val="28"/>
                <w:lang w:eastAsia="en-US"/>
              </w:rPr>
            </w:pPr>
            <w:r>
              <w:rPr>
                <w:kern w:val="2"/>
                <w:sz w:val="28"/>
                <w:szCs w:val="28"/>
                <w:lang w:eastAsia="en-US"/>
              </w:rPr>
              <w:t>о</w:t>
            </w:r>
            <w:r w:rsidR="00F36B1B" w:rsidRPr="0087301F">
              <w:rPr>
                <w:kern w:val="2"/>
                <w:sz w:val="28"/>
                <w:szCs w:val="28"/>
                <w:lang w:eastAsia="en-US"/>
              </w:rPr>
              <w:t>бщий объем финансирования на весь период реализации муниципаль</w:t>
            </w:r>
            <w:r w:rsidR="00A262D2">
              <w:rPr>
                <w:kern w:val="2"/>
                <w:sz w:val="28"/>
                <w:szCs w:val="28"/>
                <w:lang w:eastAsia="en-US"/>
              </w:rPr>
              <w:t>ной программы Новоцимлянского сельского поселения</w:t>
            </w:r>
            <w:r w:rsidR="00F36B1B" w:rsidRPr="0087301F">
              <w:rPr>
                <w:kern w:val="2"/>
                <w:sz w:val="28"/>
                <w:szCs w:val="28"/>
                <w:lang w:eastAsia="en-US"/>
              </w:rPr>
              <w:t xml:space="preserve"> (федеральный, областной и местный бюджеты) – </w:t>
            </w:r>
            <w:r w:rsidR="00A46552" w:rsidRPr="00A46552">
              <w:rPr>
                <w:kern w:val="2"/>
                <w:sz w:val="28"/>
                <w:szCs w:val="28"/>
                <w:lang w:eastAsia="en-US"/>
              </w:rPr>
              <w:t>1992</w:t>
            </w:r>
            <w:r w:rsidR="00A46552">
              <w:rPr>
                <w:kern w:val="2"/>
                <w:sz w:val="28"/>
                <w:szCs w:val="28"/>
                <w:lang w:eastAsia="en-US"/>
              </w:rPr>
              <w:t>,</w:t>
            </w:r>
            <w:r w:rsidR="00A46552" w:rsidRPr="00A46552">
              <w:rPr>
                <w:kern w:val="2"/>
                <w:sz w:val="28"/>
                <w:szCs w:val="28"/>
                <w:lang w:eastAsia="en-US"/>
              </w:rPr>
              <w:t>3</w:t>
            </w:r>
            <w:r w:rsidR="0087301F" w:rsidRPr="0087301F">
              <w:rPr>
                <w:kern w:val="2"/>
                <w:sz w:val="28"/>
                <w:szCs w:val="28"/>
                <w:lang w:eastAsia="en-US"/>
              </w:rPr>
              <w:t xml:space="preserve"> </w:t>
            </w:r>
            <w:r w:rsidR="00F36B1B" w:rsidRPr="0087301F">
              <w:rPr>
                <w:kern w:val="2"/>
                <w:sz w:val="28"/>
                <w:szCs w:val="28"/>
                <w:lang w:eastAsia="en-US"/>
              </w:rPr>
              <w:t>тыс.</w:t>
            </w:r>
            <w:r w:rsidR="00A46552" w:rsidRPr="00A46552">
              <w:rPr>
                <w:kern w:val="2"/>
                <w:sz w:val="28"/>
                <w:szCs w:val="28"/>
                <w:lang w:eastAsia="en-US"/>
              </w:rPr>
              <w:t xml:space="preserve"> </w:t>
            </w:r>
            <w:r w:rsidR="00F36B1B" w:rsidRPr="0087301F">
              <w:rPr>
                <w:kern w:val="2"/>
                <w:sz w:val="28"/>
                <w:szCs w:val="28"/>
                <w:lang w:eastAsia="en-US"/>
              </w:rPr>
              <w:t>рублей, в том числе по годам</w:t>
            </w:r>
            <w:r w:rsidR="00F36B1B" w:rsidRPr="006A0FFB">
              <w:rPr>
                <w:color w:val="FF0000"/>
                <w:kern w:val="2"/>
                <w:sz w:val="28"/>
                <w:szCs w:val="28"/>
                <w:lang w:eastAsia="en-US"/>
              </w:rPr>
              <w:t>:</w:t>
            </w:r>
          </w:p>
          <w:p w:rsidR="00F36B1B" w:rsidRPr="009C1CBC" w:rsidRDefault="008E6A3A" w:rsidP="00F36B1B">
            <w:pPr>
              <w:jc w:val="both"/>
              <w:rPr>
                <w:sz w:val="28"/>
                <w:szCs w:val="28"/>
              </w:rPr>
            </w:pPr>
            <w:r w:rsidRPr="009C1CBC">
              <w:rPr>
                <w:sz w:val="28"/>
                <w:szCs w:val="28"/>
              </w:rPr>
              <w:t>в</w:t>
            </w:r>
            <w:r w:rsidR="00F36B1B" w:rsidRPr="009C1CBC">
              <w:rPr>
                <w:sz w:val="28"/>
                <w:szCs w:val="28"/>
              </w:rPr>
              <w:t xml:space="preserve"> 2019 году – </w:t>
            </w:r>
            <w:r w:rsidR="00A46552" w:rsidRPr="00042D05">
              <w:rPr>
                <w:sz w:val="28"/>
                <w:szCs w:val="28"/>
              </w:rPr>
              <w:t>1992</w:t>
            </w:r>
            <w:r w:rsidR="00A46552">
              <w:rPr>
                <w:sz w:val="28"/>
                <w:szCs w:val="28"/>
              </w:rPr>
              <w:t>,</w:t>
            </w:r>
            <w:r w:rsidR="00A46552" w:rsidRPr="00042D05">
              <w:rPr>
                <w:sz w:val="28"/>
                <w:szCs w:val="28"/>
              </w:rPr>
              <w:t>3</w:t>
            </w:r>
            <w:r w:rsidR="00F36B1B" w:rsidRPr="009C1CBC">
              <w:rPr>
                <w:sz w:val="28"/>
                <w:szCs w:val="28"/>
              </w:rPr>
              <w:t xml:space="preserve"> тыс. рублей</w:t>
            </w:r>
          </w:p>
          <w:p w:rsidR="00F36B1B" w:rsidRPr="009C1CBC" w:rsidRDefault="008E6A3A" w:rsidP="00F36B1B">
            <w:pPr>
              <w:jc w:val="both"/>
              <w:rPr>
                <w:sz w:val="28"/>
                <w:szCs w:val="28"/>
              </w:rPr>
            </w:pPr>
            <w:r w:rsidRPr="009C1CBC">
              <w:rPr>
                <w:sz w:val="28"/>
                <w:szCs w:val="28"/>
              </w:rPr>
              <w:t>в</w:t>
            </w:r>
            <w:r w:rsidR="00F36B1B" w:rsidRPr="009C1CBC">
              <w:rPr>
                <w:sz w:val="28"/>
                <w:szCs w:val="28"/>
              </w:rPr>
              <w:t xml:space="preserve"> 2020 году –</w:t>
            </w:r>
            <w:r w:rsidR="008314E3">
              <w:rPr>
                <w:sz w:val="28"/>
                <w:szCs w:val="28"/>
              </w:rPr>
              <w:t xml:space="preserve"> </w:t>
            </w:r>
            <w:r w:rsidR="00A262D2">
              <w:rPr>
                <w:sz w:val="28"/>
                <w:szCs w:val="28"/>
              </w:rPr>
              <w:t>0,0</w:t>
            </w:r>
            <w:r w:rsidR="00F36B1B"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2021</w:t>
            </w:r>
            <w:r w:rsidRPr="009C1CBC">
              <w:rPr>
                <w:sz w:val="28"/>
                <w:szCs w:val="28"/>
              </w:rPr>
              <w:t xml:space="preserve"> году –</w:t>
            </w:r>
            <w:r w:rsidR="008314E3">
              <w:rPr>
                <w:sz w:val="28"/>
                <w:szCs w:val="28"/>
              </w:rPr>
              <w:t xml:space="preserve"> </w:t>
            </w:r>
            <w:r w:rsidR="00A262D2">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2022</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2023</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2024</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2025</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2026</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2027</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8E6A3A" w:rsidP="008E6A3A">
            <w:pPr>
              <w:jc w:val="both"/>
              <w:rPr>
                <w:sz w:val="28"/>
                <w:szCs w:val="28"/>
              </w:rPr>
            </w:pPr>
            <w:r w:rsidRPr="009C1CBC">
              <w:rPr>
                <w:sz w:val="28"/>
                <w:szCs w:val="28"/>
              </w:rPr>
              <w:t>в</w:t>
            </w:r>
            <w:r w:rsidR="00552341" w:rsidRPr="009C1CBC">
              <w:rPr>
                <w:sz w:val="28"/>
                <w:szCs w:val="28"/>
              </w:rPr>
              <w:t xml:space="preserve"> 2028</w:t>
            </w:r>
            <w:r w:rsidRPr="009C1CBC">
              <w:rPr>
                <w:sz w:val="28"/>
                <w:szCs w:val="28"/>
              </w:rPr>
              <w:t xml:space="preserve"> году –</w:t>
            </w:r>
            <w:r w:rsidR="008314E3">
              <w:rPr>
                <w:sz w:val="28"/>
                <w:szCs w:val="28"/>
              </w:rPr>
              <w:t xml:space="preserve"> </w:t>
            </w:r>
            <w:r w:rsidR="00552341" w:rsidRPr="009C1CBC">
              <w:rPr>
                <w:sz w:val="28"/>
                <w:szCs w:val="28"/>
              </w:rPr>
              <w:t>0,0</w:t>
            </w:r>
            <w:r w:rsidRPr="009C1CBC">
              <w:rPr>
                <w:sz w:val="28"/>
                <w:szCs w:val="28"/>
              </w:rPr>
              <w:t xml:space="preserve"> тыс. рублей</w:t>
            </w:r>
          </w:p>
          <w:p w:rsidR="008E6A3A" w:rsidRPr="009C1CBC" w:rsidRDefault="00552341" w:rsidP="00F36B1B">
            <w:pPr>
              <w:jc w:val="both"/>
              <w:rPr>
                <w:sz w:val="28"/>
                <w:szCs w:val="28"/>
              </w:rPr>
            </w:pPr>
            <w:r w:rsidRPr="009C1CBC">
              <w:rPr>
                <w:sz w:val="28"/>
                <w:szCs w:val="28"/>
              </w:rPr>
              <w:t>в 2029 году –</w:t>
            </w:r>
            <w:r w:rsidR="008314E3">
              <w:rPr>
                <w:sz w:val="28"/>
                <w:szCs w:val="28"/>
              </w:rPr>
              <w:t xml:space="preserve"> </w:t>
            </w:r>
            <w:r w:rsidRPr="009C1CBC">
              <w:rPr>
                <w:sz w:val="28"/>
                <w:szCs w:val="28"/>
              </w:rPr>
              <w:t>0,0 тыс. рублей</w:t>
            </w:r>
          </w:p>
          <w:p w:rsidR="00552341" w:rsidRPr="009C1CBC" w:rsidRDefault="00552341" w:rsidP="00F36B1B">
            <w:pPr>
              <w:jc w:val="both"/>
              <w:rPr>
                <w:sz w:val="28"/>
                <w:szCs w:val="28"/>
              </w:rPr>
            </w:pPr>
            <w:r w:rsidRPr="009C1CBC">
              <w:rPr>
                <w:sz w:val="28"/>
                <w:szCs w:val="28"/>
              </w:rPr>
              <w:t>в 2030 году –</w:t>
            </w:r>
            <w:r w:rsidR="008314E3">
              <w:rPr>
                <w:sz w:val="28"/>
                <w:szCs w:val="28"/>
              </w:rPr>
              <w:t xml:space="preserve"> </w:t>
            </w:r>
            <w:r w:rsidRPr="009C1CBC">
              <w:rPr>
                <w:sz w:val="28"/>
                <w:szCs w:val="28"/>
              </w:rPr>
              <w:t>0,0 тыс. рублей</w:t>
            </w:r>
          </w:p>
          <w:p w:rsidR="00552341" w:rsidRPr="006A0FFB" w:rsidRDefault="00552341" w:rsidP="00F36B1B">
            <w:pPr>
              <w:jc w:val="both"/>
              <w:rPr>
                <w:color w:val="FF0000"/>
                <w:sz w:val="28"/>
                <w:szCs w:val="28"/>
              </w:rPr>
            </w:pPr>
          </w:p>
          <w:p w:rsidR="003441AA" w:rsidRPr="009C1CBC" w:rsidRDefault="00A772D7" w:rsidP="00F36B1B">
            <w:pPr>
              <w:jc w:val="both"/>
              <w:rPr>
                <w:kern w:val="2"/>
                <w:sz w:val="28"/>
                <w:szCs w:val="28"/>
                <w:lang w:eastAsia="en-US"/>
              </w:rPr>
            </w:pPr>
            <w:r>
              <w:rPr>
                <w:kern w:val="2"/>
                <w:sz w:val="28"/>
                <w:szCs w:val="28"/>
                <w:lang w:eastAsia="en-US"/>
              </w:rPr>
              <w:t>о</w:t>
            </w:r>
            <w:r w:rsidR="00F36B1B" w:rsidRPr="009C1CBC">
              <w:rPr>
                <w:kern w:val="2"/>
                <w:sz w:val="28"/>
                <w:szCs w:val="28"/>
                <w:lang w:eastAsia="en-US"/>
              </w:rPr>
              <w:t xml:space="preserve">бъем финансирования из федерального бюджета – </w:t>
            </w:r>
          </w:p>
          <w:p w:rsidR="00F36B1B" w:rsidRPr="009C1CBC" w:rsidRDefault="00F36B1B" w:rsidP="00F36B1B">
            <w:pPr>
              <w:jc w:val="both"/>
              <w:rPr>
                <w:kern w:val="2"/>
                <w:sz w:val="28"/>
                <w:szCs w:val="28"/>
                <w:lang w:eastAsia="en-US"/>
              </w:rPr>
            </w:pPr>
            <w:r w:rsidRPr="009C1CBC">
              <w:rPr>
                <w:kern w:val="2"/>
                <w:sz w:val="28"/>
                <w:szCs w:val="28"/>
                <w:lang w:eastAsia="en-US"/>
              </w:rPr>
              <w:t>0</w:t>
            </w:r>
            <w:r w:rsidR="004A53B0">
              <w:rPr>
                <w:kern w:val="2"/>
                <w:sz w:val="28"/>
                <w:szCs w:val="28"/>
                <w:lang w:eastAsia="en-US"/>
              </w:rPr>
              <w:t xml:space="preserve"> </w:t>
            </w:r>
            <w:r w:rsidRPr="009C1CBC">
              <w:rPr>
                <w:kern w:val="2"/>
                <w:sz w:val="28"/>
                <w:szCs w:val="28"/>
                <w:lang w:eastAsia="en-US"/>
              </w:rPr>
              <w:t>тыс.рублей:</w:t>
            </w:r>
          </w:p>
          <w:p w:rsidR="00F36B1B" w:rsidRPr="009C1CBC" w:rsidRDefault="00F36B1B" w:rsidP="00F36B1B">
            <w:pPr>
              <w:jc w:val="both"/>
              <w:rPr>
                <w:kern w:val="2"/>
                <w:sz w:val="28"/>
                <w:szCs w:val="28"/>
                <w:lang w:eastAsia="en-US"/>
              </w:rPr>
            </w:pPr>
          </w:p>
          <w:p w:rsidR="00F36B1B" w:rsidRPr="009C1CBC" w:rsidRDefault="00F36B1B" w:rsidP="00F36B1B">
            <w:pPr>
              <w:jc w:val="both"/>
              <w:rPr>
                <w:kern w:val="2"/>
                <w:sz w:val="28"/>
                <w:szCs w:val="28"/>
                <w:lang w:eastAsia="en-US"/>
              </w:rPr>
            </w:pPr>
            <w:r w:rsidRPr="009C1CBC">
              <w:rPr>
                <w:kern w:val="2"/>
                <w:sz w:val="28"/>
                <w:szCs w:val="28"/>
                <w:lang w:eastAsia="en-US"/>
              </w:rPr>
              <w:t>в 2019 году – 0</w:t>
            </w:r>
            <w:r w:rsidR="00A96417" w:rsidRPr="009C1CBC">
              <w:rPr>
                <w:kern w:val="2"/>
                <w:sz w:val="28"/>
                <w:szCs w:val="28"/>
                <w:lang w:eastAsia="en-US"/>
              </w:rPr>
              <w:t>,0</w:t>
            </w:r>
            <w:r w:rsidR="008314E3">
              <w:rPr>
                <w:kern w:val="2"/>
                <w:sz w:val="28"/>
                <w:szCs w:val="28"/>
                <w:lang w:eastAsia="en-US"/>
              </w:rPr>
              <w:t xml:space="preserve"> </w:t>
            </w:r>
            <w:r w:rsidR="00A96417" w:rsidRPr="009C1CBC">
              <w:rPr>
                <w:kern w:val="2"/>
                <w:sz w:val="28"/>
                <w:szCs w:val="28"/>
                <w:lang w:eastAsia="en-US"/>
              </w:rPr>
              <w:t>тыс. рублей</w:t>
            </w:r>
          </w:p>
          <w:p w:rsidR="00F36B1B" w:rsidRPr="009C1CBC" w:rsidRDefault="00F36B1B" w:rsidP="00F36B1B">
            <w:pPr>
              <w:jc w:val="both"/>
              <w:rPr>
                <w:kern w:val="2"/>
                <w:sz w:val="28"/>
                <w:szCs w:val="28"/>
                <w:lang w:eastAsia="en-US"/>
              </w:rPr>
            </w:pPr>
            <w:r w:rsidRPr="009C1CBC">
              <w:rPr>
                <w:kern w:val="2"/>
                <w:sz w:val="28"/>
                <w:szCs w:val="28"/>
                <w:lang w:eastAsia="en-US"/>
              </w:rPr>
              <w:t>в 2020 году – 0</w:t>
            </w:r>
            <w:r w:rsidR="00A96417" w:rsidRPr="009C1CBC">
              <w:rPr>
                <w:kern w:val="2"/>
                <w:sz w:val="28"/>
                <w:szCs w:val="28"/>
                <w:lang w:eastAsia="en-US"/>
              </w:rPr>
              <w:t>,0</w:t>
            </w:r>
            <w:r w:rsidR="008314E3">
              <w:rPr>
                <w:kern w:val="2"/>
                <w:sz w:val="28"/>
                <w:szCs w:val="28"/>
                <w:lang w:eastAsia="en-US"/>
              </w:rPr>
              <w:t xml:space="preserve"> </w:t>
            </w:r>
            <w:r w:rsidR="00A96417" w:rsidRPr="009C1CBC">
              <w:rPr>
                <w:kern w:val="2"/>
                <w:sz w:val="28"/>
                <w:szCs w:val="28"/>
                <w:lang w:eastAsia="en-US"/>
              </w:rPr>
              <w:t>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2021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2022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2023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2024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2025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2026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2027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2028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2029 году – 0,0 тыс. рублей</w:t>
            </w:r>
          </w:p>
          <w:p w:rsidR="00A96417" w:rsidRPr="009C1CBC" w:rsidRDefault="00A96417" w:rsidP="00F36B1B">
            <w:pPr>
              <w:jc w:val="both"/>
              <w:rPr>
                <w:kern w:val="2"/>
                <w:sz w:val="28"/>
                <w:szCs w:val="28"/>
                <w:lang w:eastAsia="en-US"/>
              </w:rPr>
            </w:pPr>
            <w:r w:rsidRPr="009C1CBC">
              <w:rPr>
                <w:kern w:val="2"/>
                <w:sz w:val="28"/>
                <w:szCs w:val="28"/>
                <w:lang w:eastAsia="en-US"/>
              </w:rPr>
              <w:t>в 2030 году – 0,0 тыс. рублей</w:t>
            </w:r>
          </w:p>
          <w:p w:rsidR="00A96417" w:rsidRPr="009C1CBC" w:rsidRDefault="0021767F" w:rsidP="00F36B1B">
            <w:pPr>
              <w:jc w:val="both"/>
              <w:rPr>
                <w:kern w:val="2"/>
                <w:sz w:val="28"/>
                <w:szCs w:val="28"/>
                <w:lang w:eastAsia="en-US"/>
              </w:rPr>
            </w:pPr>
            <w:r>
              <w:rPr>
                <w:kern w:val="2"/>
                <w:sz w:val="28"/>
                <w:szCs w:val="28"/>
                <w:lang w:eastAsia="en-US"/>
              </w:rPr>
              <w:t>о</w:t>
            </w:r>
            <w:r w:rsidR="00F36B1B" w:rsidRPr="009C1CBC">
              <w:rPr>
                <w:kern w:val="2"/>
                <w:sz w:val="28"/>
                <w:szCs w:val="28"/>
                <w:lang w:eastAsia="en-US"/>
              </w:rPr>
              <w:t xml:space="preserve">бъем финансирования из областного бюджета – </w:t>
            </w:r>
          </w:p>
          <w:p w:rsidR="00F36B1B" w:rsidRPr="006A0FFB" w:rsidRDefault="00A262D2" w:rsidP="00A96417">
            <w:pPr>
              <w:jc w:val="both"/>
              <w:rPr>
                <w:color w:val="FF0000"/>
                <w:kern w:val="2"/>
                <w:sz w:val="28"/>
                <w:szCs w:val="28"/>
                <w:lang w:eastAsia="en-US"/>
              </w:rPr>
            </w:pPr>
            <w:r>
              <w:rPr>
                <w:kern w:val="2"/>
                <w:sz w:val="28"/>
                <w:szCs w:val="28"/>
                <w:lang w:eastAsia="en-US"/>
              </w:rPr>
              <w:t>0,0</w:t>
            </w:r>
            <w:r w:rsidR="009C1CBC" w:rsidRPr="009C1CBC">
              <w:rPr>
                <w:kern w:val="2"/>
                <w:sz w:val="28"/>
                <w:szCs w:val="28"/>
                <w:lang w:eastAsia="en-US"/>
              </w:rPr>
              <w:t xml:space="preserve"> </w:t>
            </w:r>
            <w:r w:rsidR="00F36B1B" w:rsidRPr="009C1CBC">
              <w:rPr>
                <w:kern w:val="2"/>
                <w:sz w:val="28"/>
                <w:szCs w:val="28"/>
                <w:lang w:eastAsia="en-US"/>
              </w:rPr>
              <w:t>тыс.рублей</w:t>
            </w:r>
            <w:r w:rsidR="00F36B1B" w:rsidRPr="006A0FFB">
              <w:rPr>
                <w:color w:val="FF0000"/>
                <w:kern w:val="2"/>
                <w:sz w:val="28"/>
                <w:szCs w:val="28"/>
                <w:lang w:eastAsia="en-US"/>
              </w:rPr>
              <w:t>:</w:t>
            </w:r>
          </w:p>
          <w:p w:rsidR="00F36B1B" w:rsidRPr="009C1CBC" w:rsidRDefault="00F36B1B" w:rsidP="00F36B1B">
            <w:pPr>
              <w:jc w:val="both"/>
              <w:rPr>
                <w:kern w:val="2"/>
                <w:sz w:val="28"/>
                <w:szCs w:val="28"/>
                <w:lang w:eastAsia="en-US"/>
              </w:rPr>
            </w:pPr>
            <w:r w:rsidRPr="009C1CBC">
              <w:rPr>
                <w:kern w:val="2"/>
                <w:sz w:val="28"/>
                <w:szCs w:val="28"/>
                <w:lang w:eastAsia="en-US"/>
              </w:rPr>
              <w:t>в 2019 году –</w:t>
            </w:r>
            <w:r w:rsidR="00A262D2">
              <w:rPr>
                <w:kern w:val="2"/>
                <w:sz w:val="28"/>
                <w:szCs w:val="28"/>
                <w:lang w:eastAsia="en-US"/>
              </w:rPr>
              <w:t>0,0</w:t>
            </w:r>
            <w:r w:rsidR="009C1CBC" w:rsidRPr="009C1CBC">
              <w:rPr>
                <w:kern w:val="2"/>
                <w:sz w:val="28"/>
                <w:szCs w:val="28"/>
                <w:lang w:eastAsia="en-US"/>
              </w:rPr>
              <w:t xml:space="preserve"> </w:t>
            </w:r>
            <w:r w:rsidR="00380E34" w:rsidRPr="009C1CBC">
              <w:rPr>
                <w:kern w:val="2"/>
                <w:sz w:val="28"/>
                <w:szCs w:val="28"/>
                <w:lang w:eastAsia="en-US"/>
              </w:rPr>
              <w:t>тыс. рублей</w:t>
            </w:r>
          </w:p>
          <w:p w:rsidR="00F36B1B" w:rsidRPr="009C1CBC" w:rsidRDefault="00F36B1B" w:rsidP="00F36B1B">
            <w:pPr>
              <w:jc w:val="both"/>
              <w:rPr>
                <w:kern w:val="2"/>
                <w:sz w:val="28"/>
                <w:szCs w:val="28"/>
                <w:lang w:eastAsia="en-US"/>
              </w:rPr>
            </w:pPr>
            <w:r w:rsidRPr="009C1CBC">
              <w:rPr>
                <w:kern w:val="2"/>
                <w:sz w:val="28"/>
                <w:szCs w:val="28"/>
                <w:lang w:eastAsia="en-US"/>
              </w:rPr>
              <w:t xml:space="preserve">в 2020 году – </w:t>
            </w:r>
            <w:r w:rsidR="00A262D2">
              <w:rPr>
                <w:kern w:val="2"/>
                <w:sz w:val="28"/>
                <w:szCs w:val="28"/>
                <w:lang w:eastAsia="en-US"/>
              </w:rPr>
              <w:t>0,0</w:t>
            </w:r>
            <w:r w:rsidR="009C1CBC" w:rsidRPr="009C1CBC">
              <w:rPr>
                <w:kern w:val="2"/>
                <w:sz w:val="28"/>
                <w:szCs w:val="28"/>
                <w:lang w:eastAsia="en-US"/>
              </w:rPr>
              <w:t xml:space="preserve"> </w:t>
            </w:r>
            <w:r w:rsidR="00380E34" w:rsidRPr="009C1CBC">
              <w:rPr>
                <w:kern w:val="2"/>
                <w:sz w:val="28"/>
                <w:szCs w:val="28"/>
                <w:lang w:eastAsia="en-US"/>
              </w:rPr>
              <w:t>тыс. рублей</w:t>
            </w:r>
          </w:p>
          <w:p w:rsidR="00380E34" w:rsidRPr="009C1CBC" w:rsidRDefault="00380E34" w:rsidP="00F36B1B">
            <w:pPr>
              <w:jc w:val="both"/>
              <w:rPr>
                <w:kern w:val="2"/>
                <w:sz w:val="28"/>
                <w:szCs w:val="28"/>
                <w:lang w:eastAsia="en-US"/>
              </w:rPr>
            </w:pPr>
            <w:r w:rsidRPr="009C1CBC">
              <w:rPr>
                <w:kern w:val="2"/>
                <w:sz w:val="28"/>
                <w:szCs w:val="28"/>
                <w:lang w:eastAsia="en-US"/>
              </w:rPr>
              <w:t xml:space="preserve">в 2021 году – </w:t>
            </w:r>
            <w:r w:rsidR="00A262D2">
              <w:rPr>
                <w:kern w:val="2"/>
                <w:sz w:val="28"/>
                <w:szCs w:val="28"/>
                <w:lang w:eastAsia="en-US"/>
              </w:rPr>
              <w:t>0,0</w:t>
            </w:r>
            <w:r w:rsidRPr="009C1CBC">
              <w:rPr>
                <w:kern w:val="2"/>
                <w:sz w:val="28"/>
                <w:szCs w:val="28"/>
                <w:lang w:eastAsia="en-US"/>
              </w:rPr>
              <w:t xml:space="preserve">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2022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2023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2024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2025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lastRenderedPageBreak/>
              <w:t>в 2026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2027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2028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2029 году – 0,0 тыс. рублей</w:t>
            </w:r>
          </w:p>
          <w:p w:rsidR="00380E34" w:rsidRPr="009C1CBC" w:rsidRDefault="00380E34" w:rsidP="00F36B1B">
            <w:pPr>
              <w:jc w:val="both"/>
              <w:rPr>
                <w:kern w:val="2"/>
                <w:sz w:val="28"/>
                <w:szCs w:val="28"/>
                <w:lang w:eastAsia="en-US"/>
              </w:rPr>
            </w:pPr>
            <w:r w:rsidRPr="009C1CBC">
              <w:rPr>
                <w:kern w:val="2"/>
                <w:sz w:val="28"/>
                <w:szCs w:val="28"/>
                <w:lang w:eastAsia="en-US"/>
              </w:rPr>
              <w:t>в 2030 году – 0,0 тыс. рублей</w:t>
            </w:r>
          </w:p>
          <w:p w:rsidR="00F36B1B" w:rsidRPr="009C1CBC" w:rsidRDefault="0021767F" w:rsidP="00F36B1B">
            <w:pPr>
              <w:jc w:val="both"/>
              <w:rPr>
                <w:kern w:val="2"/>
                <w:sz w:val="28"/>
                <w:szCs w:val="28"/>
                <w:lang w:eastAsia="en-US"/>
              </w:rPr>
            </w:pPr>
            <w:r>
              <w:rPr>
                <w:kern w:val="2"/>
                <w:sz w:val="28"/>
                <w:szCs w:val="28"/>
                <w:lang w:eastAsia="en-US"/>
              </w:rPr>
              <w:t>о</w:t>
            </w:r>
            <w:r w:rsidR="00F36B1B" w:rsidRPr="009C1CBC">
              <w:rPr>
                <w:kern w:val="2"/>
                <w:sz w:val="28"/>
                <w:szCs w:val="28"/>
                <w:lang w:eastAsia="en-US"/>
              </w:rPr>
              <w:t xml:space="preserve">бъем финансирования из местного бюджета – </w:t>
            </w:r>
          </w:p>
          <w:p w:rsidR="00F36B1B" w:rsidRPr="006A0FFB" w:rsidRDefault="00A46552" w:rsidP="00DD79BD">
            <w:pPr>
              <w:rPr>
                <w:color w:val="FF0000"/>
                <w:kern w:val="2"/>
                <w:sz w:val="28"/>
                <w:szCs w:val="28"/>
                <w:lang w:eastAsia="en-US"/>
              </w:rPr>
            </w:pPr>
            <w:r w:rsidRPr="00042D05">
              <w:rPr>
                <w:kern w:val="2"/>
                <w:sz w:val="28"/>
                <w:szCs w:val="28"/>
                <w:lang w:eastAsia="en-US"/>
              </w:rPr>
              <w:t>1992</w:t>
            </w:r>
            <w:r>
              <w:rPr>
                <w:kern w:val="2"/>
                <w:sz w:val="28"/>
                <w:szCs w:val="28"/>
                <w:lang w:eastAsia="en-US"/>
              </w:rPr>
              <w:t>,</w:t>
            </w:r>
            <w:r w:rsidRPr="00042D05">
              <w:rPr>
                <w:kern w:val="2"/>
                <w:sz w:val="28"/>
                <w:szCs w:val="28"/>
                <w:lang w:eastAsia="en-US"/>
              </w:rPr>
              <w:t>3</w:t>
            </w:r>
            <w:r w:rsidR="00A262D2">
              <w:rPr>
                <w:kern w:val="2"/>
                <w:sz w:val="28"/>
                <w:szCs w:val="28"/>
                <w:lang w:eastAsia="en-US"/>
              </w:rPr>
              <w:t xml:space="preserve"> </w:t>
            </w:r>
            <w:r w:rsidR="00F36B1B" w:rsidRPr="009C1CBC">
              <w:rPr>
                <w:kern w:val="2"/>
                <w:sz w:val="28"/>
                <w:szCs w:val="28"/>
                <w:lang w:eastAsia="en-US"/>
              </w:rPr>
              <w:t>тыс.рублей:</w:t>
            </w:r>
            <w:r w:rsidR="00F36B1B" w:rsidRPr="006A0FFB">
              <w:rPr>
                <w:color w:val="FF0000"/>
                <w:kern w:val="2"/>
                <w:sz w:val="28"/>
                <w:szCs w:val="28"/>
                <w:lang w:eastAsia="en-US"/>
              </w:rPr>
              <w:tab/>
            </w:r>
          </w:p>
          <w:p w:rsidR="00F36B1B" w:rsidRPr="009C1CBC" w:rsidRDefault="00F36B1B" w:rsidP="00F36B1B">
            <w:pPr>
              <w:jc w:val="both"/>
              <w:rPr>
                <w:kern w:val="2"/>
                <w:sz w:val="28"/>
                <w:szCs w:val="28"/>
                <w:lang w:eastAsia="en-US"/>
              </w:rPr>
            </w:pPr>
            <w:r w:rsidRPr="009C1CBC">
              <w:rPr>
                <w:kern w:val="2"/>
                <w:sz w:val="28"/>
                <w:szCs w:val="28"/>
                <w:lang w:eastAsia="en-US"/>
              </w:rPr>
              <w:t xml:space="preserve">в 2019 году – </w:t>
            </w:r>
            <w:r w:rsidR="00A46552" w:rsidRPr="00042D05">
              <w:rPr>
                <w:kern w:val="2"/>
                <w:sz w:val="28"/>
                <w:szCs w:val="28"/>
                <w:lang w:eastAsia="en-US"/>
              </w:rPr>
              <w:t>1992</w:t>
            </w:r>
            <w:r w:rsidR="00A46552">
              <w:rPr>
                <w:kern w:val="2"/>
                <w:sz w:val="28"/>
                <w:szCs w:val="28"/>
                <w:lang w:eastAsia="en-US"/>
              </w:rPr>
              <w:t>,</w:t>
            </w:r>
            <w:r w:rsidR="00A46552" w:rsidRPr="00042D05">
              <w:rPr>
                <w:kern w:val="2"/>
                <w:sz w:val="28"/>
                <w:szCs w:val="28"/>
                <w:lang w:eastAsia="en-US"/>
              </w:rPr>
              <w:t>3</w:t>
            </w:r>
            <w:r w:rsidR="008314E3">
              <w:rPr>
                <w:kern w:val="2"/>
                <w:sz w:val="28"/>
                <w:szCs w:val="28"/>
                <w:lang w:eastAsia="en-US"/>
              </w:rPr>
              <w:t xml:space="preserve"> </w:t>
            </w:r>
            <w:r w:rsidR="00DD79BD" w:rsidRPr="009C1CBC">
              <w:rPr>
                <w:kern w:val="2"/>
                <w:sz w:val="28"/>
                <w:szCs w:val="28"/>
                <w:lang w:eastAsia="en-US"/>
              </w:rPr>
              <w:t>тыс. рублей</w:t>
            </w:r>
          </w:p>
          <w:p w:rsidR="00F36B1B" w:rsidRPr="009C1CBC" w:rsidRDefault="00F36B1B" w:rsidP="00F36B1B">
            <w:pPr>
              <w:jc w:val="both"/>
              <w:rPr>
                <w:kern w:val="2"/>
                <w:sz w:val="28"/>
                <w:szCs w:val="28"/>
                <w:lang w:eastAsia="en-US"/>
              </w:rPr>
            </w:pPr>
            <w:r w:rsidRPr="009C1CBC">
              <w:rPr>
                <w:kern w:val="2"/>
                <w:sz w:val="28"/>
                <w:szCs w:val="28"/>
                <w:lang w:eastAsia="en-US"/>
              </w:rPr>
              <w:t xml:space="preserve">в 2020 году – </w:t>
            </w:r>
            <w:r w:rsidR="00A262D2">
              <w:rPr>
                <w:kern w:val="2"/>
                <w:sz w:val="28"/>
                <w:szCs w:val="28"/>
                <w:lang w:eastAsia="en-US"/>
              </w:rPr>
              <w:t>0,0</w:t>
            </w:r>
            <w:r w:rsidRPr="009C1CBC">
              <w:rPr>
                <w:kern w:val="2"/>
                <w:sz w:val="28"/>
                <w:szCs w:val="28"/>
                <w:lang w:eastAsia="en-US"/>
              </w:rPr>
              <w:t>.</w:t>
            </w:r>
            <w:r w:rsidR="009C1CBC" w:rsidRPr="009C1CBC">
              <w:rPr>
                <w:kern w:val="2"/>
                <w:sz w:val="28"/>
                <w:szCs w:val="28"/>
                <w:lang w:eastAsia="en-US"/>
              </w:rPr>
              <w:t xml:space="preserve"> тыс.</w:t>
            </w:r>
            <w:r w:rsidRPr="009C1CBC">
              <w:rPr>
                <w:kern w:val="2"/>
                <w:sz w:val="28"/>
                <w:szCs w:val="28"/>
                <w:lang w:eastAsia="en-US"/>
              </w:rPr>
              <w:t xml:space="preserve"> рублей</w:t>
            </w:r>
          </w:p>
          <w:p w:rsidR="00B40462" w:rsidRPr="009C1CBC" w:rsidRDefault="00B40462" w:rsidP="00F36B1B">
            <w:pPr>
              <w:jc w:val="both"/>
              <w:rPr>
                <w:sz w:val="28"/>
                <w:szCs w:val="28"/>
              </w:rPr>
            </w:pPr>
            <w:r w:rsidRPr="009C1CBC">
              <w:rPr>
                <w:sz w:val="28"/>
                <w:szCs w:val="28"/>
              </w:rPr>
              <w:t xml:space="preserve">в 2021 году – </w:t>
            </w:r>
            <w:r w:rsidR="00A262D2">
              <w:rPr>
                <w:sz w:val="28"/>
                <w:szCs w:val="28"/>
              </w:rPr>
              <w:t>0,0</w:t>
            </w:r>
            <w:r w:rsidRPr="009C1CBC">
              <w:rPr>
                <w:sz w:val="28"/>
                <w:szCs w:val="28"/>
              </w:rPr>
              <w:t xml:space="preserve"> тыс. рублей</w:t>
            </w:r>
          </w:p>
          <w:p w:rsidR="00B40462" w:rsidRPr="009C1CBC" w:rsidRDefault="00B40462" w:rsidP="00F36B1B">
            <w:pPr>
              <w:jc w:val="both"/>
              <w:rPr>
                <w:sz w:val="28"/>
                <w:szCs w:val="28"/>
              </w:rPr>
            </w:pPr>
            <w:r w:rsidRPr="009C1CBC">
              <w:rPr>
                <w:sz w:val="28"/>
                <w:szCs w:val="28"/>
              </w:rPr>
              <w:t>в 2022 году – 0,0 тыс. рублей</w:t>
            </w:r>
          </w:p>
          <w:p w:rsidR="00B40462" w:rsidRPr="009C1CBC" w:rsidRDefault="00B40462" w:rsidP="00F36B1B">
            <w:pPr>
              <w:jc w:val="both"/>
              <w:rPr>
                <w:sz w:val="28"/>
                <w:szCs w:val="28"/>
              </w:rPr>
            </w:pPr>
            <w:r w:rsidRPr="009C1CBC">
              <w:rPr>
                <w:sz w:val="28"/>
                <w:szCs w:val="28"/>
              </w:rPr>
              <w:t>в 2023 году – 0,0</w:t>
            </w:r>
            <w:r w:rsidR="008314E3">
              <w:rPr>
                <w:sz w:val="28"/>
                <w:szCs w:val="28"/>
              </w:rPr>
              <w:t xml:space="preserve"> </w:t>
            </w:r>
            <w:r w:rsidRPr="009C1CBC">
              <w:rPr>
                <w:sz w:val="28"/>
                <w:szCs w:val="28"/>
              </w:rPr>
              <w:t>тыс. рублей</w:t>
            </w:r>
          </w:p>
          <w:p w:rsidR="00B40462" w:rsidRPr="009C1CBC" w:rsidRDefault="00B40462" w:rsidP="00F36B1B">
            <w:pPr>
              <w:jc w:val="both"/>
              <w:rPr>
                <w:sz w:val="28"/>
                <w:szCs w:val="28"/>
              </w:rPr>
            </w:pPr>
            <w:r w:rsidRPr="009C1CBC">
              <w:rPr>
                <w:sz w:val="28"/>
                <w:szCs w:val="28"/>
              </w:rPr>
              <w:t>в 2024 году – 0,0 тыс. рублей</w:t>
            </w:r>
          </w:p>
          <w:p w:rsidR="00B40462" w:rsidRPr="009C1CBC" w:rsidRDefault="00B40462" w:rsidP="00F36B1B">
            <w:pPr>
              <w:jc w:val="both"/>
              <w:rPr>
                <w:sz w:val="28"/>
                <w:szCs w:val="28"/>
              </w:rPr>
            </w:pPr>
            <w:r w:rsidRPr="009C1CBC">
              <w:rPr>
                <w:sz w:val="28"/>
                <w:szCs w:val="28"/>
              </w:rPr>
              <w:t>в 2025 году – 0,0 тыс. рублей</w:t>
            </w:r>
          </w:p>
          <w:p w:rsidR="00B40462" w:rsidRPr="009C1CBC" w:rsidRDefault="00B40462" w:rsidP="00F36B1B">
            <w:pPr>
              <w:jc w:val="both"/>
              <w:rPr>
                <w:sz w:val="28"/>
                <w:szCs w:val="28"/>
              </w:rPr>
            </w:pPr>
            <w:r w:rsidRPr="009C1CBC">
              <w:rPr>
                <w:sz w:val="28"/>
                <w:szCs w:val="28"/>
              </w:rPr>
              <w:t>в 2026 году – 0,0 тыс. рублей</w:t>
            </w:r>
          </w:p>
          <w:p w:rsidR="00B40462" w:rsidRPr="009C1CBC" w:rsidRDefault="00B40462" w:rsidP="00F36B1B">
            <w:pPr>
              <w:jc w:val="both"/>
              <w:rPr>
                <w:sz w:val="28"/>
                <w:szCs w:val="28"/>
              </w:rPr>
            </w:pPr>
            <w:r w:rsidRPr="009C1CBC">
              <w:rPr>
                <w:sz w:val="28"/>
                <w:szCs w:val="28"/>
              </w:rPr>
              <w:t>в 2027 году – 0,0 тыс. рублей</w:t>
            </w:r>
          </w:p>
          <w:p w:rsidR="00B40462" w:rsidRPr="009C1CBC" w:rsidRDefault="00B40462" w:rsidP="00F36B1B">
            <w:pPr>
              <w:jc w:val="both"/>
              <w:rPr>
                <w:sz w:val="28"/>
                <w:szCs w:val="28"/>
              </w:rPr>
            </w:pPr>
            <w:r w:rsidRPr="009C1CBC">
              <w:rPr>
                <w:sz w:val="28"/>
                <w:szCs w:val="28"/>
              </w:rPr>
              <w:t>в 2028 году – 0,0 тыс. рублей</w:t>
            </w:r>
          </w:p>
          <w:p w:rsidR="00B40462" w:rsidRPr="009C1CBC" w:rsidRDefault="00B40462" w:rsidP="00F36B1B">
            <w:pPr>
              <w:jc w:val="both"/>
              <w:rPr>
                <w:sz w:val="28"/>
                <w:szCs w:val="28"/>
              </w:rPr>
            </w:pPr>
            <w:r w:rsidRPr="009C1CBC">
              <w:rPr>
                <w:sz w:val="28"/>
                <w:szCs w:val="28"/>
              </w:rPr>
              <w:t>в 2029 году – 0,0 тыс. рублей</w:t>
            </w:r>
          </w:p>
          <w:p w:rsidR="00B40462" w:rsidRPr="009C1CBC" w:rsidRDefault="00B40462" w:rsidP="00F36B1B">
            <w:pPr>
              <w:jc w:val="both"/>
              <w:rPr>
                <w:sz w:val="28"/>
                <w:szCs w:val="28"/>
              </w:rPr>
            </w:pPr>
            <w:r w:rsidRPr="009C1CBC">
              <w:rPr>
                <w:sz w:val="28"/>
                <w:szCs w:val="28"/>
              </w:rPr>
              <w:t>в 2030 году – 0,0 тыс. рублей</w:t>
            </w:r>
          </w:p>
          <w:p w:rsidR="00EF7D05" w:rsidRPr="006A0FFB" w:rsidRDefault="00EF7D05" w:rsidP="00EF7D05">
            <w:pPr>
              <w:jc w:val="both"/>
              <w:rPr>
                <w:color w:val="FF0000"/>
                <w:sz w:val="28"/>
                <w:szCs w:val="28"/>
              </w:rPr>
            </w:pPr>
          </w:p>
        </w:tc>
      </w:tr>
      <w:tr w:rsidR="00AA3B83" w:rsidRPr="00794532" w:rsidTr="00EF758B">
        <w:trPr>
          <w:jc w:val="center"/>
        </w:trPr>
        <w:tc>
          <w:tcPr>
            <w:tcW w:w="3185" w:type="dxa"/>
            <w:tcMar>
              <w:top w:w="28" w:type="dxa"/>
              <w:left w:w="28" w:type="dxa"/>
              <w:bottom w:w="28" w:type="dxa"/>
              <w:right w:w="28" w:type="dxa"/>
            </w:tcMar>
          </w:tcPr>
          <w:p w:rsidR="00AA3B83" w:rsidRPr="00794532" w:rsidRDefault="00AA3B83" w:rsidP="00AA3B83">
            <w:pPr>
              <w:rPr>
                <w:color w:val="000000"/>
                <w:kern w:val="2"/>
                <w:sz w:val="28"/>
                <w:szCs w:val="28"/>
              </w:rPr>
            </w:pPr>
            <w:r w:rsidRPr="00794532">
              <w:rPr>
                <w:color w:val="000000"/>
                <w:kern w:val="2"/>
                <w:sz w:val="28"/>
                <w:szCs w:val="28"/>
              </w:rPr>
              <w:lastRenderedPageBreak/>
              <w:t>Ожидаемые результаты реализации подпрограммы</w:t>
            </w:r>
          </w:p>
        </w:tc>
        <w:tc>
          <w:tcPr>
            <w:tcW w:w="450" w:type="dxa"/>
            <w:tcMar>
              <w:top w:w="28" w:type="dxa"/>
              <w:left w:w="28" w:type="dxa"/>
              <w:bottom w:w="28" w:type="dxa"/>
              <w:right w:w="28" w:type="dxa"/>
            </w:tcMar>
          </w:tcPr>
          <w:p w:rsidR="00AA3B83" w:rsidRPr="00794532" w:rsidRDefault="00AA3B83" w:rsidP="00AA3B83">
            <w:pPr>
              <w:jc w:val="both"/>
              <w:rPr>
                <w:color w:val="000000"/>
                <w:kern w:val="2"/>
                <w:sz w:val="28"/>
                <w:szCs w:val="28"/>
              </w:rPr>
            </w:pPr>
            <w:r w:rsidRPr="00794532">
              <w:rPr>
                <w:color w:val="000000"/>
                <w:kern w:val="2"/>
                <w:sz w:val="28"/>
                <w:szCs w:val="28"/>
              </w:rPr>
              <w:t>–</w:t>
            </w:r>
          </w:p>
        </w:tc>
        <w:tc>
          <w:tcPr>
            <w:tcW w:w="6651" w:type="dxa"/>
            <w:tcMar>
              <w:top w:w="28" w:type="dxa"/>
              <w:left w:w="28" w:type="dxa"/>
              <w:bottom w:w="28" w:type="dxa"/>
              <w:right w:w="28" w:type="dxa"/>
            </w:tcMar>
          </w:tcPr>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повыше</w:t>
            </w:r>
            <w:r w:rsidR="008C4F21" w:rsidRPr="00794532">
              <w:rPr>
                <w:color w:val="000000"/>
                <w:kern w:val="2"/>
                <w:sz w:val="28"/>
                <w:szCs w:val="28"/>
              </w:rPr>
              <w:t>ние удовлетворенно</w:t>
            </w:r>
            <w:r w:rsidR="00A262D2">
              <w:rPr>
                <w:color w:val="000000"/>
                <w:kern w:val="2"/>
                <w:sz w:val="28"/>
                <w:szCs w:val="28"/>
              </w:rPr>
              <w:t>сти населения Новоцимлянского сельского поселения</w:t>
            </w:r>
            <w:r w:rsidR="008C4F21" w:rsidRPr="00794532">
              <w:rPr>
                <w:color w:val="000000"/>
                <w:kern w:val="2"/>
                <w:sz w:val="28"/>
                <w:szCs w:val="28"/>
              </w:rPr>
              <w:t xml:space="preserve"> </w:t>
            </w:r>
            <w:r w:rsidRPr="00794532">
              <w:rPr>
                <w:color w:val="000000"/>
                <w:kern w:val="2"/>
                <w:sz w:val="28"/>
                <w:szCs w:val="28"/>
              </w:rPr>
              <w:t>уровнем коммунального обслуживания;</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 xml:space="preserve">снижение уровня потерь при производстве, </w:t>
            </w:r>
          </w:p>
          <w:p w:rsidR="00AA3B83" w:rsidRPr="00794532" w:rsidRDefault="00AA3B83" w:rsidP="00AA3B83">
            <w:pPr>
              <w:autoSpaceDE w:val="0"/>
              <w:autoSpaceDN w:val="0"/>
              <w:adjustRightInd w:val="0"/>
              <w:jc w:val="both"/>
              <w:rPr>
                <w:color w:val="000000"/>
                <w:kern w:val="2"/>
                <w:sz w:val="28"/>
                <w:szCs w:val="28"/>
              </w:rPr>
            </w:pPr>
            <w:r w:rsidRPr="00794532">
              <w:rPr>
                <w:color w:val="000000"/>
                <w:kern w:val="2"/>
                <w:sz w:val="28"/>
                <w:szCs w:val="28"/>
              </w:rPr>
              <w:t>повышение протяженности освещенных улиц населенных пунктов</w:t>
            </w:r>
            <w:r w:rsidR="00290487">
              <w:rPr>
                <w:color w:val="000000"/>
                <w:kern w:val="2"/>
                <w:sz w:val="28"/>
                <w:szCs w:val="28"/>
              </w:rPr>
              <w:t xml:space="preserve"> Новоцимлянского сельского поселения</w:t>
            </w:r>
            <w:r w:rsidR="008C4F21" w:rsidRPr="00794532">
              <w:rPr>
                <w:color w:val="000000"/>
                <w:kern w:val="2"/>
                <w:sz w:val="28"/>
                <w:szCs w:val="28"/>
              </w:rPr>
              <w:t>.</w:t>
            </w:r>
          </w:p>
        </w:tc>
      </w:tr>
    </w:tbl>
    <w:p w:rsidR="00AA3B83" w:rsidRPr="00794532" w:rsidRDefault="00AA3B83" w:rsidP="00AA3B83">
      <w:pPr>
        <w:jc w:val="center"/>
        <w:rPr>
          <w:color w:val="000000"/>
          <w:kern w:val="2"/>
          <w:sz w:val="28"/>
          <w:szCs w:val="28"/>
        </w:rPr>
      </w:pPr>
    </w:p>
    <w:p w:rsidR="00482578" w:rsidRPr="004F12CF" w:rsidRDefault="00482578" w:rsidP="004F12CF">
      <w:pPr>
        <w:pageBreakBefore/>
        <w:spacing w:after="120" w:line="235" w:lineRule="auto"/>
        <w:jc w:val="center"/>
        <w:rPr>
          <w:rFonts w:eastAsia="Calibri"/>
          <w:kern w:val="2"/>
          <w:sz w:val="28"/>
          <w:szCs w:val="28"/>
          <w:lang w:eastAsia="en-US"/>
        </w:rPr>
      </w:pPr>
      <w:r w:rsidRPr="004F12CF">
        <w:rPr>
          <w:kern w:val="2"/>
          <w:sz w:val="28"/>
          <w:szCs w:val="28"/>
        </w:rPr>
        <w:lastRenderedPageBreak/>
        <w:t xml:space="preserve">Приоритеты и цели </w:t>
      </w:r>
      <w:r w:rsidRPr="004F12CF">
        <w:rPr>
          <w:kern w:val="2"/>
          <w:sz w:val="28"/>
          <w:szCs w:val="28"/>
        </w:rPr>
        <w:br/>
      </w:r>
      <w:r w:rsidR="004F12CF" w:rsidRPr="004F12CF">
        <w:rPr>
          <w:kern w:val="2"/>
          <w:sz w:val="28"/>
          <w:szCs w:val="28"/>
        </w:rPr>
        <w:t>муниципальной</w:t>
      </w:r>
      <w:r w:rsidRPr="004F12CF">
        <w:rPr>
          <w:kern w:val="2"/>
          <w:sz w:val="28"/>
          <w:szCs w:val="28"/>
        </w:rPr>
        <w:t xml:space="preserve"> политики </w:t>
      </w:r>
      <w:r w:rsidR="00290487">
        <w:rPr>
          <w:kern w:val="2"/>
          <w:sz w:val="28"/>
          <w:szCs w:val="28"/>
        </w:rPr>
        <w:t>Новоцимлянского сельского поселения</w:t>
      </w:r>
      <w:r w:rsidRPr="004F12CF">
        <w:rPr>
          <w:kern w:val="2"/>
          <w:sz w:val="28"/>
          <w:szCs w:val="28"/>
        </w:rPr>
        <w:br/>
        <w:t>в жилищно-коммунальной сфере</w:t>
      </w:r>
      <w:r w:rsidR="004F12CF" w:rsidRPr="004F12CF">
        <w:rPr>
          <w:kern w:val="2"/>
          <w:sz w:val="28"/>
          <w:szCs w:val="28"/>
        </w:rPr>
        <w:t>.</w:t>
      </w:r>
    </w:p>
    <w:p w:rsidR="00482578" w:rsidRPr="004F12CF" w:rsidRDefault="00482578" w:rsidP="004F12CF">
      <w:pPr>
        <w:ind w:firstLine="709"/>
        <w:jc w:val="both"/>
        <w:rPr>
          <w:kern w:val="2"/>
          <w:sz w:val="28"/>
          <w:szCs w:val="28"/>
        </w:rPr>
      </w:pPr>
      <w:r w:rsidRPr="004F12CF">
        <w:rPr>
          <w:kern w:val="2"/>
          <w:sz w:val="28"/>
          <w:szCs w:val="28"/>
        </w:rPr>
        <w:t xml:space="preserve">Основной целью </w:t>
      </w:r>
      <w:r w:rsidR="004F12CF" w:rsidRPr="004F12CF">
        <w:rPr>
          <w:kern w:val="2"/>
          <w:sz w:val="28"/>
          <w:szCs w:val="28"/>
        </w:rPr>
        <w:t>муниципальной</w:t>
      </w:r>
      <w:r w:rsidRPr="004F12CF">
        <w:rPr>
          <w:kern w:val="2"/>
          <w:sz w:val="28"/>
          <w:szCs w:val="28"/>
        </w:rPr>
        <w:t xml:space="preserve"> политики </w:t>
      </w:r>
      <w:r w:rsidR="00290487">
        <w:rPr>
          <w:kern w:val="2"/>
          <w:sz w:val="28"/>
          <w:szCs w:val="28"/>
        </w:rPr>
        <w:t>Новоцимлянского сельского поселения</w:t>
      </w:r>
      <w:r w:rsidRPr="004F12CF">
        <w:rPr>
          <w:kern w:val="2"/>
          <w:sz w:val="28"/>
          <w:szCs w:val="28"/>
        </w:rPr>
        <w:t xml:space="preserve"> в жилищно-коммунальной сфере является повышение качества и надежности предоставления жилищно-коммунальных услуг населению, повышение уровня благоустройства территории </w:t>
      </w:r>
      <w:r w:rsidR="00290487" w:rsidRPr="00290487">
        <w:t xml:space="preserve"> </w:t>
      </w:r>
      <w:r w:rsidR="00290487" w:rsidRPr="00290487">
        <w:rPr>
          <w:kern w:val="2"/>
          <w:sz w:val="28"/>
          <w:szCs w:val="28"/>
        </w:rPr>
        <w:t>Новоцимлянского сельского поселения</w:t>
      </w:r>
      <w:r w:rsidR="00290487">
        <w:rPr>
          <w:kern w:val="2"/>
          <w:sz w:val="28"/>
          <w:szCs w:val="28"/>
        </w:rPr>
        <w:t>.</w:t>
      </w:r>
    </w:p>
    <w:p w:rsidR="00482578" w:rsidRPr="004F12CF" w:rsidRDefault="00482578" w:rsidP="004F12CF">
      <w:pPr>
        <w:autoSpaceDE w:val="0"/>
        <w:autoSpaceDN w:val="0"/>
        <w:adjustRightInd w:val="0"/>
        <w:ind w:firstLine="709"/>
        <w:jc w:val="both"/>
        <w:rPr>
          <w:kern w:val="2"/>
          <w:sz w:val="28"/>
          <w:szCs w:val="28"/>
        </w:rPr>
      </w:pPr>
      <w:r w:rsidRPr="004F12CF">
        <w:rPr>
          <w:kern w:val="2"/>
          <w:sz w:val="28"/>
          <w:szCs w:val="28"/>
        </w:rPr>
        <w:t>Указанные направления реализуются в соответствии с:</w:t>
      </w:r>
    </w:p>
    <w:p w:rsidR="00482578" w:rsidRPr="004F12CF" w:rsidRDefault="00482578" w:rsidP="004F12CF">
      <w:pPr>
        <w:ind w:firstLine="709"/>
        <w:jc w:val="both"/>
        <w:rPr>
          <w:kern w:val="2"/>
          <w:sz w:val="28"/>
          <w:szCs w:val="28"/>
        </w:rPr>
      </w:pPr>
      <w:r w:rsidRPr="004F12CF">
        <w:rPr>
          <w:kern w:val="2"/>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482578" w:rsidRDefault="00482578" w:rsidP="00482578">
      <w:pPr>
        <w:spacing w:line="235" w:lineRule="auto"/>
        <w:ind w:firstLine="709"/>
        <w:jc w:val="both"/>
        <w:rPr>
          <w:kern w:val="2"/>
          <w:sz w:val="28"/>
          <w:szCs w:val="28"/>
        </w:rPr>
      </w:pPr>
      <w:r w:rsidRPr="004F12CF">
        <w:rPr>
          <w:kern w:val="2"/>
          <w:sz w:val="28"/>
          <w:szCs w:val="28"/>
        </w:rPr>
        <w:t>Концепцией долгосрочного социально-экономического развития Российской Федерации на период до 20</w:t>
      </w:r>
      <w:r w:rsidR="00BA2597">
        <w:rPr>
          <w:kern w:val="2"/>
          <w:sz w:val="28"/>
          <w:szCs w:val="28"/>
        </w:rPr>
        <w:t>30</w:t>
      </w:r>
      <w:r w:rsidRPr="004F12CF">
        <w:rPr>
          <w:kern w:val="2"/>
          <w:sz w:val="28"/>
          <w:szCs w:val="28"/>
        </w:rPr>
        <w:t xml:space="preserve"> года, утвержденной распоряжением </w:t>
      </w:r>
      <w:r w:rsidRPr="009A2DD0">
        <w:rPr>
          <w:kern w:val="2"/>
          <w:sz w:val="28"/>
          <w:szCs w:val="28"/>
        </w:rPr>
        <w:t>Правительства Российской Федерации от 17.11.2008 № 1662-р;</w:t>
      </w:r>
    </w:p>
    <w:p w:rsidR="00C41ED3" w:rsidRPr="004F12CF" w:rsidRDefault="00C41ED3" w:rsidP="00482578">
      <w:pPr>
        <w:spacing w:line="235" w:lineRule="auto"/>
        <w:ind w:firstLine="709"/>
        <w:jc w:val="both"/>
        <w:rPr>
          <w:kern w:val="2"/>
          <w:sz w:val="28"/>
          <w:szCs w:val="28"/>
        </w:rPr>
      </w:pPr>
      <w:r>
        <w:rPr>
          <w:kern w:val="2"/>
          <w:sz w:val="28"/>
          <w:szCs w:val="28"/>
        </w:rPr>
        <w:t>Стратегией социальн</w:t>
      </w:r>
      <w:r w:rsidR="00290487">
        <w:rPr>
          <w:kern w:val="2"/>
          <w:sz w:val="28"/>
          <w:szCs w:val="28"/>
        </w:rPr>
        <w:t xml:space="preserve">о-экономического развития </w:t>
      </w:r>
      <w:r w:rsidR="00290487" w:rsidRPr="00290487">
        <w:rPr>
          <w:kern w:val="2"/>
          <w:sz w:val="28"/>
          <w:szCs w:val="28"/>
        </w:rPr>
        <w:t>Новоцимлянского сельского поселения</w:t>
      </w:r>
      <w:r>
        <w:rPr>
          <w:kern w:val="2"/>
          <w:sz w:val="28"/>
          <w:szCs w:val="28"/>
        </w:rPr>
        <w:t xml:space="preserve"> на  </w:t>
      </w:r>
      <w:r w:rsidR="005A46B9">
        <w:rPr>
          <w:kern w:val="2"/>
          <w:sz w:val="28"/>
          <w:szCs w:val="28"/>
        </w:rPr>
        <w:t>период до 2030 года.</w:t>
      </w:r>
    </w:p>
    <w:p w:rsidR="00482578" w:rsidRPr="004F12CF" w:rsidRDefault="00482578" w:rsidP="00482578">
      <w:pPr>
        <w:spacing w:line="235" w:lineRule="auto"/>
        <w:ind w:firstLine="709"/>
        <w:jc w:val="both"/>
        <w:rPr>
          <w:kern w:val="2"/>
          <w:sz w:val="28"/>
          <w:szCs w:val="28"/>
        </w:rPr>
      </w:pPr>
      <w:r w:rsidRPr="004F12CF">
        <w:rPr>
          <w:kern w:val="2"/>
          <w:sz w:val="28"/>
          <w:szCs w:val="28"/>
        </w:rPr>
        <w:t xml:space="preserve">Стратегическая цель </w:t>
      </w:r>
      <w:r w:rsidR="004F12CF" w:rsidRPr="004F12CF">
        <w:rPr>
          <w:kern w:val="2"/>
          <w:sz w:val="28"/>
          <w:szCs w:val="28"/>
        </w:rPr>
        <w:t>муниципальной</w:t>
      </w:r>
      <w:r w:rsidRPr="004F12CF">
        <w:rPr>
          <w:kern w:val="2"/>
          <w:sz w:val="28"/>
          <w:szCs w:val="28"/>
        </w:rPr>
        <w:t xml:space="preserve"> политики в жилищно- ком</w:t>
      </w:r>
      <w:r w:rsidR="00BA2597">
        <w:rPr>
          <w:kern w:val="2"/>
          <w:sz w:val="28"/>
          <w:szCs w:val="28"/>
        </w:rPr>
        <w:t>мунальной сфере на период до 203</w:t>
      </w:r>
      <w:r w:rsidRPr="004F12CF">
        <w:rPr>
          <w:kern w:val="2"/>
          <w:sz w:val="28"/>
          <w:szCs w:val="28"/>
        </w:rPr>
        <w:t xml:space="preserve">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w:t>
      </w:r>
    </w:p>
    <w:p w:rsidR="00482578" w:rsidRPr="00A11936" w:rsidRDefault="00482578" w:rsidP="00265D94">
      <w:pPr>
        <w:tabs>
          <w:tab w:val="left" w:pos="720"/>
          <w:tab w:val="left" w:pos="900"/>
        </w:tabs>
        <w:spacing w:line="228" w:lineRule="auto"/>
        <w:jc w:val="both"/>
        <w:rPr>
          <w:color w:val="000000"/>
          <w:kern w:val="2"/>
          <w:sz w:val="28"/>
          <w:szCs w:val="28"/>
        </w:rPr>
      </w:pPr>
      <w:r w:rsidRPr="00A11936">
        <w:rPr>
          <w:kern w:val="2"/>
          <w:sz w:val="28"/>
          <w:szCs w:val="28"/>
        </w:rPr>
        <w:t xml:space="preserve">Сведения о показателях (индикаторах) </w:t>
      </w:r>
      <w:r w:rsidR="00265D94" w:rsidRPr="00A11936">
        <w:rPr>
          <w:kern w:val="2"/>
          <w:sz w:val="28"/>
          <w:szCs w:val="28"/>
        </w:rPr>
        <w:t>муниципальной программы</w:t>
      </w:r>
      <w:r w:rsidR="00290487">
        <w:rPr>
          <w:color w:val="000000"/>
          <w:kern w:val="2"/>
          <w:sz w:val="28"/>
          <w:szCs w:val="28"/>
        </w:rPr>
        <w:t xml:space="preserve"> </w:t>
      </w:r>
      <w:r w:rsidR="00265D94" w:rsidRPr="00A11936">
        <w:rPr>
          <w:color w:val="000000"/>
          <w:kern w:val="2"/>
          <w:sz w:val="28"/>
          <w:szCs w:val="28"/>
        </w:rPr>
        <w:t xml:space="preserve"> </w:t>
      </w:r>
      <w:r w:rsidR="00290487" w:rsidRPr="00290487">
        <w:rPr>
          <w:color w:val="000000"/>
          <w:kern w:val="2"/>
          <w:sz w:val="28"/>
          <w:szCs w:val="28"/>
        </w:rPr>
        <w:t xml:space="preserve">Новоцимлянского сельского поселения </w:t>
      </w:r>
      <w:r w:rsidR="00265D94" w:rsidRPr="00A11936">
        <w:rPr>
          <w:color w:val="000000"/>
          <w:kern w:val="2"/>
          <w:sz w:val="28"/>
          <w:szCs w:val="28"/>
        </w:rPr>
        <w:t>«Обеспечение качественными жилищно-коммунальными услуг</w:t>
      </w:r>
      <w:r w:rsidR="00290487">
        <w:rPr>
          <w:color w:val="000000"/>
          <w:kern w:val="2"/>
          <w:sz w:val="28"/>
          <w:szCs w:val="28"/>
        </w:rPr>
        <w:t>ами населения</w:t>
      </w:r>
      <w:r w:rsidR="00265D94" w:rsidRPr="00A11936">
        <w:rPr>
          <w:color w:val="000000"/>
          <w:kern w:val="2"/>
          <w:sz w:val="28"/>
          <w:szCs w:val="28"/>
        </w:rPr>
        <w:t>»</w:t>
      </w:r>
      <w:r w:rsidR="00265D94" w:rsidRPr="00A11936">
        <w:rPr>
          <w:kern w:val="2"/>
          <w:sz w:val="28"/>
          <w:szCs w:val="28"/>
        </w:rPr>
        <w:t xml:space="preserve">, подпрограмм муниципальной программы </w:t>
      </w:r>
      <w:r w:rsidR="00704FA9" w:rsidRPr="00A11936">
        <w:rPr>
          <w:kern w:val="2"/>
          <w:sz w:val="28"/>
          <w:szCs w:val="28"/>
        </w:rPr>
        <w:t>«</w:t>
      </w:r>
      <w:r w:rsidR="00265D94" w:rsidRPr="00A11936">
        <w:rPr>
          <w:color w:val="000000"/>
          <w:kern w:val="2"/>
          <w:sz w:val="28"/>
          <w:szCs w:val="28"/>
        </w:rPr>
        <w:t>Обеспечение качественными жилищно-коммунальными услуг</w:t>
      </w:r>
      <w:r w:rsidR="00290487">
        <w:rPr>
          <w:color w:val="000000"/>
          <w:kern w:val="2"/>
          <w:sz w:val="28"/>
          <w:szCs w:val="28"/>
        </w:rPr>
        <w:t>ами населения</w:t>
      </w:r>
      <w:r w:rsidR="00265D94" w:rsidRPr="00A11936">
        <w:rPr>
          <w:color w:val="000000"/>
          <w:kern w:val="2"/>
          <w:sz w:val="28"/>
          <w:szCs w:val="28"/>
        </w:rPr>
        <w:t xml:space="preserve">» </w:t>
      </w:r>
      <w:r w:rsidR="00265D94" w:rsidRPr="00A11936">
        <w:rPr>
          <w:kern w:val="2"/>
          <w:sz w:val="28"/>
          <w:szCs w:val="28"/>
        </w:rPr>
        <w:t>и их значения</w:t>
      </w:r>
      <w:r w:rsidR="00DF5976" w:rsidRPr="00A11936">
        <w:rPr>
          <w:kern w:val="2"/>
          <w:sz w:val="28"/>
          <w:szCs w:val="28"/>
        </w:rPr>
        <w:t xml:space="preserve"> </w:t>
      </w:r>
      <w:r w:rsidRPr="00A11936">
        <w:rPr>
          <w:kern w:val="2"/>
          <w:sz w:val="28"/>
          <w:szCs w:val="28"/>
        </w:rPr>
        <w:t>приведены в приложении № 1.</w:t>
      </w:r>
    </w:p>
    <w:p w:rsidR="00482578" w:rsidRPr="00A11936" w:rsidRDefault="00482578" w:rsidP="00482578">
      <w:pPr>
        <w:autoSpaceDE w:val="0"/>
        <w:autoSpaceDN w:val="0"/>
        <w:adjustRightInd w:val="0"/>
        <w:spacing w:line="235" w:lineRule="auto"/>
        <w:ind w:firstLine="709"/>
        <w:jc w:val="both"/>
        <w:rPr>
          <w:kern w:val="2"/>
          <w:sz w:val="28"/>
          <w:szCs w:val="28"/>
        </w:rPr>
      </w:pPr>
      <w:r w:rsidRPr="00A11936">
        <w:rPr>
          <w:kern w:val="2"/>
          <w:sz w:val="28"/>
          <w:szCs w:val="28"/>
        </w:rPr>
        <w:t xml:space="preserve">Перечень подпрограмм, основных мероприятий </w:t>
      </w:r>
      <w:r w:rsidR="004F12CF" w:rsidRPr="00A11936">
        <w:rPr>
          <w:kern w:val="2"/>
          <w:sz w:val="28"/>
          <w:szCs w:val="28"/>
        </w:rPr>
        <w:t xml:space="preserve">муниципальной </w:t>
      </w:r>
      <w:r w:rsidRPr="00A11936">
        <w:rPr>
          <w:kern w:val="2"/>
          <w:sz w:val="28"/>
          <w:szCs w:val="28"/>
        </w:rPr>
        <w:t>программы приведен в приложении № 2.</w:t>
      </w:r>
    </w:p>
    <w:p w:rsidR="00482578" w:rsidRPr="00A11936" w:rsidRDefault="00482578" w:rsidP="00482578">
      <w:pPr>
        <w:autoSpaceDE w:val="0"/>
        <w:autoSpaceDN w:val="0"/>
        <w:adjustRightInd w:val="0"/>
        <w:spacing w:line="235" w:lineRule="auto"/>
        <w:ind w:firstLine="709"/>
        <w:jc w:val="both"/>
        <w:rPr>
          <w:kern w:val="2"/>
          <w:sz w:val="28"/>
          <w:szCs w:val="28"/>
        </w:rPr>
      </w:pPr>
      <w:r w:rsidRPr="00A11936">
        <w:rPr>
          <w:kern w:val="2"/>
          <w:sz w:val="28"/>
          <w:szCs w:val="28"/>
        </w:rPr>
        <w:t xml:space="preserve">Расходы </w:t>
      </w:r>
      <w:r w:rsidR="00704FA9" w:rsidRPr="00A11936">
        <w:rPr>
          <w:kern w:val="2"/>
          <w:sz w:val="28"/>
          <w:szCs w:val="28"/>
        </w:rPr>
        <w:t>местного</w:t>
      </w:r>
      <w:r w:rsidRPr="00A11936">
        <w:rPr>
          <w:kern w:val="2"/>
          <w:sz w:val="28"/>
          <w:szCs w:val="28"/>
        </w:rPr>
        <w:t xml:space="preserve"> бюджета на реализацию </w:t>
      </w:r>
      <w:r w:rsidR="004F12CF" w:rsidRPr="00A11936">
        <w:rPr>
          <w:kern w:val="2"/>
          <w:sz w:val="28"/>
          <w:szCs w:val="28"/>
        </w:rPr>
        <w:t xml:space="preserve">муниципальной </w:t>
      </w:r>
      <w:r w:rsidRPr="00A11936">
        <w:rPr>
          <w:kern w:val="2"/>
          <w:sz w:val="28"/>
          <w:szCs w:val="28"/>
        </w:rPr>
        <w:t xml:space="preserve">программы приведены в приложении № </w:t>
      </w:r>
      <w:r w:rsidR="009F5423">
        <w:rPr>
          <w:kern w:val="2"/>
          <w:sz w:val="28"/>
          <w:szCs w:val="28"/>
        </w:rPr>
        <w:t>3</w:t>
      </w:r>
      <w:r w:rsidRPr="00A11936">
        <w:rPr>
          <w:kern w:val="2"/>
          <w:sz w:val="28"/>
          <w:szCs w:val="28"/>
        </w:rPr>
        <w:t>.</w:t>
      </w:r>
    </w:p>
    <w:p w:rsidR="00482578" w:rsidRPr="004F12CF" w:rsidRDefault="00482578" w:rsidP="00482578">
      <w:pPr>
        <w:autoSpaceDE w:val="0"/>
        <w:autoSpaceDN w:val="0"/>
        <w:adjustRightInd w:val="0"/>
        <w:spacing w:line="235" w:lineRule="auto"/>
        <w:ind w:firstLine="709"/>
        <w:jc w:val="both"/>
        <w:rPr>
          <w:kern w:val="2"/>
          <w:sz w:val="28"/>
          <w:szCs w:val="28"/>
        </w:rPr>
      </w:pPr>
      <w:r w:rsidRPr="00A11936">
        <w:rPr>
          <w:kern w:val="2"/>
          <w:sz w:val="28"/>
          <w:szCs w:val="28"/>
        </w:rPr>
        <w:t xml:space="preserve">Расходы на реализацию </w:t>
      </w:r>
      <w:r w:rsidR="004F12CF" w:rsidRPr="00A11936">
        <w:rPr>
          <w:kern w:val="2"/>
          <w:sz w:val="28"/>
          <w:szCs w:val="28"/>
        </w:rPr>
        <w:t>муниципальной</w:t>
      </w:r>
      <w:r w:rsidRPr="00A11936">
        <w:rPr>
          <w:kern w:val="2"/>
          <w:sz w:val="28"/>
          <w:szCs w:val="28"/>
        </w:rPr>
        <w:t xml:space="preserve"> программы приведены в приложении № </w:t>
      </w:r>
      <w:r w:rsidR="009F5423">
        <w:rPr>
          <w:kern w:val="2"/>
          <w:sz w:val="28"/>
          <w:szCs w:val="28"/>
        </w:rPr>
        <w:t>4</w:t>
      </w:r>
      <w:r w:rsidRPr="00A11936">
        <w:rPr>
          <w:kern w:val="2"/>
          <w:sz w:val="28"/>
          <w:szCs w:val="28"/>
        </w:rPr>
        <w:t>.</w:t>
      </w:r>
    </w:p>
    <w:p w:rsidR="00482578" w:rsidRPr="00482578" w:rsidRDefault="00482578" w:rsidP="00482578">
      <w:pPr>
        <w:spacing w:line="235" w:lineRule="auto"/>
        <w:ind w:firstLine="709"/>
        <w:jc w:val="both"/>
        <w:rPr>
          <w:color w:val="0000FF"/>
          <w:kern w:val="2"/>
          <w:sz w:val="28"/>
          <w:szCs w:val="28"/>
        </w:rPr>
      </w:pPr>
    </w:p>
    <w:p w:rsidR="00021699" w:rsidRPr="00D75E07" w:rsidRDefault="00021699" w:rsidP="00D75E07">
      <w:pPr>
        <w:autoSpaceDE w:val="0"/>
        <w:autoSpaceDN w:val="0"/>
        <w:adjustRightInd w:val="0"/>
        <w:jc w:val="both"/>
        <w:rPr>
          <w:color w:val="000000"/>
          <w:kern w:val="2"/>
          <w:sz w:val="28"/>
          <w:szCs w:val="28"/>
        </w:rPr>
        <w:sectPr w:rsidR="00021699" w:rsidRPr="00D75E07" w:rsidSect="00021699">
          <w:footerReference w:type="even" r:id="rId8"/>
          <w:footerReference w:type="default" r:id="rId9"/>
          <w:pgSz w:w="11906" w:h="16838" w:code="9"/>
          <w:pgMar w:top="851" w:right="851" w:bottom="851" w:left="1418" w:header="709" w:footer="709" w:gutter="0"/>
          <w:cols w:space="708"/>
          <w:docGrid w:linePitch="360"/>
        </w:sectPr>
      </w:pPr>
    </w:p>
    <w:p w:rsidR="00AA04D1" w:rsidRDefault="00AA04D1" w:rsidP="00AA04D1">
      <w:pPr>
        <w:keepNext/>
        <w:jc w:val="right"/>
        <w:outlineLvl w:val="2"/>
        <w:rPr>
          <w:kern w:val="2"/>
          <w:sz w:val="24"/>
          <w:szCs w:val="24"/>
        </w:rPr>
      </w:pPr>
      <w:r>
        <w:rPr>
          <w:kern w:val="2"/>
          <w:sz w:val="24"/>
          <w:szCs w:val="24"/>
        </w:rPr>
        <w:lastRenderedPageBreak/>
        <w:t>Приложение №1</w:t>
      </w:r>
    </w:p>
    <w:p w:rsidR="00AA04D1" w:rsidRDefault="00AA04D1" w:rsidP="00AA04D1">
      <w:pPr>
        <w:keepNext/>
        <w:jc w:val="right"/>
        <w:outlineLvl w:val="2"/>
        <w:rPr>
          <w:kern w:val="2"/>
          <w:sz w:val="24"/>
          <w:szCs w:val="24"/>
        </w:rPr>
      </w:pPr>
      <w:r>
        <w:rPr>
          <w:kern w:val="2"/>
          <w:sz w:val="24"/>
          <w:szCs w:val="24"/>
        </w:rPr>
        <w:t>к муниципальной программе</w:t>
      </w:r>
    </w:p>
    <w:p w:rsidR="00AA04D1" w:rsidRDefault="00AA04D1" w:rsidP="00AA04D1">
      <w:pPr>
        <w:keepNext/>
        <w:jc w:val="right"/>
        <w:outlineLvl w:val="2"/>
        <w:rPr>
          <w:kern w:val="2"/>
          <w:sz w:val="24"/>
          <w:szCs w:val="24"/>
        </w:rPr>
      </w:pPr>
      <w:r>
        <w:rPr>
          <w:kern w:val="2"/>
          <w:sz w:val="24"/>
          <w:szCs w:val="24"/>
        </w:rPr>
        <w:t xml:space="preserve"> Новоцимлянского сельского поселения</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«Обеспечение качественными </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жилищно-коммунальными </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услугами населения </w:t>
      </w:r>
    </w:p>
    <w:p w:rsidR="00AA04D1" w:rsidRPr="008B5C9C" w:rsidRDefault="00AA04D1" w:rsidP="00AA04D1">
      <w:pPr>
        <w:keepNext/>
        <w:jc w:val="right"/>
        <w:outlineLvl w:val="2"/>
        <w:rPr>
          <w:color w:val="000000"/>
          <w:kern w:val="2"/>
          <w:sz w:val="24"/>
          <w:szCs w:val="24"/>
        </w:rPr>
      </w:pPr>
      <w:r>
        <w:rPr>
          <w:color w:val="000000"/>
          <w:kern w:val="2"/>
          <w:sz w:val="24"/>
          <w:szCs w:val="24"/>
        </w:rPr>
        <w:t>Новоцимлянского сельского поселения</w:t>
      </w:r>
      <w:r w:rsidRPr="008B5C9C">
        <w:rPr>
          <w:color w:val="000000"/>
          <w:kern w:val="2"/>
          <w:sz w:val="24"/>
          <w:szCs w:val="24"/>
        </w:rPr>
        <w:t>»</w:t>
      </w:r>
    </w:p>
    <w:p w:rsidR="00AA04D1" w:rsidRPr="008B5C9C" w:rsidRDefault="00AA04D1" w:rsidP="00AA04D1">
      <w:pPr>
        <w:jc w:val="center"/>
        <w:rPr>
          <w:kern w:val="2"/>
          <w:sz w:val="24"/>
          <w:szCs w:val="24"/>
        </w:rPr>
      </w:pPr>
    </w:p>
    <w:p w:rsidR="00AA04D1" w:rsidRPr="003234C1" w:rsidRDefault="00AA04D1" w:rsidP="00AA04D1">
      <w:pPr>
        <w:spacing w:line="235" w:lineRule="auto"/>
        <w:jc w:val="center"/>
        <w:rPr>
          <w:kern w:val="2"/>
          <w:sz w:val="24"/>
          <w:szCs w:val="24"/>
        </w:rPr>
      </w:pPr>
      <w:r w:rsidRPr="003234C1">
        <w:rPr>
          <w:kern w:val="2"/>
          <w:sz w:val="24"/>
          <w:szCs w:val="24"/>
        </w:rPr>
        <w:t xml:space="preserve">СВЕДЕНИЯ </w:t>
      </w:r>
    </w:p>
    <w:p w:rsidR="00AA04D1" w:rsidRPr="003234C1" w:rsidRDefault="00AA04D1" w:rsidP="00AA04D1">
      <w:pPr>
        <w:spacing w:line="228" w:lineRule="auto"/>
        <w:jc w:val="center"/>
        <w:rPr>
          <w:color w:val="000000"/>
          <w:kern w:val="2"/>
          <w:sz w:val="24"/>
          <w:szCs w:val="24"/>
        </w:rPr>
      </w:pPr>
      <w:r w:rsidRPr="003234C1">
        <w:rPr>
          <w:kern w:val="2"/>
          <w:sz w:val="24"/>
          <w:szCs w:val="24"/>
        </w:rPr>
        <w:t>о показателях (индикаторах) муниципальной программы</w:t>
      </w:r>
      <w:r>
        <w:rPr>
          <w:color w:val="000000"/>
          <w:kern w:val="2"/>
          <w:sz w:val="24"/>
          <w:szCs w:val="24"/>
        </w:rPr>
        <w:t xml:space="preserve"> Новоцимлянского сельского поселения</w:t>
      </w:r>
      <w:r w:rsidRPr="003234C1">
        <w:rPr>
          <w:color w:val="000000"/>
          <w:kern w:val="2"/>
          <w:sz w:val="24"/>
          <w:szCs w:val="24"/>
        </w:rPr>
        <w:t xml:space="preserve"> «Обеспечение </w:t>
      </w:r>
    </w:p>
    <w:p w:rsidR="00AA04D1" w:rsidRPr="003234C1" w:rsidRDefault="00AA04D1" w:rsidP="00AA04D1">
      <w:pPr>
        <w:spacing w:line="228" w:lineRule="auto"/>
        <w:jc w:val="center"/>
        <w:rPr>
          <w:sz w:val="24"/>
          <w:szCs w:val="24"/>
        </w:rPr>
      </w:pPr>
      <w:r w:rsidRPr="003234C1">
        <w:rPr>
          <w:color w:val="000000"/>
          <w:kern w:val="2"/>
          <w:sz w:val="24"/>
          <w:szCs w:val="24"/>
        </w:rPr>
        <w:t>качественными жилищно-коммунальными услуг</w:t>
      </w:r>
      <w:r>
        <w:rPr>
          <w:color w:val="000000"/>
          <w:kern w:val="2"/>
          <w:sz w:val="24"/>
          <w:szCs w:val="24"/>
        </w:rPr>
        <w:t>ами населения Новоцимлянского сельского поселения</w:t>
      </w:r>
      <w:r w:rsidRPr="003234C1">
        <w:rPr>
          <w:color w:val="000000"/>
          <w:kern w:val="2"/>
          <w:sz w:val="24"/>
          <w:szCs w:val="24"/>
        </w:rPr>
        <w:t>»</w:t>
      </w:r>
      <w:r w:rsidRPr="003234C1">
        <w:rPr>
          <w:kern w:val="2"/>
          <w:sz w:val="24"/>
          <w:szCs w:val="24"/>
        </w:rPr>
        <w:t>, подпрограмм муниципальной программы</w:t>
      </w:r>
      <w:r>
        <w:rPr>
          <w:kern w:val="2"/>
          <w:sz w:val="24"/>
          <w:szCs w:val="24"/>
        </w:rPr>
        <w:t xml:space="preserve"> «</w:t>
      </w:r>
      <w:r>
        <w:rPr>
          <w:color w:val="000000"/>
          <w:kern w:val="2"/>
          <w:sz w:val="24"/>
          <w:szCs w:val="24"/>
        </w:rPr>
        <w:t>Обеспечение</w:t>
      </w:r>
      <w:r w:rsidRPr="003234C1">
        <w:rPr>
          <w:color w:val="000000"/>
          <w:kern w:val="2"/>
          <w:sz w:val="24"/>
          <w:szCs w:val="24"/>
        </w:rPr>
        <w:t xml:space="preserve"> качественными жилищно-коммунальными услуг</w:t>
      </w:r>
      <w:r>
        <w:rPr>
          <w:color w:val="000000"/>
          <w:kern w:val="2"/>
          <w:sz w:val="24"/>
          <w:szCs w:val="24"/>
        </w:rPr>
        <w:t>ами населения Новоцимлянского сельского поселения</w:t>
      </w:r>
      <w:r w:rsidRPr="003234C1">
        <w:rPr>
          <w:color w:val="000000"/>
          <w:kern w:val="2"/>
          <w:sz w:val="24"/>
          <w:szCs w:val="24"/>
        </w:rPr>
        <w:t xml:space="preserve">» </w:t>
      </w:r>
      <w:r w:rsidRPr="003234C1">
        <w:rPr>
          <w:kern w:val="2"/>
          <w:sz w:val="24"/>
          <w:szCs w:val="24"/>
        </w:rPr>
        <w:t>и их значения.</w:t>
      </w:r>
    </w:p>
    <w:p w:rsidR="00AA04D1" w:rsidRPr="00D94043" w:rsidRDefault="00AA04D1" w:rsidP="00AA04D1">
      <w:pPr>
        <w:spacing w:line="235" w:lineRule="auto"/>
        <w:jc w:val="center"/>
        <w:rPr>
          <w:kern w:val="2"/>
          <w:sz w:val="28"/>
          <w:szCs w:val="28"/>
        </w:rPr>
      </w:pPr>
    </w:p>
    <w:tbl>
      <w:tblPr>
        <w:tblW w:w="531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25"/>
        <w:gridCol w:w="2784"/>
        <w:gridCol w:w="1124"/>
        <w:gridCol w:w="1169"/>
        <w:gridCol w:w="878"/>
        <w:gridCol w:w="731"/>
        <w:gridCol w:w="730"/>
        <w:gridCol w:w="731"/>
        <w:gridCol w:w="731"/>
        <w:gridCol w:w="731"/>
        <w:gridCol w:w="730"/>
        <w:gridCol w:w="731"/>
        <w:gridCol w:w="731"/>
        <w:gridCol w:w="731"/>
        <w:gridCol w:w="730"/>
        <w:gridCol w:w="730"/>
        <w:gridCol w:w="731"/>
        <w:gridCol w:w="731"/>
      </w:tblGrid>
      <w:tr w:rsidR="00AA04D1" w:rsidRPr="00482578" w:rsidTr="006F55E2">
        <w:trPr>
          <w:tblHeader/>
        </w:trPr>
        <w:tc>
          <w:tcPr>
            <w:tcW w:w="605" w:type="dxa"/>
            <w:vMerge w:val="restart"/>
          </w:tcPr>
          <w:p w:rsidR="00AA04D1" w:rsidRPr="00482578" w:rsidRDefault="00AA04D1" w:rsidP="006F55E2">
            <w:pPr>
              <w:spacing w:line="235" w:lineRule="auto"/>
              <w:jc w:val="center"/>
              <w:rPr>
                <w:kern w:val="2"/>
                <w:sz w:val="24"/>
                <w:szCs w:val="24"/>
              </w:rPr>
            </w:pPr>
            <w:r w:rsidRPr="00482578">
              <w:rPr>
                <w:kern w:val="2"/>
                <w:sz w:val="24"/>
                <w:szCs w:val="24"/>
              </w:rPr>
              <w:t>№ п/п</w:t>
            </w:r>
          </w:p>
        </w:tc>
        <w:tc>
          <w:tcPr>
            <w:tcW w:w="2700" w:type="dxa"/>
            <w:vMerge w:val="restart"/>
          </w:tcPr>
          <w:p w:rsidR="00AA04D1" w:rsidRPr="00482578" w:rsidRDefault="00AA04D1" w:rsidP="006F55E2">
            <w:pPr>
              <w:spacing w:line="235" w:lineRule="auto"/>
              <w:jc w:val="center"/>
              <w:rPr>
                <w:kern w:val="2"/>
                <w:sz w:val="24"/>
                <w:szCs w:val="24"/>
              </w:rPr>
            </w:pPr>
            <w:r w:rsidRPr="00482578">
              <w:rPr>
                <w:kern w:val="2"/>
                <w:sz w:val="24"/>
                <w:szCs w:val="24"/>
              </w:rPr>
              <w:t xml:space="preserve">Номер и наименование </w:t>
            </w:r>
          </w:p>
          <w:p w:rsidR="00AA04D1" w:rsidRPr="00482578" w:rsidRDefault="00AA04D1" w:rsidP="006F55E2">
            <w:pPr>
              <w:spacing w:line="235" w:lineRule="auto"/>
              <w:jc w:val="center"/>
              <w:rPr>
                <w:kern w:val="2"/>
                <w:sz w:val="24"/>
                <w:szCs w:val="24"/>
              </w:rPr>
            </w:pPr>
            <w:r w:rsidRPr="00482578">
              <w:rPr>
                <w:kern w:val="2"/>
                <w:sz w:val="24"/>
                <w:szCs w:val="24"/>
              </w:rPr>
              <w:t>показателя (индикатора)</w:t>
            </w:r>
          </w:p>
        </w:tc>
        <w:tc>
          <w:tcPr>
            <w:tcW w:w="1090" w:type="dxa"/>
            <w:vMerge w:val="restart"/>
          </w:tcPr>
          <w:p w:rsidR="00AA04D1" w:rsidRPr="00482578" w:rsidRDefault="00AA04D1" w:rsidP="006F55E2">
            <w:pPr>
              <w:tabs>
                <w:tab w:val="left" w:pos="315"/>
                <w:tab w:val="center" w:pos="541"/>
              </w:tabs>
              <w:spacing w:line="235" w:lineRule="auto"/>
              <w:jc w:val="center"/>
              <w:rPr>
                <w:kern w:val="2"/>
                <w:sz w:val="24"/>
                <w:szCs w:val="24"/>
              </w:rPr>
            </w:pPr>
            <w:r w:rsidRPr="00482578">
              <w:rPr>
                <w:sz w:val="24"/>
                <w:szCs w:val="24"/>
              </w:rPr>
              <w:t xml:space="preserve">Вид </w:t>
            </w:r>
            <w:r w:rsidRPr="00482578">
              <w:rPr>
                <w:spacing w:val="-6"/>
                <w:sz w:val="24"/>
                <w:szCs w:val="24"/>
              </w:rPr>
              <w:t>показате</w:t>
            </w:r>
            <w:r>
              <w:rPr>
                <w:spacing w:val="-6"/>
                <w:sz w:val="24"/>
                <w:szCs w:val="24"/>
              </w:rPr>
              <w:t>-</w:t>
            </w:r>
            <w:r w:rsidRPr="00482578">
              <w:rPr>
                <w:spacing w:val="-6"/>
                <w:sz w:val="24"/>
                <w:szCs w:val="24"/>
              </w:rPr>
              <w:t>ля</w:t>
            </w:r>
          </w:p>
        </w:tc>
        <w:tc>
          <w:tcPr>
            <w:tcW w:w="1134" w:type="dxa"/>
            <w:vMerge w:val="restart"/>
          </w:tcPr>
          <w:p w:rsidR="00AA04D1" w:rsidRDefault="00AA04D1" w:rsidP="006F55E2">
            <w:pPr>
              <w:spacing w:line="235" w:lineRule="auto"/>
              <w:jc w:val="center"/>
              <w:rPr>
                <w:kern w:val="2"/>
                <w:sz w:val="24"/>
                <w:szCs w:val="24"/>
              </w:rPr>
            </w:pPr>
            <w:r w:rsidRPr="00482578">
              <w:rPr>
                <w:kern w:val="2"/>
                <w:sz w:val="24"/>
                <w:szCs w:val="24"/>
              </w:rPr>
              <w:t>Единица измере</w:t>
            </w:r>
            <w:r>
              <w:rPr>
                <w:kern w:val="2"/>
                <w:sz w:val="24"/>
                <w:szCs w:val="24"/>
              </w:rPr>
              <w:t>-</w:t>
            </w:r>
          </w:p>
          <w:p w:rsidR="00AA04D1" w:rsidRPr="00482578" w:rsidRDefault="00AA04D1" w:rsidP="006F55E2">
            <w:pPr>
              <w:spacing w:line="235" w:lineRule="auto"/>
              <w:jc w:val="center"/>
              <w:rPr>
                <w:kern w:val="2"/>
                <w:sz w:val="24"/>
                <w:szCs w:val="24"/>
              </w:rPr>
            </w:pPr>
            <w:r w:rsidRPr="00482578">
              <w:rPr>
                <w:kern w:val="2"/>
                <w:sz w:val="24"/>
                <w:szCs w:val="24"/>
              </w:rPr>
              <w:t>ния</w:t>
            </w:r>
          </w:p>
        </w:tc>
        <w:tc>
          <w:tcPr>
            <w:tcW w:w="10064" w:type="dxa"/>
            <w:gridSpan w:val="14"/>
          </w:tcPr>
          <w:p w:rsidR="00AA04D1" w:rsidRPr="00482578" w:rsidRDefault="00AA04D1" w:rsidP="006F55E2">
            <w:pPr>
              <w:spacing w:line="235" w:lineRule="auto"/>
              <w:jc w:val="center"/>
              <w:rPr>
                <w:kern w:val="2"/>
                <w:sz w:val="24"/>
                <w:szCs w:val="24"/>
              </w:rPr>
            </w:pPr>
            <w:r w:rsidRPr="00482578">
              <w:rPr>
                <w:kern w:val="2"/>
                <w:sz w:val="24"/>
                <w:szCs w:val="24"/>
              </w:rPr>
              <w:t>Значение показателя</w:t>
            </w:r>
          </w:p>
        </w:tc>
      </w:tr>
      <w:tr w:rsidR="00AA04D1" w:rsidRPr="00482578" w:rsidTr="006F55E2">
        <w:trPr>
          <w:tblHeader/>
        </w:trPr>
        <w:tc>
          <w:tcPr>
            <w:tcW w:w="605" w:type="dxa"/>
            <w:vMerge/>
          </w:tcPr>
          <w:p w:rsidR="00AA04D1" w:rsidRPr="00482578" w:rsidRDefault="00AA04D1" w:rsidP="006F55E2">
            <w:pPr>
              <w:spacing w:line="235" w:lineRule="auto"/>
              <w:jc w:val="center"/>
              <w:rPr>
                <w:kern w:val="2"/>
                <w:sz w:val="24"/>
                <w:szCs w:val="24"/>
              </w:rPr>
            </w:pPr>
          </w:p>
        </w:tc>
        <w:tc>
          <w:tcPr>
            <w:tcW w:w="2700" w:type="dxa"/>
            <w:vMerge/>
          </w:tcPr>
          <w:p w:rsidR="00AA04D1" w:rsidRPr="00482578" w:rsidRDefault="00AA04D1" w:rsidP="006F55E2">
            <w:pPr>
              <w:spacing w:line="235" w:lineRule="auto"/>
              <w:jc w:val="center"/>
              <w:rPr>
                <w:kern w:val="2"/>
                <w:sz w:val="24"/>
                <w:szCs w:val="24"/>
              </w:rPr>
            </w:pPr>
          </w:p>
        </w:tc>
        <w:tc>
          <w:tcPr>
            <w:tcW w:w="1090" w:type="dxa"/>
            <w:vMerge/>
          </w:tcPr>
          <w:p w:rsidR="00AA04D1" w:rsidRPr="00482578" w:rsidRDefault="00AA04D1" w:rsidP="006F55E2">
            <w:pPr>
              <w:tabs>
                <w:tab w:val="left" w:pos="315"/>
                <w:tab w:val="center" w:pos="541"/>
              </w:tabs>
              <w:spacing w:line="235" w:lineRule="auto"/>
              <w:jc w:val="center"/>
              <w:rPr>
                <w:kern w:val="2"/>
                <w:sz w:val="24"/>
                <w:szCs w:val="24"/>
              </w:rPr>
            </w:pPr>
          </w:p>
        </w:tc>
        <w:tc>
          <w:tcPr>
            <w:tcW w:w="1134" w:type="dxa"/>
            <w:vMerge/>
          </w:tcPr>
          <w:p w:rsidR="00AA04D1" w:rsidRPr="00482578" w:rsidRDefault="00AA04D1" w:rsidP="006F55E2">
            <w:pPr>
              <w:spacing w:line="235" w:lineRule="auto"/>
              <w:jc w:val="center"/>
              <w:rPr>
                <w:kern w:val="2"/>
                <w:sz w:val="24"/>
                <w:szCs w:val="24"/>
              </w:rPr>
            </w:pPr>
          </w:p>
        </w:tc>
        <w:tc>
          <w:tcPr>
            <w:tcW w:w="851" w:type="dxa"/>
          </w:tcPr>
          <w:p w:rsidR="00AA04D1" w:rsidRDefault="00AA04D1" w:rsidP="006F55E2">
            <w:pPr>
              <w:spacing w:line="235" w:lineRule="auto"/>
              <w:jc w:val="center"/>
              <w:rPr>
                <w:kern w:val="2"/>
                <w:sz w:val="24"/>
                <w:szCs w:val="24"/>
              </w:rPr>
            </w:pPr>
            <w:r>
              <w:rPr>
                <w:kern w:val="2"/>
                <w:sz w:val="24"/>
                <w:szCs w:val="24"/>
              </w:rPr>
              <w:t>2017</w:t>
            </w:r>
          </w:p>
          <w:p w:rsidR="00AA04D1" w:rsidRPr="00482578" w:rsidRDefault="00AA04D1" w:rsidP="006F55E2">
            <w:pPr>
              <w:spacing w:line="235" w:lineRule="auto"/>
              <w:jc w:val="center"/>
              <w:rPr>
                <w:kern w:val="2"/>
                <w:sz w:val="24"/>
                <w:szCs w:val="24"/>
              </w:rPr>
            </w:pPr>
            <w:r>
              <w:rPr>
                <w:kern w:val="2"/>
                <w:sz w:val="24"/>
                <w:szCs w:val="24"/>
              </w:rPr>
              <w:t>год</w:t>
            </w:r>
          </w:p>
        </w:tc>
        <w:tc>
          <w:tcPr>
            <w:tcW w:w="709" w:type="dxa"/>
          </w:tcPr>
          <w:p w:rsidR="00AA04D1" w:rsidRDefault="00AA04D1" w:rsidP="006F55E2">
            <w:pPr>
              <w:spacing w:line="235" w:lineRule="auto"/>
              <w:jc w:val="center"/>
              <w:rPr>
                <w:kern w:val="2"/>
                <w:sz w:val="24"/>
                <w:szCs w:val="24"/>
              </w:rPr>
            </w:pPr>
            <w:r>
              <w:rPr>
                <w:kern w:val="2"/>
                <w:sz w:val="24"/>
                <w:szCs w:val="24"/>
              </w:rPr>
              <w:t>2018</w:t>
            </w:r>
          </w:p>
          <w:p w:rsidR="00AA04D1" w:rsidRPr="00482578" w:rsidRDefault="00AA04D1" w:rsidP="006F55E2">
            <w:pPr>
              <w:spacing w:line="235" w:lineRule="auto"/>
              <w:jc w:val="center"/>
              <w:rPr>
                <w:kern w:val="2"/>
                <w:sz w:val="24"/>
                <w:szCs w:val="24"/>
              </w:rPr>
            </w:pPr>
            <w:r>
              <w:rPr>
                <w:kern w:val="2"/>
                <w:sz w:val="24"/>
                <w:szCs w:val="24"/>
              </w:rPr>
              <w:t>год</w:t>
            </w:r>
          </w:p>
        </w:tc>
        <w:tc>
          <w:tcPr>
            <w:tcW w:w="708" w:type="dxa"/>
          </w:tcPr>
          <w:p w:rsidR="00AA04D1" w:rsidRDefault="00AA04D1" w:rsidP="006F55E2">
            <w:pPr>
              <w:spacing w:line="235" w:lineRule="auto"/>
              <w:jc w:val="center"/>
              <w:rPr>
                <w:kern w:val="2"/>
                <w:sz w:val="24"/>
                <w:szCs w:val="24"/>
              </w:rPr>
            </w:pPr>
            <w:r>
              <w:rPr>
                <w:kern w:val="2"/>
                <w:sz w:val="24"/>
                <w:szCs w:val="24"/>
              </w:rPr>
              <w:t>2019</w:t>
            </w:r>
          </w:p>
          <w:p w:rsidR="00AA04D1" w:rsidRPr="00482578" w:rsidRDefault="00AA04D1" w:rsidP="006F55E2">
            <w:pPr>
              <w:spacing w:line="235" w:lineRule="auto"/>
              <w:jc w:val="center"/>
              <w:rPr>
                <w:kern w:val="2"/>
                <w:sz w:val="24"/>
                <w:szCs w:val="24"/>
              </w:rPr>
            </w:pPr>
            <w:r>
              <w:rPr>
                <w:kern w:val="2"/>
                <w:sz w:val="24"/>
                <w:szCs w:val="24"/>
              </w:rPr>
              <w:t>год</w:t>
            </w:r>
          </w:p>
        </w:tc>
        <w:tc>
          <w:tcPr>
            <w:tcW w:w="709" w:type="dxa"/>
          </w:tcPr>
          <w:p w:rsidR="00AA04D1" w:rsidRDefault="00AA04D1" w:rsidP="006F55E2">
            <w:pPr>
              <w:spacing w:line="235" w:lineRule="auto"/>
              <w:jc w:val="center"/>
              <w:rPr>
                <w:kern w:val="2"/>
                <w:sz w:val="24"/>
                <w:szCs w:val="24"/>
              </w:rPr>
            </w:pPr>
            <w:r>
              <w:rPr>
                <w:kern w:val="2"/>
                <w:sz w:val="24"/>
                <w:szCs w:val="24"/>
              </w:rPr>
              <w:t>2020</w:t>
            </w:r>
          </w:p>
          <w:p w:rsidR="00AA04D1" w:rsidRPr="00482578" w:rsidRDefault="00AA04D1" w:rsidP="006F55E2">
            <w:pPr>
              <w:spacing w:line="235" w:lineRule="auto"/>
              <w:jc w:val="center"/>
              <w:rPr>
                <w:kern w:val="2"/>
                <w:sz w:val="24"/>
                <w:szCs w:val="24"/>
              </w:rPr>
            </w:pPr>
            <w:r w:rsidRPr="00482578">
              <w:rPr>
                <w:kern w:val="2"/>
                <w:sz w:val="24"/>
                <w:szCs w:val="24"/>
              </w:rPr>
              <w:t>год</w:t>
            </w:r>
          </w:p>
        </w:tc>
        <w:tc>
          <w:tcPr>
            <w:tcW w:w="709" w:type="dxa"/>
          </w:tcPr>
          <w:p w:rsidR="00AA04D1" w:rsidRDefault="00AA04D1" w:rsidP="006F55E2">
            <w:pPr>
              <w:spacing w:line="235" w:lineRule="auto"/>
              <w:rPr>
                <w:kern w:val="2"/>
                <w:sz w:val="24"/>
                <w:szCs w:val="24"/>
              </w:rPr>
            </w:pPr>
            <w:r>
              <w:rPr>
                <w:kern w:val="2"/>
                <w:sz w:val="24"/>
                <w:szCs w:val="24"/>
              </w:rPr>
              <w:t>2021</w:t>
            </w:r>
          </w:p>
          <w:p w:rsidR="00AA04D1" w:rsidRPr="00482578" w:rsidRDefault="00AA04D1" w:rsidP="006F55E2">
            <w:pPr>
              <w:spacing w:line="235" w:lineRule="auto"/>
              <w:rPr>
                <w:kern w:val="2"/>
                <w:sz w:val="24"/>
                <w:szCs w:val="24"/>
              </w:rPr>
            </w:pPr>
            <w:r>
              <w:rPr>
                <w:kern w:val="2"/>
                <w:sz w:val="24"/>
                <w:szCs w:val="24"/>
              </w:rPr>
              <w:t xml:space="preserve"> год</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20</w:t>
            </w:r>
            <w:r>
              <w:rPr>
                <w:kern w:val="2"/>
                <w:sz w:val="24"/>
                <w:szCs w:val="24"/>
              </w:rPr>
              <w:t>22</w:t>
            </w:r>
            <w:r w:rsidRPr="00482578">
              <w:rPr>
                <w:kern w:val="2"/>
                <w:sz w:val="24"/>
                <w:szCs w:val="24"/>
              </w:rPr>
              <w:t xml:space="preserve"> год</w:t>
            </w:r>
          </w:p>
        </w:tc>
        <w:tc>
          <w:tcPr>
            <w:tcW w:w="708" w:type="dxa"/>
          </w:tcPr>
          <w:p w:rsidR="00AA04D1" w:rsidRPr="00482578" w:rsidRDefault="00AA04D1" w:rsidP="006F55E2">
            <w:pPr>
              <w:spacing w:line="235" w:lineRule="auto"/>
              <w:jc w:val="center"/>
              <w:rPr>
                <w:kern w:val="2"/>
                <w:sz w:val="24"/>
                <w:szCs w:val="24"/>
              </w:rPr>
            </w:pPr>
            <w:r w:rsidRPr="00482578">
              <w:rPr>
                <w:kern w:val="2"/>
                <w:sz w:val="24"/>
                <w:szCs w:val="24"/>
              </w:rPr>
              <w:t>20</w:t>
            </w:r>
            <w:r>
              <w:rPr>
                <w:kern w:val="2"/>
                <w:sz w:val="24"/>
                <w:szCs w:val="24"/>
              </w:rPr>
              <w:t>23</w:t>
            </w:r>
            <w:r w:rsidRPr="00482578">
              <w:rPr>
                <w:kern w:val="2"/>
                <w:sz w:val="24"/>
                <w:szCs w:val="24"/>
              </w:rPr>
              <w:t xml:space="preserve"> год</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20</w:t>
            </w:r>
            <w:r>
              <w:rPr>
                <w:kern w:val="2"/>
                <w:sz w:val="24"/>
                <w:szCs w:val="24"/>
              </w:rPr>
              <w:t>24</w:t>
            </w:r>
            <w:r w:rsidRPr="00482578">
              <w:rPr>
                <w:kern w:val="2"/>
                <w:sz w:val="24"/>
                <w:szCs w:val="24"/>
              </w:rPr>
              <w:t xml:space="preserve"> год</w:t>
            </w:r>
          </w:p>
        </w:tc>
        <w:tc>
          <w:tcPr>
            <w:tcW w:w="709" w:type="dxa"/>
          </w:tcPr>
          <w:p w:rsidR="00AA04D1" w:rsidRPr="00482578" w:rsidRDefault="00AA04D1" w:rsidP="006F55E2">
            <w:pPr>
              <w:spacing w:line="235" w:lineRule="auto"/>
              <w:rPr>
                <w:kern w:val="2"/>
                <w:sz w:val="24"/>
                <w:szCs w:val="24"/>
              </w:rPr>
            </w:pPr>
            <w:r w:rsidRPr="00482578">
              <w:rPr>
                <w:kern w:val="2"/>
                <w:sz w:val="24"/>
                <w:szCs w:val="24"/>
              </w:rPr>
              <w:t>20</w:t>
            </w:r>
            <w:r>
              <w:rPr>
                <w:kern w:val="2"/>
                <w:sz w:val="24"/>
                <w:szCs w:val="24"/>
              </w:rPr>
              <w:t>25</w:t>
            </w:r>
            <w:r w:rsidRPr="00482578">
              <w:rPr>
                <w:kern w:val="2"/>
                <w:sz w:val="24"/>
                <w:szCs w:val="24"/>
              </w:rPr>
              <w:t xml:space="preserve"> год</w:t>
            </w:r>
          </w:p>
        </w:tc>
        <w:tc>
          <w:tcPr>
            <w:tcW w:w="709" w:type="dxa"/>
          </w:tcPr>
          <w:p w:rsidR="00AA04D1" w:rsidRDefault="00AA04D1" w:rsidP="006F55E2">
            <w:pPr>
              <w:spacing w:line="235" w:lineRule="auto"/>
              <w:jc w:val="center"/>
              <w:rPr>
                <w:kern w:val="2"/>
                <w:sz w:val="24"/>
                <w:szCs w:val="24"/>
              </w:rPr>
            </w:pPr>
            <w:r w:rsidRPr="00482578">
              <w:rPr>
                <w:kern w:val="2"/>
                <w:sz w:val="24"/>
                <w:szCs w:val="24"/>
              </w:rPr>
              <w:t>20</w:t>
            </w:r>
            <w:r>
              <w:rPr>
                <w:kern w:val="2"/>
                <w:sz w:val="24"/>
                <w:szCs w:val="24"/>
              </w:rPr>
              <w:t>26</w:t>
            </w:r>
          </w:p>
          <w:p w:rsidR="00AA04D1" w:rsidRPr="00482578" w:rsidRDefault="00AA04D1" w:rsidP="006F55E2">
            <w:pPr>
              <w:spacing w:line="235" w:lineRule="auto"/>
              <w:rPr>
                <w:kern w:val="2"/>
                <w:sz w:val="24"/>
                <w:szCs w:val="24"/>
              </w:rPr>
            </w:pPr>
            <w:r w:rsidRPr="00482578">
              <w:rPr>
                <w:kern w:val="2"/>
                <w:sz w:val="24"/>
                <w:szCs w:val="24"/>
              </w:rPr>
              <w:t>год</w:t>
            </w:r>
          </w:p>
        </w:tc>
        <w:tc>
          <w:tcPr>
            <w:tcW w:w="708" w:type="dxa"/>
          </w:tcPr>
          <w:p w:rsidR="00AA04D1" w:rsidRPr="00482578" w:rsidRDefault="00AA04D1" w:rsidP="006F55E2">
            <w:pPr>
              <w:spacing w:line="235" w:lineRule="auto"/>
              <w:rPr>
                <w:kern w:val="2"/>
                <w:sz w:val="24"/>
                <w:szCs w:val="24"/>
              </w:rPr>
            </w:pPr>
            <w:r w:rsidRPr="00482578">
              <w:rPr>
                <w:kern w:val="2"/>
                <w:sz w:val="24"/>
                <w:szCs w:val="24"/>
              </w:rPr>
              <w:t>202</w:t>
            </w:r>
            <w:r>
              <w:rPr>
                <w:kern w:val="2"/>
                <w:sz w:val="24"/>
                <w:szCs w:val="24"/>
              </w:rPr>
              <w:t>7</w:t>
            </w:r>
          </w:p>
          <w:p w:rsidR="00AA04D1" w:rsidRDefault="00AA04D1" w:rsidP="006F55E2">
            <w:pPr>
              <w:spacing w:line="235" w:lineRule="auto"/>
              <w:rPr>
                <w:kern w:val="2"/>
                <w:sz w:val="24"/>
                <w:szCs w:val="24"/>
              </w:rPr>
            </w:pPr>
            <w:r w:rsidRPr="00482578">
              <w:rPr>
                <w:kern w:val="2"/>
                <w:sz w:val="24"/>
                <w:szCs w:val="24"/>
              </w:rPr>
              <w:t>год</w:t>
            </w:r>
          </w:p>
        </w:tc>
        <w:tc>
          <w:tcPr>
            <w:tcW w:w="708" w:type="dxa"/>
          </w:tcPr>
          <w:p w:rsidR="00AA04D1" w:rsidRDefault="00AA04D1" w:rsidP="006F55E2">
            <w:pPr>
              <w:spacing w:line="235" w:lineRule="auto"/>
              <w:rPr>
                <w:kern w:val="2"/>
                <w:sz w:val="24"/>
                <w:szCs w:val="24"/>
              </w:rPr>
            </w:pPr>
            <w:r>
              <w:rPr>
                <w:kern w:val="2"/>
                <w:sz w:val="24"/>
                <w:szCs w:val="24"/>
              </w:rPr>
              <w:t>2028</w:t>
            </w:r>
          </w:p>
          <w:p w:rsidR="00AA04D1" w:rsidRDefault="00AA04D1" w:rsidP="006F55E2">
            <w:pPr>
              <w:spacing w:line="235" w:lineRule="auto"/>
              <w:rPr>
                <w:kern w:val="2"/>
                <w:sz w:val="24"/>
                <w:szCs w:val="24"/>
              </w:rPr>
            </w:pPr>
            <w:r>
              <w:rPr>
                <w:kern w:val="2"/>
                <w:sz w:val="24"/>
                <w:szCs w:val="24"/>
              </w:rPr>
              <w:t>год</w:t>
            </w:r>
          </w:p>
        </w:tc>
        <w:tc>
          <w:tcPr>
            <w:tcW w:w="709" w:type="dxa"/>
          </w:tcPr>
          <w:p w:rsidR="00AA04D1" w:rsidRDefault="00AA04D1" w:rsidP="006F55E2">
            <w:pPr>
              <w:spacing w:line="235" w:lineRule="auto"/>
              <w:rPr>
                <w:kern w:val="2"/>
                <w:sz w:val="24"/>
                <w:szCs w:val="24"/>
              </w:rPr>
            </w:pPr>
            <w:r>
              <w:rPr>
                <w:kern w:val="2"/>
                <w:sz w:val="24"/>
                <w:szCs w:val="24"/>
              </w:rPr>
              <w:t>2029</w:t>
            </w:r>
          </w:p>
          <w:p w:rsidR="00AA04D1" w:rsidRDefault="00AA04D1" w:rsidP="006F55E2">
            <w:pPr>
              <w:spacing w:line="235" w:lineRule="auto"/>
              <w:rPr>
                <w:kern w:val="2"/>
                <w:sz w:val="24"/>
                <w:szCs w:val="24"/>
              </w:rPr>
            </w:pPr>
            <w:r>
              <w:rPr>
                <w:kern w:val="2"/>
                <w:sz w:val="24"/>
                <w:szCs w:val="24"/>
              </w:rPr>
              <w:t>год</w:t>
            </w:r>
          </w:p>
        </w:tc>
        <w:tc>
          <w:tcPr>
            <w:tcW w:w="709" w:type="dxa"/>
          </w:tcPr>
          <w:p w:rsidR="00AA04D1" w:rsidRDefault="00AA04D1" w:rsidP="006F55E2">
            <w:pPr>
              <w:spacing w:line="235" w:lineRule="auto"/>
              <w:rPr>
                <w:kern w:val="2"/>
                <w:sz w:val="24"/>
                <w:szCs w:val="24"/>
              </w:rPr>
            </w:pPr>
            <w:r>
              <w:rPr>
                <w:kern w:val="2"/>
                <w:sz w:val="24"/>
                <w:szCs w:val="24"/>
              </w:rPr>
              <w:t>2030</w:t>
            </w:r>
          </w:p>
          <w:p w:rsidR="00AA04D1" w:rsidRDefault="00AA04D1" w:rsidP="006F55E2">
            <w:pPr>
              <w:spacing w:line="235" w:lineRule="auto"/>
              <w:rPr>
                <w:kern w:val="2"/>
                <w:sz w:val="24"/>
                <w:szCs w:val="24"/>
              </w:rPr>
            </w:pPr>
            <w:r>
              <w:rPr>
                <w:kern w:val="2"/>
                <w:sz w:val="24"/>
                <w:szCs w:val="24"/>
              </w:rPr>
              <w:t>год</w:t>
            </w:r>
          </w:p>
        </w:tc>
      </w:tr>
    </w:tbl>
    <w:p w:rsidR="00AA04D1" w:rsidRPr="00482578" w:rsidRDefault="00AA04D1" w:rsidP="00AA04D1">
      <w:pPr>
        <w:spacing w:line="235" w:lineRule="auto"/>
        <w:rPr>
          <w:color w:val="FF0000"/>
          <w:sz w:val="2"/>
          <w:szCs w:val="2"/>
        </w:rPr>
      </w:pPr>
    </w:p>
    <w:tbl>
      <w:tblPr>
        <w:tblW w:w="531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87"/>
        <w:gridCol w:w="2777"/>
        <w:gridCol w:w="1169"/>
        <w:gridCol w:w="1169"/>
        <w:gridCol w:w="877"/>
        <w:gridCol w:w="731"/>
        <w:gridCol w:w="730"/>
        <w:gridCol w:w="731"/>
        <w:gridCol w:w="731"/>
        <w:gridCol w:w="731"/>
        <w:gridCol w:w="730"/>
        <w:gridCol w:w="731"/>
        <w:gridCol w:w="731"/>
        <w:gridCol w:w="731"/>
        <w:gridCol w:w="730"/>
        <w:gridCol w:w="731"/>
        <w:gridCol w:w="731"/>
        <w:gridCol w:w="731"/>
      </w:tblGrid>
      <w:tr w:rsidR="00AA04D1" w:rsidRPr="00482578" w:rsidTr="006F55E2">
        <w:trPr>
          <w:tblHeader/>
        </w:trPr>
        <w:tc>
          <w:tcPr>
            <w:tcW w:w="568" w:type="dxa"/>
          </w:tcPr>
          <w:p w:rsidR="00AA04D1" w:rsidRPr="00482578" w:rsidRDefault="00AA04D1" w:rsidP="006F55E2">
            <w:pPr>
              <w:spacing w:line="235" w:lineRule="auto"/>
              <w:jc w:val="center"/>
              <w:rPr>
                <w:kern w:val="2"/>
                <w:sz w:val="24"/>
                <w:szCs w:val="24"/>
              </w:rPr>
            </w:pPr>
            <w:r w:rsidRPr="00482578">
              <w:rPr>
                <w:kern w:val="2"/>
                <w:sz w:val="24"/>
                <w:szCs w:val="24"/>
              </w:rPr>
              <w:t>1</w:t>
            </w:r>
          </w:p>
        </w:tc>
        <w:tc>
          <w:tcPr>
            <w:tcW w:w="2693" w:type="dxa"/>
          </w:tcPr>
          <w:p w:rsidR="00AA04D1" w:rsidRPr="00482578" w:rsidRDefault="00AA04D1" w:rsidP="006F55E2">
            <w:pPr>
              <w:spacing w:line="235" w:lineRule="auto"/>
              <w:jc w:val="center"/>
              <w:rPr>
                <w:kern w:val="2"/>
                <w:sz w:val="24"/>
                <w:szCs w:val="24"/>
              </w:rPr>
            </w:pPr>
            <w:r w:rsidRPr="00482578">
              <w:rPr>
                <w:kern w:val="2"/>
                <w:sz w:val="24"/>
                <w:szCs w:val="24"/>
              </w:rPr>
              <w:t>2</w:t>
            </w:r>
          </w:p>
        </w:tc>
        <w:tc>
          <w:tcPr>
            <w:tcW w:w="1134" w:type="dxa"/>
          </w:tcPr>
          <w:p w:rsidR="00AA04D1" w:rsidRPr="00482578" w:rsidRDefault="00AA04D1" w:rsidP="006F55E2">
            <w:pPr>
              <w:tabs>
                <w:tab w:val="left" w:pos="315"/>
                <w:tab w:val="center" w:pos="541"/>
              </w:tabs>
              <w:spacing w:line="235" w:lineRule="auto"/>
              <w:jc w:val="center"/>
              <w:rPr>
                <w:kern w:val="2"/>
                <w:sz w:val="24"/>
                <w:szCs w:val="24"/>
              </w:rPr>
            </w:pPr>
            <w:r w:rsidRPr="00482578">
              <w:rPr>
                <w:kern w:val="2"/>
                <w:sz w:val="24"/>
                <w:szCs w:val="24"/>
              </w:rPr>
              <w:t>3</w:t>
            </w:r>
          </w:p>
        </w:tc>
        <w:tc>
          <w:tcPr>
            <w:tcW w:w="1134" w:type="dxa"/>
          </w:tcPr>
          <w:p w:rsidR="00AA04D1" w:rsidRPr="00482578" w:rsidRDefault="00AA04D1" w:rsidP="006F55E2">
            <w:pPr>
              <w:spacing w:line="235" w:lineRule="auto"/>
              <w:jc w:val="center"/>
              <w:rPr>
                <w:kern w:val="2"/>
                <w:sz w:val="24"/>
                <w:szCs w:val="24"/>
              </w:rPr>
            </w:pPr>
            <w:r w:rsidRPr="00482578">
              <w:rPr>
                <w:kern w:val="2"/>
                <w:sz w:val="24"/>
                <w:szCs w:val="24"/>
              </w:rPr>
              <w:t>4</w:t>
            </w:r>
          </w:p>
        </w:tc>
        <w:tc>
          <w:tcPr>
            <w:tcW w:w="851" w:type="dxa"/>
          </w:tcPr>
          <w:p w:rsidR="00AA04D1" w:rsidRPr="00482578" w:rsidRDefault="00AA04D1" w:rsidP="006F55E2">
            <w:pPr>
              <w:spacing w:line="235" w:lineRule="auto"/>
              <w:jc w:val="center"/>
              <w:rPr>
                <w:kern w:val="2"/>
                <w:sz w:val="24"/>
                <w:szCs w:val="24"/>
              </w:rPr>
            </w:pPr>
            <w:r w:rsidRPr="00482578">
              <w:rPr>
                <w:kern w:val="2"/>
                <w:sz w:val="24"/>
                <w:szCs w:val="24"/>
              </w:rPr>
              <w:t>5</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6</w:t>
            </w:r>
          </w:p>
        </w:tc>
        <w:tc>
          <w:tcPr>
            <w:tcW w:w="708" w:type="dxa"/>
          </w:tcPr>
          <w:p w:rsidR="00AA04D1" w:rsidRPr="00482578" w:rsidRDefault="00AA04D1" w:rsidP="006F55E2">
            <w:pPr>
              <w:spacing w:line="235" w:lineRule="auto"/>
              <w:jc w:val="center"/>
              <w:rPr>
                <w:kern w:val="2"/>
                <w:sz w:val="24"/>
                <w:szCs w:val="24"/>
              </w:rPr>
            </w:pPr>
            <w:r w:rsidRPr="00482578">
              <w:rPr>
                <w:kern w:val="2"/>
                <w:sz w:val="24"/>
                <w:szCs w:val="24"/>
              </w:rPr>
              <w:t>7</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8</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9</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10</w:t>
            </w:r>
          </w:p>
        </w:tc>
        <w:tc>
          <w:tcPr>
            <w:tcW w:w="708" w:type="dxa"/>
          </w:tcPr>
          <w:p w:rsidR="00AA04D1" w:rsidRPr="00482578" w:rsidRDefault="00AA04D1" w:rsidP="006F55E2">
            <w:pPr>
              <w:spacing w:line="235" w:lineRule="auto"/>
              <w:jc w:val="center"/>
              <w:rPr>
                <w:kern w:val="2"/>
                <w:sz w:val="24"/>
                <w:szCs w:val="24"/>
              </w:rPr>
            </w:pPr>
            <w:r w:rsidRPr="00482578">
              <w:rPr>
                <w:kern w:val="2"/>
                <w:sz w:val="24"/>
                <w:szCs w:val="24"/>
              </w:rPr>
              <w:t>11</w:t>
            </w:r>
          </w:p>
        </w:tc>
        <w:tc>
          <w:tcPr>
            <w:tcW w:w="709" w:type="dxa"/>
          </w:tcPr>
          <w:p w:rsidR="00AA04D1" w:rsidRPr="00482578" w:rsidRDefault="00AA04D1" w:rsidP="006F55E2">
            <w:pPr>
              <w:spacing w:line="235" w:lineRule="auto"/>
              <w:jc w:val="center"/>
              <w:rPr>
                <w:kern w:val="2"/>
                <w:sz w:val="24"/>
                <w:szCs w:val="24"/>
              </w:rPr>
            </w:pPr>
            <w:r w:rsidRPr="00482578">
              <w:rPr>
                <w:kern w:val="2"/>
                <w:sz w:val="24"/>
                <w:szCs w:val="24"/>
              </w:rPr>
              <w:t>12</w:t>
            </w:r>
          </w:p>
        </w:tc>
        <w:tc>
          <w:tcPr>
            <w:tcW w:w="709" w:type="dxa"/>
          </w:tcPr>
          <w:p w:rsidR="00AA04D1" w:rsidRPr="00482578" w:rsidRDefault="00AA04D1" w:rsidP="006F55E2">
            <w:pPr>
              <w:spacing w:line="235" w:lineRule="auto"/>
              <w:rPr>
                <w:kern w:val="2"/>
                <w:sz w:val="24"/>
                <w:szCs w:val="24"/>
              </w:rPr>
            </w:pPr>
            <w:r w:rsidRPr="00482578">
              <w:rPr>
                <w:kern w:val="2"/>
                <w:sz w:val="24"/>
                <w:szCs w:val="24"/>
              </w:rPr>
              <w:t>13</w:t>
            </w:r>
          </w:p>
        </w:tc>
        <w:tc>
          <w:tcPr>
            <w:tcW w:w="709" w:type="dxa"/>
          </w:tcPr>
          <w:p w:rsidR="00AA04D1" w:rsidRPr="00482578" w:rsidRDefault="00AA04D1" w:rsidP="006F55E2">
            <w:pPr>
              <w:spacing w:line="235" w:lineRule="auto"/>
              <w:rPr>
                <w:kern w:val="2"/>
                <w:sz w:val="24"/>
                <w:szCs w:val="24"/>
              </w:rPr>
            </w:pPr>
            <w:r>
              <w:rPr>
                <w:kern w:val="2"/>
                <w:sz w:val="24"/>
                <w:szCs w:val="24"/>
              </w:rPr>
              <w:t xml:space="preserve">   14</w:t>
            </w:r>
          </w:p>
        </w:tc>
        <w:tc>
          <w:tcPr>
            <w:tcW w:w="708" w:type="dxa"/>
          </w:tcPr>
          <w:p w:rsidR="00AA04D1" w:rsidRPr="00482578" w:rsidRDefault="00AA04D1" w:rsidP="006F55E2">
            <w:pPr>
              <w:spacing w:line="235" w:lineRule="auto"/>
              <w:rPr>
                <w:kern w:val="2"/>
                <w:sz w:val="24"/>
                <w:szCs w:val="24"/>
              </w:rPr>
            </w:pPr>
            <w:r>
              <w:rPr>
                <w:kern w:val="2"/>
                <w:sz w:val="24"/>
                <w:szCs w:val="24"/>
              </w:rPr>
              <w:t xml:space="preserve">   15</w:t>
            </w:r>
          </w:p>
        </w:tc>
        <w:tc>
          <w:tcPr>
            <w:tcW w:w="709" w:type="dxa"/>
          </w:tcPr>
          <w:p w:rsidR="00AA04D1" w:rsidRPr="00482578" w:rsidRDefault="00AA04D1" w:rsidP="006F55E2">
            <w:pPr>
              <w:spacing w:line="235" w:lineRule="auto"/>
              <w:rPr>
                <w:kern w:val="2"/>
                <w:sz w:val="24"/>
                <w:szCs w:val="24"/>
              </w:rPr>
            </w:pPr>
            <w:r>
              <w:rPr>
                <w:kern w:val="2"/>
                <w:sz w:val="24"/>
                <w:szCs w:val="24"/>
              </w:rPr>
              <w:t xml:space="preserve">   16</w:t>
            </w:r>
          </w:p>
        </w:tc>
        <w:tc>
          <w:tcPr>
            <w:tcW w:w="709" w:type="dxa"/>
          </w:tcPr>
          <w:p w:rsidR="00AA04D1" w:rsidRDefault="00AA04D1" w:rsidP="006F55E2">
            <w:pPr>
              <w:spacing w:line="235" w:lineRule="auto"/>
              <w:jc w:val="center"/>
              <w:rPr>
                <w:kern w:val="2"/>
                <w:sz w:val="24"/>
                <w:szCs w:val="24"/>
              </w:rPr>
            </w:pPr>
            <w:r>
              <w:rPr>
                <w:kern w:val="2"/>
                <w:sz w:val="24"/>
                <w:szCs w:val="24"/>
              </w:rPr>
              <w:t>17</w:t>
            </w:r>
          </w:p>
        </w:tc>
        <w:tc>
          <w:tcPr>
            <w:tcW w:w="709" w:type="dxa"/>
          </w:tcPr>
          <w:p w:rsidR="00AA04D1" w:rsidRDefault="00AA04D1" w:rsidP="006F55E2">
            <w:pPr>
              <w:spacing w:line="235" w:lineRule="auto"/>
              <w:jc w:val="center"/>
              <w:rPr>
                <w:kern w:val="2"/>
                <w:sz w:val="24"/>
                <w:szCs w:val="24"/>
              </w:rPr>
            </w:pPr>
            <w:r>
              <w:rPr>
                <w:kern w:val="2"/>
                <w:sz w:val="24"/>
                <w:szCs w:val="24"/>
              </w:rPr>
              <w:t>18</w:t>
            </w:r>
          </w:p>
        </w:tc>
      </w:tr>
      <w:tr w:rsidR="00AA04D1" w:rsidRPr="00482578" w:rsidTr="006F55E2">
        <w:tc>
          <w:tcPr>
            <w:tcW w:w="15594" w:type="dxa"/>
            <w:gridSpan w:val="18"/>
          </w:tcPr>
          <w:p w:rsidR="00AA04D1" w:rsidRPr="00482578" w:rsidRDefault="00AA04D1" w:rsidP="006F55E2">
            <w:pPr>
              <w:spacing w:line="228" w:lineRule="auto"/>
              <w:jc w:val="center"/>
              <w:rPr>
                <w:color w:val="000000"/>
                <w:kern w:val="2"/>
                <w:sz w:val="24"/>
                <w:szCs w:val="24"/>
              </w:rPr>
            </w:pPr>
            <w:r w:rsidRPr="00482578">
              <w:rPr>
                <w:color w:val="000000"/>
                <w:kern w:val="2"/>
                <w:sz w:val="24"/>
                <w:szCs w:val="24"/>
              </w:rPr>
              <w:t>Муниципаль</w:t>
            </w:r>
            <w:r>
              <w:rPr>
                <w:color w:val="000000"/>
                <w:kern w:val="2"/>
                <w:sz w:val="24"/>
                <w:szCs w:val="24"/>
              </w:rPr>
              <w:t>ная программа Новоцимлянского сельского поселения</w:t>
            </w:r>
            <w:r w:rsidRPr="00482578">
              <w:rPr>
                <w:color w:val="000000"/>
                <w:kern w:val="2"/>
                <w:sz w:val="24"/>
                <w:szCs w:val="24"/>
              </w:rPr>
              <w:t xml:space="preserve"> «Обеспечение </w:t>
            </w:r>
          </w:p>
          <w:p w:rsidR="00AA04D1" w:rsidRPr="00482578" w:rsidRDefault="00AA04D1" w:rsidP="006F55E2">
            <w:pPr>
              <w:spacing w:line="228" w:lineRule="auto"/>
              <w:jc w:val="center"/>
              <w:rPr>
                <w:color w:val="000000"/>
                <w:kern w:val="2"/>
                <w:sz w:val="24"/>
                <w:szCs w:val="24"/>
              </w:rPr>
            </w:pPr>
            <w:r w:rsidRPr="00482578">
              <w:rPr>
                <w:color w:val="000000"/>
                <w:kern w:val="2"/>
                <w:sz w:val="24"/>
                <w:szCs w:val="24"/>
              </w:rPr>
              <w:t>качественными жилищно-коммунальными услугами</w:t>
            </w:r>
            <w:r>
              <w:rPr>
                <w:color w:val="000000"/>
                <w:kern w:val="2"/>
                <w:sz w:val="24"/>
                <w:szCs w:val="24"/>
              </w:rPr>
              <w:t xml:space="preserve"> населения Новоцимлянского сельского поселения</w:t>
            </w:r>
            <w:r w:rsidRPr="00482578">
              <w:rPr>
                <w:color w:val="000000"/>
                <w:kern w:val="2"/>
                <w:sz w:val="24"/>
                <w:szCs w:val="24"/>
              </w:rPr>
              <w:t>»</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t>1.</w:t>
            </w:r>
          </w:p>
        </w:tc>
        <w:tc>
          <w:tcPr>
            <w:tcW w:w="2693" w:type="dxa"/>
          </w:tcPr>
          <w:p w:rsidR="00AA04D1" w:rsidRPr="00482578" w:rsidRDefault="00AA04D1" w:rsidP="006F55E2">
            <w:pPr>
              <w:spacing w:line="235" w:lineRule="auto"/>
              <w:rPr>
                <w:color w:val="000000"/>
                <w:kern w:val="2"/>
                <w:sz w:val="24"/>
                <w:szCs w:val="24"/>
              </w:rPr>
            </w:pPr>
            <w:r>
              <w:rPr>
                <w:color w:val="000000"/>
                <w:kern w:val="2"/>
                <w:sz w:val="24"/>
                <w:szCs w:val="24"/>
              </w:rPr>
              <w:t>Показатель 1. Доля много</w:t>
            </w:r>
            <w:r w:rsidRPr="00526D69">
              <w:rPr>
                <w:color w:val="000000"/>
                <w:kern w:val="2"/>
                <w:sz w:val="24"/>
                <w:szCs w:val="24"/>
              </w:rPr>
              <w:t>квартирных дом</w:t>
            </w:r>
            <w:r>
              <w:rPr>
                <w:color w:val="000000"/>
                <w:kern w:val="2"/>
                <w:sz w:val="24"/>
                <w:szCs w:val="24"/>
              </w:rPr>
              <w:t>ов в целом по Новоцимлянскому сельскому поселению</w:t>
            </w:r>
            <w:r w:rsidRPr="00526D69">
              <w:rPr>
                <w:color w:val="000000"/>
                <w:kern w:val="2"/>
                <w:sz w:val="24"/>
                <w:szCs w:val="24"/>
              </w:rPr>
              <w:t>, в которых собственники помещений выбра</w:t>
            </w:r>
            <w:r>
              <w:rPr>
                <w:color w:val="000000"/>
                <w:kern w:val="2"/>
                <w:sz w:val="24"/>
                <w:szCs w:val="24"/>
              </w:rPr>
              <w:t>ли и реализуют управление много</w:t>
            </w:r>
            <w:r w:rsidRPr="00526D69">
              <w:rPr>
                <w:color w:val="000000"/>
                <w:kern w:val="2"/>
                <w:sz w:val="24"/>
                <w:szCs w:val="24"/>
              </w:rPr>
              <w:t>квартирными домами посредством товариществ собственников жилья либо жилищных кооперативов или и</w:t>
            </w:r>
            <w:r>
              <w:rPr>
                <w:color w:val="000000"/>
                <w:kern w:val="2"/>
                <w:sz w:val="24"/>
                <w:szCs w:val="24"/>
              </w:rPr>
              <w:t>ного специали</w:t>
            </w:r>
            <w:r w:rsidRPr="00526D69">
              <w:rPr>
                <w:color w:val="000000"/>
                <w:kern w:val="2"/>
                <w:sz w:val="24"/>
                <w:szCs w:val="24"/>
              </w:rPr>
              <w:t xml:space="preserve">зированного </w:t>
            </w:r>
            <w:r w:rsidRPr="00526D69">
              <w:rPr>
                <w:color w:val="000000"/>
                <w:kern w:val="2"/>
                <w:sz w:val="24"/>
                <w:szCs w:val="24"/>
              </w:rPr>
              <w:lastRenderedPageBreak/>
              <w:t>потребительского кооператива</w:t>
            </w:r>
          </w:p>
        </w:tc>
        <w:tc>
          <w:tcPr>
            <w:tcW w:w="1134" w:type="dxa"/>
          </w:tcPr>
          <w:p w:rsidR="00AA04D1" w:rsidRPr="004943BF" w:rsidRDefault="00AA04D1" w:rsidP="006F55E2">
            <w:pPr>
              <w:spacing w:line="235" w:lineRule="auto"/>
              <w:jc w:val="center"/>
              <w:rPr>
                <w:kern w:val="2"/>
                <w:sz w:val="24"/>
                <w:szCs w:val="24"/>
              </w:rPr>
            </w:pPr>
            <w:r w:rsidRPr="004943BF">
              <w:rPr>
                <w:sz w:val="24"/>
                <w:szCs w:val="24"/>
              </w:rPr>
              <w:lastRenderedPageBreak/>
              <w:t>статисти</w:t>
            </w:r>
            <w:r w:rsidRPr="004943BF">
              <w:rPr>
                <w:sz w:val="24"/>
                <w:szCs w:val="24"/>
              </w:rPr>
              <w:softHyphen/>
              <w:t>ческий</w:t>
            </w:r>
          </w:p>
        </w:tc>
        <w:tc>
          <w:tcPr>
            <w:tcW w:w="1134" w:type="dxa"/>
          </w:tcPr>
          <w:p w:rsidR="00AA04D1" w:rsidRPr="004943BF" w:rsidRDefault="00AA04D1" w:rsidP="006F55E2">
            <w:pPr>
              <w:spacing w:line="235" w:lineRule="auto"/>
              <w:jc w:val="center"/>
              <w:rPr>
                <w:kern w:val="2"/>
                <w:sz w:val="24"/>
                <w:szCs w:val="24"/>
              </w:rPr>
            </w:pPr>
            <w:r w:rsidRPr="004943BF">
              <w:rPr>
                <w:kern w:val="2"/>
                <w:sz w:val="24"/>
                <w:szCs w:val="24"/>
              </w:rPr>
              <w:t>процен</w:t>
            </w:r>
            <w:r w:rsidRPr="004943BF">
              <w:rPr>
                <w:kern w:val="2"/>
                <w:sz w:val="24"/>
                <w:szCs w:val="24"/>
              </w:rPr>
              <w:softHyphen/>
              <w:t>тов</w:t>
            </w:r>
          </w:p>
        </w:tc>
        <w:tc>
          <w:tcPr>
            <w:tcW w:w="851" w:type="dxa"/>
          </w:tcPr>
          <w:p w:rsidR="00AA04D1" w:rsidRPr="00FC3848" w:rsidRDefault="00AA04D1" w:rsidP="006F55E2">
            <w:pPr>
              <w:rPr>
                <w:color w:val="000000"/>
                <w:sz w:val="24"/>
                <w:szCs w:val="24"/>
              </w:rPr>
            </w:pPr>
            <w:r>
              <w:rPr>
                <w:color w:val="000000"/>
                <w:sz w:val="24"/>
                <w:szCs w:val="24"/>
              </w:rPr>
              <w:t>-</w:t>
            </w:r>
          </w:p>
        </w:tc>
        <w:tc>
          <w:tcPr>
            <w:tcW w:w="709" w:type="dxa"/>
          </w:tcPr>
          <w:p w:rsidR="00AA04D1" w:rsidRPr="00FC3848" w:rsidRDefault="00AA04D1" w:rsidP="006F55E2">
            <w:pPr>
              <w:rPr>
                <w:color w:val="000000"/>
                <w:sz w:val="24"/>
                <w:szCs w:val="24"/>
              </w:rPr>
            </w:pPr>
            <w:r>
              <w:rPr>
                <w:color w:val="000000"/>
                <w:sz w:val="24"/>
                <w:szCs w:val="24"/>
              </w:rPr>
              <w:t>-</w:t>
            </w:r>
          </w:p>
        </w:tc>
        <w:tc>
          <w:tcPr>
            <w:tcW w:w="708"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8"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c>
          <w:tcPr>
            <w:tcW w:w="708" w:type="dxa"/>
          </w:tcPr>
          <w:p w:rsidR="00AA04D1" w:rsidRPr="00FC3848" w:rsidRDefault="00AA04D1" w:rsidP="006F55E2">
            <w:pPr>
              <w:jc w:val="center"/>
              <w:rPr>
                <w:color w:val="000000"/>
                <w:sz w:val="24"/>
                <w:szCs w:val="24"/>
              </w:rPr>
            </w:pPr>
            <w:r>
              <w:rPr>
                <w:color w:val="000000"/>
                <w:sz w:val="24"/>
                <w:szCs w:val="24"/>
              </w:rPr>
              <w:t>-</w:t>
            </w:r>
          </w:p>
        </w:tc>
        <w:tc>
          <w:tcPr>
            <w:tcW w:w="709" w:type="dxa"/>
          </w:tcPr>
          <w:p w:rsidR="00AA04D1" w:rsidRPr="00FC3848" w:rsidRDefault="00AA04D1" w:rsidP="006F55E2">
            <w:pPr>
              <w:rPr>
                <w:color w:val="000000"/>
                <w:sz w:val="24"/>
                <w:szCs w:val="24"/>
              </w:rPr>
            </w:pPr>
            <w:r>
              <w:rPr>
                <w:color w:val="000000"/>
                <w:sz w:val="24"/>
                <w:szCs w:val="24"/>
              </w:rPr>
              <w:t>-</w:t>
            </w:r>
          </w:p>
        </w:tc>
        <w:tc>
          <w:tcPr>
            <w:tcW w:w="709" w:type="dxa"/>
          </w:tcPr>
          <w:p w:rsidR="00AA04D1" w:rsidRPr="00FC3848" w:rsidRDefault="00AA04D1" w:rsidP="006F55E2">
            <w:pPr>
              <w:rPr>
                <w:color w:val="000000"/>
                <w:sz w:val="24"/>
                <w:szCs w:val="24"/>
              </w:rPr>
            </w:pPr>
            <w:r>
              <w:rPr>
                <w:color w:val="000000"/>
                <w:sz w:val="24"/>
                <w:szCs w:val="24"/>
              </w:rPr>
              <w:t>-</w:t>
            </w:r>
          </w:p>
        </w:tc>
        <w:tc>
          <w:tcPr>
            <w:tcW w:w="709" w:type="dxa"/>
          </w:tcPr>
          <w:p w:rsidR="00AA04D1" w:rsidRPr="00FC3848" w:rsidRDefault="00AA04D1" w:rsidP="006F55E2">
            <w:pPr>
              <w:jc w:val="center"/>
              <w:rPr>
                <w:color w:val="000000"/>
                <w:sz w:val="24"/>
                <w:szCs w:val="24"/>
              </w:rPr>
            </w:pPr>
            <w:r>
              <w:rPr>
                <w:color w:val="000000"/>
                <w:sz w:val="24"/>
                <w:szCs w:val="24"/>
              </w:rPr>
              <w:t>-</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lastRenderedPageBreak/>
              <w:t>2</w:t>
            </w:r>
            <w:r w:rsidRPr="00482578">
              <w:rPr>
                <w:kern w:val="2"/>
                <w:sz w:val="24"/>
                <w:szCs w:val="24"/>
              </w:rPr>
              <w:t>.</w:t>
            </w:r>
          </w:p>
        </w:tc>
        <w:tc>
          <w:tcPr>
            <w:tcW w:w="2693" w:type="dxa"/>
          </w:tcPr>
          <w:p w:rsidR="00AA04D1" w:rsidRPr="00482578" w:rsidRDefault="00AA04D1" w:rsidP="006F55E2">
            <w:pPr>
              <w:spacing w:line="235" w:lineRule="auto"/>
              <w:rPr>
                <w:color w:val="FF0000"/>
                <w:kern w:val="2"/>
                <w:sz w:val="24"/>
                <w:szCs w:val="24"/>
              </w:rPr>
            </w:pPr>
            <w:r w:rsidRPr="00482578">
              <w:rPr>
                <w:color w:val="000000"/>
                <w:kern w:val="2"/>
                <w:sz w:val="24"/>
                <w:szCs w:val="24"/>
              </w:rPr>
              <w:t xml:space="preserve">Показатель </w:t>
            </w:r>
            <w:r>
              <w:rPr>
                <w:color w:val="000000"/>
                <w:kern w:val="2"/>
                <w:sz w:val="24"/>
                <w:szCs w:val="24"/>
              </w:rPr>
              <w:t>2</w:t>
            </w:r>
            <w:r w:rsidRPr="00482578">
              <w:rPr>
                <w:color w:val="000000"/>
                <w:kern w:val="2"/>
                <w:sz w:val="24"/>
                <w:szCs w:val="24"/>
              </w:rPr>
              <w:t>. Уровень износа коммунальной инфраструктуры</w:t>
            </w:r>
            <w:r>
              <w:rPr>
                <w:color w:val="000000"/>
                <w:kern w:val="2"/>
                <w:sz w:val="24"/>
                <w:szCs w:val="24"/>
              </w:rPr>
              <w:t>.</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статисти</w:t>
            </w:r>
            <w:r w:rsidRPr="00482578">
              <w:rPr>
                <w:sz w:val="24"/>
                <w:szCs w:val="24"/>
              </w:rPr>
              <w:softHyphen/>
              <w:t>ческий</w:t>
            </w:r>
          </w:p>
        </w:tc>
        <w:tc>
          <w:tcPr>
            <w:tcW w:w="1134" w:type="dxa"/>
          </w:tcPr>
          <w:p w:rsidR="00AA04D1" w:rsidRPr="00482578" w:rsidRDefault="00AA04D1" w:rsidP="006F55E2">
            <w:pPr>
              <w:spacing w:line="235" w:lineRule="auto"/>
              <w:jc w:val="center"/>
              <w:rPr>
                <w:kern w:val="2"/>
                <w:sz w:val="24"/>
                <w:szCs w:val="24"/>
              </w:rPr>
            </w:pPr>
            <w:r w:rsidRPr="00482578">
              <w:rPr>
                <w:kern w:val="2"/>
                <w:sz w:val="24"/>
                <w:szCs w:val="24"/>
              </w:rPr>
              <w:t>процен</w:t>
            </w:r>
            <w:r w:rsidRPr="00482578">
              <w:rPr>
                <w:kern w:val="2"/>
                <w:sz w:val="24"/>
                <w:szCs w:val="24"/>
              </w:rPr>
              <w:softHyphen/>
              <w:t>тов</w:t>
            </w:r>
          </w:p>
        </w:tc>
        <w:tc>
          <w:tcPr>
            <w:tcW w:w="851" w:type="dxa"/>
          </w:tcPr>
          <w:p w:rsidR="00AA04D1" w:rsidRPr="00482578" w:rsidRDefault="00AA04D1" w:rsidP="006F55E2">
            <w:pPr>
              <w:spacing w:line="228" w:lineRule="auto"/>
              <w:jc w:val="center"/>
              <w:rPr>
                <w:color w:val="000000"/>
                <w:kern w:val="2"/>
                <w:sz w:val="24"/>
                <w:szCs w:val="24"/>
              </w:rPr>
            </w:pPr>
            <w:r>
              <w:rPr>
                <w:color w:val="000000"/>
                <w:kern w:val="2"/>
                <w:sz w:val="24"/>
                <w:szCs w:val="24"/>
              </w:rPr>
              <w:t>50</w:t>
            </w:r>
          </w:p>
        </w:tc>
        <w:tc>
          <w:tcPr>
            <w:tcW w:w="709" w:type="dxa"/>
          </w:tcPr>
          <w:p w:rsidR="00AA04D1" w:rsidRPr="00482578" w:rsidRDefault="00AA04D1" w:rsidP="006F55E2">
            <w:pPr>
              <w:spacing w:line="228" w:lineRule="auto"/>
              <w:rPr>
                <w:color w:val="000000"/>
                <w:kern w:val="2"/>
                <w:sz w:val="24"/>
                <w:szCs w:val="24"/>
              </w:rPr>
            </w:pPr>
            <w:r>
              <w:rPr>
                <w:color w:val="000000"/>
                <w:kern w:val="2"/>
                <w:sz w:val="24"/>
                <w:szCs w:val="24"/>
              </w:rPr>
              <w:t>50</w:t>
            </w:r>
          </w:p>
        </w:tc>
        <w:tc>
          <w:tcPr>
            <w:tcW w:w="708" w:type="dxa"/>
          </w:tcPr>
          <w:p w:rsidR="00AA04D1" w:rsidRPr="00482578" w:rsidRDefault="00AA04D1" w:rsidP="006F55E2">
            <w:pPr>
              <w:spacing w:line="228" w:lineRule="auto"/>
              <w:jc w:val="center"/>
              <w:rPr>
                <w:color w:val="000000"/>
                <w:kern w:val="2"/>
                <w:sz w:val="24"/>
                <w:szCs w:val="24"/>
              </w:rPr>
            </w:pPr>
            <w:r>
              <w:rPr>
                <w:color w:val="000000"/>
                <w:kern w:val="2"/>
                <w:sz w:val="24"/>
                <w:szCs w:val="24"/>
              </w:rPr>
              <w:t>50</w:t>
            </w:r>
          </w:p>
        </w:tc>
        <w:tc>
          <w:tcPr>
            <w:tcW w:w="709" w:type="dxa"/>
          </w:tcPr>
          <w:p w:rsidR="00AA04D1" w:rsidRPr="00482578" w:rsidRDefault="00AA04D1" w:rsidP="006F55E2">
            <w:pPr>
              <w:spacing w:line="228" w:lineRule="auto"/>
              <w:jc w:val="center"/>
              <w:rPr>
                <w:color w:val="000000"/>
                <w:kern w:val="2"/>
                <w:sz w:val="24"/>
                <w:szCs w:val="24"/>
              </w:rPr>
            </w:pPr>
            <w:r>
              <w:rPr>
                <w:color w:val="000000"/>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8"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jc w:val="center"/>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8"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c>
          <w:tcPr>
            <w:tcW w:w="709" w:type="dxa"/>
          </w:tcPr>
          <w:p w:rsidR="00AA04D1" w:rsidRPr="00FC3848" w:rsidRDefault="00AA04D1" w:rsidP="006F55E2">
            <w:pPr>
              <w:spacing w:line="228" w:lineRule="auto"/>
              <w:rPr>
                <w:kern w:val="2"/>
                <w:sz w:val="24"/>
                <w:szCs w:val="24"/>
              </w:rPr>
            </w:pPr>
            <w:r>
              <w:rPr>
                <w:kern w:val="2"/>
                <w:sz w:val="24"/>
                <w:szCs w:val="24"/>
              </w:rPr>
              <w:t>50</w:t>
            </w:r>
          </w:p>
        </w:tc>
      </w:tr>
      <w:tr w:rsidR="00AA04D1" w:rsidRPr="00482578" w:rsidTr="006F55E2">
        <w:tc>
          <w:tcPr>
            <w:tcW w:w="15594" w:type="dxa"/>
            <w:gridSpan w:val="18"/>
          </w:tcPr>
          <w:p w:rsidR="00AA04D1" w:rsidRPr="0000586C" w:rsidRDefault="00AA04D1" w:rsidP="006F55E2">
            <w:pPr>
              <w:spacing w:line="228" w:lineRule="auto"/>
              <w:jc w:val="center"/>
              <w:rPr>
                <w:kern w:val="2"/>
                <w:sz w:val="24"/>
                <w:szCs w:val="24"/>
                <w:highlight w:val="green"/>
              </w:rPr>
            </w:pPr>
            <w:r w:rsidRPr="00FC3848">
              <w:rPr>
                <w:kern w:val="2"/>
                <w:sz w:val="24"/>
                <w:szCs w:val="24"/>
              </w:rPr>
              <w:t>Подпрограмма 1 «</w:t>
            </w:r>
            <w:r w:rsidRPr="00526D69">
              <w:rPr>
                <w:kern w:val="2"/>
                <w:sz w:val="24"/>
                <w:szCs w:val="24"/>
              </w:rPr>
              <w:t>Развитие жилищно</w:t>
            </w:r>
            <w:r>
              <w:rPr>
                <w:kern w:val="2"/>
                <w:sz w:val="24"/>
                <w:szCs w:val="24"/>
              </w:rPr>
              <w:t>го хозяйства в Новоцимлянском сельском поселении»</w:t>
            </w:r>
          </w:p>
        </w:tc>
      </w:tr>
      <w:tr w:rsidR="00AA04D1" w:rsidRPr="00482578" w:rsidTr="006F55E2">
        <w:tc>
          <w:tcPr>
            <w:tcW w:w="568" w:type="dxa"/>
          </w:tcPr>
          <w:p w:rsidR="00AA04D1" w:rsidRDefault="00AA04D1" w:rsidP="006F55E2">
            <w:pPr>
              <w:spacing w:line="235" w:lineRule="auto"/>
              <w:jc w:val="center"/>
              <w:rPr>
                <w:kern w:val="2"/>
                <w:sz w:val="24"/>
                <w:szCs w:val="24"/>
              </w:rPr>
            </w:pPr>
            <w:r>
              <w:rPr>
                <w:kern w:val="2"/>
                <w:sz w:val="24"/>
                <w:szCs w:val="24"/>
              </w:rPr>
              <w:t>3.</w:t>
            </w:r>
          </w:p>
        </w:tc>
        <w:tc>
          <w:tcPr>
            <w:tcW w:w="2693" w:type="dxa"/>
          </w:tcPr>
          <w:p w:rsidR="00AA04D1" w:rsidRPr="00FD5FF6" w:rsidRDefault="00AA04D1" w:rsidP="006F55E2">
            <w:pPr>
              <w:spacing w:line="235" w:lineRule="auto"/>
              <w:rPr>
                <w:kern w:val="2"/>
                <w:sz w:val="24"/>
                <w:szCs w:val="24"/>
              </w:rPr>
            </w:pPr>
            <w:r>
              <w:rPr>
                <w:kern w:val="2"/>
                <w:sz w:val="24"/>
                <w:szCs w:val="24"/>
              </w:rPr>
              <w:t>Показатель 1.1. К</w:t>
            </w:r>
            <w:r w:rsidRPr="00FD5FF6">
              <w:rPr>
                <w:kern w:val="2"/>
                <w:sz w:val="24"/>
                <w:szCs w:val="24"/>
              </w:rPr>
              <w:t>оличество многоквартирных домов, в которых планируется провести капитальный ремонт</w:t>
            </w:r>
          </w:p>
        </w:tc>
        <w:tc>
          <w:tcPr>
            <w:tcW w:w="1134" w:type="dxa"/>
          </w:tcPr>
          <w:p w:rsidR="00AA04D1" w:rsidRPr="004943BF" w:rsidRDefault="00AA04D1" w:rsidP="006F55E2">
            <w:pPr>
              <w:spacing w:line="235" w:lineRule="auto"/>
              <w:jc w:val="center"/>
              <w:rPr>
                <w:kern w:val="2"/>
                <w:sz w:val="24"/>
                <w:szCs w:val="24"/>
              </w:rPr>
            </w:pPr>
            <w:r w:rsidRPr="004943BF">
              <w:rPr>
                <w:sz w:val="24"/>
                <w:szCs w:val="24"/>
              </w:rPr>
              <w:t>статисти</w:t>
            </w:r>
            <w:r w:rsidRPr="004943BF">
              <w:rPr>
                <w:sz w:val="24"/>
                <w:szCs w:val="24"/>
              </w:rPr>
              <w:softHyphen/>
              <w:t>ческий</w:t>
            </w:r>
          </w:p>
        </w:tc>
        <w:tc>
          <w:tcPr>
            <w:tcW w:w="1134" w:type="dxa"/>
          </w:tcPr>
          <w:p w:rsidR="00AA04D1" w:rsidRPr="004943BF" w:rsidRDefault="00AA04D1" w:rsidP="006F55E2">
            <w:pPr>
              <w:spacing w:line="235" w:lineRule="auto"/>
              <w:jc w:val="center"/>
              <w:rPr>
                <w:kern w:val="2"/>
                <w:sz w:val="24"/>
                <w:szCs w:val="24"/>
              </w:rPr>
            </w:pPr>
            <w:r w:rsidRPr="004943BF">
              <w:rPr>
                <w:kern w:val="2"/>
                <w:sz w:val="24"/>
                <w:szCs w:val="24"/>
              </w:rPr>
              <w:t>единиц</w:t>
            </w:r>
          </w:p>
        </w:tc>
        <w:tc>
          <w:tcPr>
            <w:tcW w:w="851"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r>
      <w:tr w:rsidR="00AA04D1" w:rsidRPr="00482578" w:rsidTr="006F55E2">
        <w:tc>
          <w:tcPr>
            <w:tcW w:w="568" w:type="dxa"/>
          </w:tcPr>
          <w:p w:rsidR="00AA04D1" w:rsidRDefault="00AA04D1" w:rsidP="006F55E2">
            <w:pPr>
              <w:spacing w:line="235" w:lineRule="auto"/>
              <w:jc w:val="center"/>
              <w:rPr>
                <w:kern w:val="2"/>
                <w:sz w:val="24"/>
                <w:szCs w:val="24"/>
              </w:rPr>
            </w:pPr>
            <w:r>
              <w:rPr>
                <w:kern w:val="2"/>
                <w:sz w:val="24"/>
                <w:szCs w:val="24"/>
              </w:rPr>
              <w:t>4.</w:t>
            </w:r>
          </w:p>
        </w:tc>
        <w:tc>
          <w:tcPr>
            <w:tcW w:w="2693" w:type="dxa"/>
          </w:tcPr>
          <w:p w:rsidR="00AA04D1" w:rsidRPr="004943BF" w:rsidRDefault="00AA04D1" w:rsidP="006F55E2">
            <w:pPr>
              <w:spacing w:line="235" w:lineRule="auto"/>
              <w:rPr>
                <w:kern w:val="2"/>
                <w:sz w:val="24"/>
                <w:szCs w:val="24"/>
              </w:rPr>
            </w:pPr>
            <w:r w:rsidRPr="00ED7AE1">
              <w:rPr>
                <w:kern w:val="2"/>
                <w:sz w:val="24"/>
                <w:szCs w:val="24"/>
              </w:rPr>
              <w:t xml:space="preserve">Показатель </w:t>
            </w:r>
            <w:r>
              <w:rPr>
                <w:kern w:val="2"/>
                <w:sz w:val="24"/>
                <w:szCs w:val="24"/>
              </w:rPr>
              <w:t>1.2.</w:t>
            </w:r>
            <w:r w:rsidRPr="004943BF">
              <w:rPr>
                <w:kern w:val="2"/>
                <w:sz w:val="24"/>
                <w:szCs w:val="24"/>
              </w:rPr>
              <w:t xml:space="preserve"> Количество управляющих организаций и товариществ собственников жилья</w:t>
            </w:r>
          </w:p>
        </w:tc>
        <w:tc>
          <w:tcPr>
            <w:tcW w:w="1134" w:type="dxa"/>
          </w:tcPr>
          <w:p w:rsidR="00AA04D1" w:rsidRPr="004943BF" w:rsidRDefault="00AA04D1" w:rsidP="006F55E2">
            <w:pPr>
              <w:spacing w:line="235" w:lineRule="auto"/>
              <w:jc w:val="center"/>
              <w:rPr>
                <w:kern w:val="2"/>
                <w:sz w:val="24"/>
                <w:szCs w:val="24"/>
              </w:rPr>
            </w:pPr>
            <w:r w:rsidRPr="004943BF">
              <w:rPr>
                <w:sz w:val="24"/>
                <w:szCs w:val="24"/>
              </w:rPr>
              <w:t>статисти</w:t>
            </w:r>
            <w:r w:rsidRPr="004943BF">
              <w:rPr>
                <w:sz w:val="24"/>
                <w:szCs w:val="24"/>
              </w:rPr>
              <w:softHyphen/>
              <w:t>ческий</w:t>
            </w:r>
          </w:p>
        </w:tc>
        <w:tc>
          <w:tcPr>
            <w:tcW w:w="1134" w:type="dxa"/>
          </w:tcPr>
          <w:p w:rsidR="00AA04D1" w:rsidRPr="004943BF" w:rsidRDefault="00AA04D1" w:rsidP="006F55E2">
            <w:pPr>
              <w:spacing w:line="235" w:lineRule="auto"/>
              <w:jc w:val="center"/>
              <w:rPr>
                <w:kern w:val="2"/>
                <w:sz w:val="24"/>
                <w:szCs w:val="24"/>
              </w:rPr>
            </w:pPr>
            <w:r w:rsidRPr="004943BF">
              <w:rPr>
                <w:kern w:val="2"/>
                <w:sz w:val="24"/>
                <w:szCs w:val="24"/>
              </w:rPr>
              <w:t>единиц</w:t>
            </w:r>
          </w:p>
        </w:tc>
        <w:tc>
          <w:tcPr>
            <w:tcW w:w="851"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8"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8"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8"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c>
          <w:tcPr>
            <w:tcW w:w="709" w:type="dxa"/>
          </w:tcPr>
          <w:p w:rsidR="00AA04D1" w:rsidRPr="00FC3848" w:rsidRDefault="00AA04D1" w:rsidP="006F55E2">
            <w:pPr>
              <w:jc w:val="center"/>
              <w:rPr>
                <w:sz w:val="24"/>
                <w:szCs w:val="24"/>
              </w:rPr>
            </w:pPr>
            <w:r>
              <w:rPr>
                <w:sz w:val="24"/>
                <w:szCs w:val="24"/>
              </w:rPr>
              <w:t>-</w:t>
            </w:r>
          </w:p>
        </w:tc>
      </w:tr>
      <w:tr w:rsidR="00AA04D1" w:rsidRPr="00482578" w:rsidTr="006F55E2">
        <w:tc>
          <w:tcPr>
            <w:tcW w:w="568" w:type="dxa"/>
          </w:tcPr>
          <w:p w:rsidR="00AA04D1" w:rsidRDefault="00AA04D1" w:rsidP="006F55E2">
            <w:pPr>
              <w:spacing w:line="235" w:lineRule="auto"/>
              <w:jc w:val="center"/>
              <w:rPr>
                <w:kern w:val="2"/>
                <w:sz w:val="24"/>
                <w:szCs w:val="24"/>
              </w:rPr>
            </w:pPr>
            <w:r>
              <w:rPr>
                <w:kern w:val="2"/>
                <w:sz w:val="24"/>
                <w:szCs w:val="24"/>
              </w:rPr>
              <w:t>5.</w:t>
            </w:r>
          </w:p>
        </w:tc>
        <w:tc>
          <w:tcPr>
            <w:tcW w:w="2693" w:type="dxa"/>
          </w:tcPr>
          <w:p w:rsidR="00AA04D1" w:rsidRPr="004943BF" w:rsidRDefault="00AA04D1" w:rsidP="006F55E2">
            <w:pPr>
              <w:spacing w:line="235" w:lineRule="auto"/>
              <w:rPr>
                <w:kern w:val="2"/>
                <w:sz w:val="24"/>
                <w:szCs w:val="24"/>
              </w:rPr>
            </w:pPr>
            <w:r w:rsidRPr="00ED7AE1">
              <w:rPr>
                <w:kern w:val="2"/>
                <w:sz w:val="24"/>
                <w:szCs w:val="24"/>
              </w:rPr>
              <w:t xml:space="preserve">Показатель </w:t>
            </w:r>
            <w:r>
              <w:rPr>
                <w:kern w:val="2"/>
                <w:sz w:val="24"/>
                <w:szCs w:val="24"/>
              </w:rPr>
              <w:t>1.3</w:t>
            </w:r>
            <w:r w:rsidRPr="004943BF">
              <w:rPr>
                <w:kern w:val="2"/>
                <w:sz w:val="24"/>
                <w:szCs w:val="24"/>
              </w:rPr>
              <w:t>. Количество лиц, обученных основам управления многоквартирными домами</w:t>
            </w:r>
          </w:p>
        </w:tc>
        <w:tc>
          <w:tcPr>
            <w:tcW w:w="1134" w:type="dxa"/>
          </w:tcPr>
          <w:p w:rsidR="00AA04D1" w:rsidRPr="004943BF" w:rsidRDefault="00AA04D1" w:rsidP="006F55E2">
            <w:pPr>
              <w:spacing w:line="235" w:lineRule="auto"/>
              <w:jc w:val="center"/>
              <w:rPr>
                <w:kern w:val="2"/>
                <w:sz w:val="24"/>
                <w:szCs w:val="24"/>
              </w:rPr>
            </w:pPr>
            <w:r w:rsidRPr="004943BF">
              <w:rPr>
                <w:sz w:val="24"/>
                <w:szCs w:val="24"/>
              </w:rPr>
              <w:t>ведомст</w:t>
            </w:r>
            <w:r w:rsidRPr="004943BF">
              <w:rPr>
                <w:sz w:val="24"/>
                <w:szCs w:val="24"/>
              </w:rPr>
              <w:softHyphen/>
              <w:t>венный</w:t>
            </w:r>
          </w:p>
        </w:tc>
        <w:tc>
          <w:tcPr>
            <w:tcW w:w="1134" w:type="dxa"/>
          </w:tcPr>
          <w:p w:rsidR="00AA04D1" w:rsidRPr="004943BF" w:rsidRDefault="00AA04D1" w:rsidP="006F55E2">
            <w:pPr>
              <w:spacing w:line="235" w:lineRule="auto"/>
              <w:jc w:val="center"/>
              <w:rPr>
                <w:kern w:val="2"/>
                <w:sz w:val="24"/>
                <w:szCs w:val="24"/>
              </w:rPr>
            </w:pPr>
            <w:r w:rsidRPr="004943BF">
              <w:rPr>
                <w:kern w:val="2"/>
                <w:sz w:val="24"/>
                <w:szCs w:val="24"/>
              </w:rPr>
              <w:t>человек</w:t>
            </w:r>
          </w:p>
        </w:tc>
        <w:tc>
          <w:tcPr>
            <w:tcW w:w="851"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8"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c>
          <w:tcPr>
            <w:tcW w:w="709" w:type="dxa"/>
          </w:tcPr>
          <w:p w:rsidR="00AA04D1" w:rsidRPr="00FC3848" w:rsidRDefault="00AA04D1" w:rsidP="006F55E2">
            <w:pPr>
              <w:jc w:val="center"/>
              <w:rPr>
                <w:sz w:val="24"/>
                <w:szCs w:val="24"/>
              </w:rPr>
            </w:pPr>
            <w:r w:rsidRPr="00FC3848">
              <w:rPr>
                <w:sz w:val="24"/>
                <w:szCs w:val="24"/>
              </w:rPr>
              <w:t>-</w:t>
            </w:r>
          </w:p>
        </w:tc>
      </w:tr>
      <w:tr w:rsidR="00AA04D1" w:rsidRPr="00482578" w:rsidTr="006F55E2">
        <w:tc>
          <w:tcPr>
            <w:tcW w:w="15594" w:type="dxa"/>
            <w:gridSpan w:val="18"/>
          </w:tcPr>
          <w:p w:rsidR="00AA04D1" w:rsidRDefault="00AA04D1" w:rsidP="006F55E2">
            <w:pPr>
              <w:spacing w:line="228" w:lineRule="auto"/>
              <w:jc w:val="center"/>
              <w:rPr>
                <w:color w:val="000000"/>
                <w:kern w:val="2"/>
                <w:sz w:val="24"/>
                <w:szCs w:val="24"/>
              </w:rPr>
            </w:pPr>
            <w:r>
              <w:rPr>
                <w:color w:val="000000"/>
                <w:kern w:val="2"/>
                <w:sz w:val="24"/>
                <w:szCs w:val="24"/>
              </w:rPr>
              <w:t>Подпрограмма 2</w:t>
            </w:r>
            <w:r w:rsidRPr="00482578">
              <w:rPr>
                <w:color w:val="000000"/>
                <w:kern w:val="2"/>
                <w:sz w:val="24"/>
                <w:szCs w:val="24"/>
              </w:rPr>
              <w:t xml:space="preserve"> «Создание условий для обеспечения качественными ко</w:t>
            </w:r>
            <w:r>
              <w:rPr>
                <w:color w:val="000000"/>
                <w:kern w:val="2"/>
                <w:sz w:val="24"/>
                <w:szCs w:val="24"/>
              </w:rPr>
              <w:t>ммунальными услугами населения Новоцимлянского сельского поселения</w:t>
            </w:r>
            <w:r w:rsidRPr="00482578">
              <w:rPr>
                <w:color w:val="000000"/>
                <w:kern w:val="2"/>
                <w:sz w:val="24"/>
                <w:szCs w:val="24"/>
              </w:rPr>
              <w:t>»</w:t>
            </w:r>
          </w:p>
        </w:tc>
      </w:tr>
      <w:tr w:rsidR="00AA04D1" w:rsidRPr="0000586C" w:rsidTr="006F55E2">
        <w:tc>
          <w:tcPr>
            <w:tcW w:w="568" w:type="dxa"/>
          </w:tcPr>
          <w:p w:rsidR="00AA04D1" w:rsidRPr="00482578" w:rsidRDefault="00AA04D1" w:rsidP="006F55E2">
            <w:pPr>
              <w:spacing w:line="235" w:lineRule="auto"/>
              <w:jc w:val="center"/>
              <w:rPr>
                <w:kern w:val="2"/>
                <w:sz w:val="24"/>
                <w:szCs w:val="24"/>
              </w:rPr>
            </w:pPr>
            <w:r>
              <w:rPr>
                <w:kern w:val="2"/>
                <w:sz w:val="24"/>
                <w:szCs w:val="24"/>
              </w:rPr>
              <w:t>6</w:t>
            </w:r>
            <w:r w:rsidRPr="00482578">
              <w:rPr>
                <w:kern w:val="2"/>
                <w:sz w:val="24"/>
                <w:szCs w:val="24"/>
              </w:rPr>
              <w:t>.</w:t>
            </w:r>
          </w:p>
        </w:tc>
        <w:tc>
          <w:tcPr>
            <w:tcW w:w="2693" w:type="dxa"/>
            <w:shd w:val="clear" w:color="auto" w:fill="FFFFFF"/>
          </w:tcPr>
          <w:p w:rsidR="00AA04D1" w:rsidRPr="00482578" w:rsidRDefault="00AA04D1" w:rsidP="006F55E2">
            <w:pPr>
              <w:spacing w:line="235" w:lineRule="auto"/>
              <w:rPr>
                <w:color w:val="FF0000"/>
                <w:kern w:val="2"/>
                <w:sz w:val="24"/>
                <w:szCs w:val="24"/>
              </w:rPr>
            </w:pPr>
            <w:r>
              <w:rPr>
                <w:kern w:val="2"/>
                <w:sz w:val="24"/>
                <w:szCs w:val="24"/>
              </w:rPr>
              <w:t>Показатель 2.1. Д</w:t>
            </w:r>
            <w:r w:rsidRPr="00482578">
              <w:rPr>
                <w:kern w:val="2"/>
                <w:sz w:val="24"/>
                <w:szCs w:val="24"/>
              </w:rPr>
              <w:t xml:space="preserve">оля населения, обеспеченного питьевой водой, отвечающей требованиям безопасности, в общей численности населения </w:t>
            </w:r>
            <w:r>
              <w:rPr>
                <w:kern w:val="2"/>
                <w:sz w:val="24"/>
                <w:szCs w:val="24"/>
              </w:rPr>
              <w:t>района.</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ведомст</w:t>
            </w:r>
            <w:r w:rsidRPr="00482578">
              <w:rPr>
                <w:sz w:val="24"/>
                <w:szCs w:val="24"/>
              </w:rPr>
              <w:softHyphen/>
              <w:t>венный</w:t>
            </w:r>
          </w:p>
        </w:tc>
        <w:tc>
          <w:tcPr>
            <w:tcW w:w="1134" w:type="dxa"/>
          </w:tcPr>
          <w:p w:rsidR="00AA04D1" w:rsidRPr="00482578" w:rsidRDefault="00AA04D1" w:rsidP="006F55E2">
            <w:pPr>
              <w:spacing w:line="235" w:lineRule="auto"/>
              <w:jc w:val="center"/>
              <w:rPr>
                <w:kern w:val="2"/>
                <w:sz w:val="24"/>
                <w:szCs w:val="24"/>
              </w:rPr>
            </w:pPr>
            <w:r w:rsidRPr="00482578">
              <w:rPr>
                <w:kern w:val="2"/>
                <w:sz w:val="24"/>
                <w:szCs w:val="24"/>
              </w:rPr>
              <w:t>процен</w:t>
            </w:r>
            <w:r w:rsidRPr="00482578">
              <w:rPr>
                <w:kern w:val="2"/>
                <w:sz w:val="24"/>
                <w:szCs w:val="24"/>
              </w:rPr>
              <w:softHyphen/>
              <w:t>тов</w:t>
            </w:r>
          </w:p>
        </w:tc>
        <w:tc>
          <w:tcPr>
            <w:tcW w:w="851" w:type="dxa"/>
            <w:vAlign w:val="center"/>
          </w:tcPr>
          <w:p w:rsidR="00AA04D1" w:rsidRPr="00FC3848" w:rsidRDefault="00AA04D1" w:rsidP="006F55E2">
            <w:pPr>
              <w:jc w:val="center"/>
              <w:outlineLvl w:val="0"/>
              <w:rPr>
                <w:sz w:val="24"/>
                <w:szCs w:val="24"/>
              </w:rPr>
            </w:pPr>
            <w:r>
              <w:rPr>
                <w:sz w:val="24"/>
                <w:szCs w:val="24"/>
              </w:rPr>
              <w:t>76</w:t>
            </w:r>
          </w:p>
        </w:tc>
        <w:tc>
          <w:tcPr>
            <w:tcW w:w="709" w:type="dxa"/>
            <w:vAlign w:val="center"/>
          </w:tcPr>
          <w:p w:rsidR="00AA04D1" w:rsidRPr="00FC3848" w:rsidRDefault="00AA04D1" w:rsidP="006F55E2">
            <w:pPr>
              <w:jc w:val="center"/>
              <w:outlineLvl w:val="0"/>
              <w:rPr>
                <w:sz w:val="24"/>
                <w:szCs w:val="24"/>
              </w:rPr>
            </w:pPr>
            <w:r>
              <w:rPr>
                <w:sz w:val="24"/>
                <w:szCs w:val="24"/>
              </w:rPr>
              <w:t>76</w:t>
            </w:r>
          </w:p>
        </w:tc>
        <w:tc>
          <w:tcPr>
            <w:tcW w:w="708" w:type="dxa"/>
            <w:shd w:val="clear" w:color="auto" w:fill="FFFFFF"/>
            <w:vAlign w:val="center"/>
          </w:tcPr>
          <w:p w:rsidR="00AA04D1" w:rsidRPr="00FC3848" w:rsidRDefault="00AA04D1" w:rsidP="006F55E2">
            <w:pPr>
              <w:jc w:val="center"/>
              <w:outlineLvl w:val="0"/>
              <w:rPr>
                <w:color w:val="000000"/>
                <w:sz w:val="24"/>
                <w:szCs w:val="24"/>
              </w:rPr>
            </w:pPr>
            <w:r w:rsidRPr="00FC3848">
              <w:rPr>
                <w:color w:val="000000"/>
                <w:sz w:val="24"/>
                <w:szCs w:val="24"/>
              </w:rPr>
              <w:t>79</w:t>
            </w:r>
          </w:p>
        </w:tc>
        <w:tc>
          <w:tcPr>
            <w:tcW w:w="709" w:type="dxa"/>
            <w:shd w:val="clear" w:color="auto" w:fill="FFFFFF"/>
            <w:vAlign w:val="center"/>
          </w:tcPr>
          <w:p w:rsidR="00AA04D1" w:rsidRPr="00FC3848" w:rsidRDefault="00AA04D1" w:rsidP="006F55E2">
            <w:pPr>
              <w:jc w:val="center"/>
              <w:outlineLvl w:val="0"/>
              <w:rPr>
                <w:color w:val="000000"/>
                <w:sz w:val="24"/>
                <w:szCs w:val="24"/>
              </w:rPr>
            </w:pPr>
            <w:r w:rsidRPr="00FC3848">
              <w:rPr>
                <w:color w:val="000000"/>
                <w:sz w:val="24"/>
                <w:szCs w:val="24"/>
              </w:rPr>
              <w:t>79</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81</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81</w:t>
            </w:r>
          </w:p>
        </w:tc>
        <w:tc>
          <w:tcPr>
            <w:tcW w:w="708"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81</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82</w:t>
            </w:r>
          </w:p>
        </w:tc>
        <w:tc>
          <w:tcPr>
            <w:tcW w:w="709" w:type="dxa"/>
            <w:shd w:val="clear" w:color="auto" w:fill="FFFFFF"/>
            <w:vAlign w:val="center"/>
          </w:tcPr>
          <w:p w:rsidR="00AA04D1" w:rsidRPr="00FC3848" w:rsidRDefault="00AA04D1" w:rsidP="006F55E2">
            <w:pPr>
              <w:outlineLvl w:val="0"/>
              <w:rPr>
                <w:color w:val="000000"/>
                <w:sz w:val="24"/>
                <w:szCs w:val="24"/>
              </w:rPr>
            </w:pPr>
            <w:r>
              <w:rPr>
                <w:color w:val="000000"/>
                <w:sz w:val="24"/>
                <w:szCs w:val="24"/>
              </w:rPr>
              <w:t>83</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83</w:t>
            </w:r>
          </w:p>
        </w:tc>
        <w:tc>
          <w:tcPr>
            <w:tcW w:w="708"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85</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85</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85</w:t>
            </w:r>
          </w:p>
        </w:tc>
        <w:tc>
          <w:tcPr>
            <w:tcW w:w="709" w:type="dxa"/>
            <w:shd w:val="clear" w:color="auto" w:fill="FFFFFF"/>
            <w:vAlign w:val="center"/>
          </w:tcPr>
          <w:p w:rsidR="00AA04D1" w:rsidRPr="00FC3848" w:rsidRDefault="00AA04D1" w:rsidP="006F55E2">
            <w:pPr>
              <w:jc w:val="center"/>
              <w:outlineLvl w:val="0"/>
              <w:rPr>
                <w:color w:val="000000"/>
                <w:sz w:val="24"/>
                <w:szCs w:val="24"/>
              </w:rPr>
            </w:pPr>
            <w:r>
              <w:rPr>
                <w:color w:val="000000"/>
                <w:sz w:val="24"/>
                <w:szCs w:val="24"/>
              </w:rPr>
              <w:t>90</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lastRenderedPageBreak/>
              <w:t>7</w:t>
            </w:r>
            <w:r w:rsidRPr="00482578">
              <w:rPr>
                <w:kern w:val="2"/>
                <w:sz w:val="24"/>
                <w:szCs w:val="24"/>
              </w:rPr>
              <w:t>.</w:t>
            </w:r>
          </w:p>
        </w:tc>
        <w:tc>
          <w:tcPr>
            <w:tcW w:w="2693" w:type="dxa"/>
          </w:tcPr>
          <w:p w:rsidR="00AA04D1" w:rsidRPr="00482578" w:rsidRDefault="00AA04D1" w:rsidP="006F55E2">
            <w:pPr>
              <w:spacing w:line="235" w:lineRule="auto"/>
              <w:rPr>
                <w:color w:val="FF0000"/>
                <w:kern w:val="2"/>
                <w:sz w:val="24"/>
                <w:szCs w:val="24"/>
              </w:rPr>
            </w:pPr>
            <w:r>
              <w:rPr>
                <w:kern w:val="2"/>
                <w:sz w:val="24"/>
                <w:szCs w:val="24"/>
              </w:rPr>
              <w:t xml:space="preserve">Показатель 2.2. </w:t>
            </w:r>
            <w:r w:rsidRPr="00482578">
              <w:rPr>
                <w:color w:val="000000"/>
                <w:kern w:val="2"/>
                <w:sz w:val="24"/>
                <w:szCs w:val="24"/>
              </w:rPr>
              <w:t>Доля водопроводных сетей,  нуждающихся в замене</w:t>
            </w:r>
            <w:r>
              <w:rPr>
                <w:color w:val="000000"/>
                <w:kern w:val="2"/>
                <w:sz w:val="24"/>
                <w:szCs w:val="24"/>
              </w:rPr>
              <w:t>.</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ведомст</w:t>
            </w:r>
            <w:r w:rsidRPr="00482578">
              <w:rPr>
                <w:sz w:val="24"/>
                <w:szCs w:val="24"/>
              </w:rPr>
              <w:softHyphen/>
              <w:t>венный</w:t>
            </w:r>
          </w:p>
        </w:tc>
        <w:tc>
          <w:tcPr>
            <w:tcW w:w="1134" w:type="dxa"/>
          </w:tcPr>
          <w:p w:rsidR="00AA04D1" w:rsidRPr="00482578" w:rsidRDefault="00AA04D1" w:rsidP="006F55E2">
            <w:pPr>
              <w:spacing w:line="235" w:lineRule="auto"/>
              <w:jc w:val="center"/>
              <w:rPr>
                <w:kern w:val="2"/>
                <w:sz w:val="24"/>
                <w:szCs w:val="24"/>
              </w:rPr>
            </w:pPr>
            <w:r w:rsidRPr="00482578">
              <w:rPr>
                <w:kern w:val="2"/>
                <w:sz w:val="24"/>
                <w:szCs w:val="24"/>
              </w:rPr>
              <w:t>процен</w:t>
            </w:r>
            <w:r w:rsidRPr="00482578">
              <w:rPr>
                <w:kern w:val="2"/>
                <w:sz w:val="24"/>
                <w:szCs w:val="24"/>
              </w:rPr>
              <w:softHyphen/>
              <w:t>тов</w:t>
            </w:r>
          </w:p>
        </w:tc>
        <w:tc>
          <w:tcPr>
            <w:tcW w:w="851" w:type="dxa"/>
          </w:tcPr>
          <w:p w:rsidR="00AA04D1" w:rsidRPr="003B3787" w:rsidRDefault="00AA04D1" w:rsidP="006F55E2">
            <w:pPr>
              <w:spacing w:line="228" w:lineRule="auto"/>
              <w:rPr>
                <w:kern w:val="2"/>
                <w:sz w:val="24"/>
                <w:szCs w:val="24"/>
              </w:rPr>
            </w:pPr>
            <w:r>
              <w:rPr>
                <w:color w:val="000000"/>
                <w:kern w:val="2"/>
                <w:sz w:val="24"/>
                <w:szCs w:val="24"/>
              </w:rPr>
              <w:t>70</w:t>
            </w:r>
          </w:p>
        </w:tc>
        <w:tc>
          <w:tcPr>
            <w:tcW w:w="709" w:type="dxa"/>
          </w:tcPr>
          <w:p w:rsidR="00AA04D1" w:rsidRPr="000D2F4D" w:rsidRDefault="00AA04D1" w:rsidP="006F55E2">
            <w:pPr>
              <w:spacing w:line="228" w:lineRule="auto"/>
              <w:jc w:val="center"/>
              <w:rPr>
                <w:color w:val="000000"/>
                <w:kern w:val="2"/>
                <w:sz w:val="24"/>
                <w:szCs w:val="24"/>
              </w:rPr>
            </w:pPr>
            <w:r>
              <w:rPr>
                <w:color w:val="000000"/>
                <w:kern w:val="2"/>
                <w:sz w:val="24"/>
                <w:szCs w:val="24"/>
              </w:rPr>
              <w:t>70</w:t>
            </w:r>
          </w:p>
        </w:tc>
        <w:tc>
          <w:tcPr>
            <w:tcW w:w="708" w:type="dxa"/>
          </w:tcPr>
          <w:p w:rsidR="00AA04D1" w:rsidRPr="00482578" w:rsidRDefault="00AA04D1" w:rsidP="006F55E2">
            <w:pPr>
              <w:spacing w:line="228" w:lineRule="auto"/>
              <w:jc w:val="center"/>
              <w:rPr>
                <w:color w:val="000000"/>
                <w:kern w:val="2"/>
                <w:sz w:val="24"/>
                <w:szCs w:val="24"/>
              </w:rPr>
            </w:pPr>
            <w:r>
              <w:rPr>
                <w:color w:val="000000"/>
                <w:kern w:val="2"/>
                <w:sz w:val="24"/>
                <w:szCs w:val="24"/>
              </w:rPr>
              <w:t>70</w:t>
            </w:r>
          </w:p>
        </w:tc>
        <w:tc>
          <w:tcPr>
            <w:tcW w:w="709" w:type="dxa"/>
          </w:tcPr>
          <w:p w:rsidR="00AA04D1" w:rsidRPr="00482578" w:rsidRDefault="00AA04D1" w:rsidP="006F55E2">
            <w:pPr>
              <w:spacing w:line="228" w:lineRule="auto"/>
              <w:jc w:val="center"/>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jc w:val="right"/>
              <w:rPr>
                <w:color w:val="000000"/>
                <w:kern w:val="2"/>
                <w:sz w:val="24"/>
                <w:szCs w:val="24"/>
              </w:rPr>
            </w:pPr>
            <w:r>
              <w:rPr>
                <w:color w:val="000000"/>
                <w:kern w:val="2"/>
                <w:sz w:val="24"/>
                <w:szCs w:val="24"/>
              </w:rPr>
              <w:t>70</w:t>
            </w:r>
          </w:p>
        </w:tc>
        <w:tc>
          <w:tcPr>
            <w:tcW w:w="709" w:type="dxa"/>
            <w:shd w:val="clear" w:color="auto" w:fill="FFFFFF"/>
          </w:tcPr>
          <w:p w:rsidR="00AA04D1" w:rsidRPr="00FC3848" w:rsidRDefault="00AA04D1" w:rsidP="006F55E2">
            <w:pPr>
              <w:spacing w:line="228" w:lineRule="auto"/>
              <w:jc w:val="right"/>
              <w:rPr>
                <w:color w:val="000000"/>
                <w:kern w:val="2"/>
                <w:sz w:val="24"/>
                <w:szCs w:val="24"/>
              </w:rPr>
            </w:pPr>
            <w:r>
              <w:rPr>
                <w:color w:val="000000"/>
                <w:kern w:val="2"/>
                <w:sz w:val="24"/>
                <w:szCs w:val="24"/>
              </w:rPr>
              <w:t>70</w:t>
            </w:r>
          </w:p>
        </w:tc>
        <w:tc>
          <w:tcPr>
            <w:tcW w:w="708" w:type="dxa"/>
          </w:tcPr>
          <w:p w:rsidR="00AA04D1" w:rsidRPr="00FC3848" w:rsidRDefault="00AA04D1" w:rsidP="006F55E2">
            <w:pPr>
              <w:spacing w:line="228" w:lineRule="auto"/>
              <w:jc w:val="right"/>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jc w:val="center"/>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c>
          <w:tcPr>
            <w:tcW w:w="708"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c>
          <w:tcPr>
            <w:tcW w:w="709" w:type="dxa"/>
          </w:tcPr>
          <w:p w:rsidR="00AA04D1" w:rsidRPr="00FC3848" w:rsidRDefault="00AA04D1" w:rsidP="006F55E2">
            <w:pPr>
              <w:spacing w:line="228" w:lineRule="auto"/>
              <w:rPr>
                <w:color w:val="000000"/>
                <w:kern w:val="2"/>
                <w:sz w:val="24"/>
                <w:szCs w:val="24"/>
              </w:rPr>
            </w:pPr>
            <w:r>
              <w:rPr>
                <w:color w:val="000000"/>
                <w:kern w:val="2"/>
                <w:sz w:val="24"/>
                <w:szCs w:val="24"/>
              </w:rPr>
              <w:t>70</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t>8</w:t>
            </w:r>
            <w:r w:rsidRPr="00482578">
              <w:rPr>
                <w:kern w:val="2"/>
                <w:sz w:val="24"/>
                <w:szCs w:val="24"/>
              </w:rPr>
              <w:t>.</w:t>
            </w:r>
          </w:p>
        </w:tc>
        <w:tc>
          <w:tcPr>
            <w:tcW w:w="2693" w:type="dxa"/>
          </w:tcPr>
          <w:p w:rsidR="00AA04D1" w:rsidRPr="00482578" w:rsidRDefault="00AA04D1" w:rsidP="006F55E2">
            <w:pPr>
              <w:spacing w:line="235" w:lineRule="auto"/>
              <w:rPr>
                <w:color w:val="FF0000"/>
                <w:kern w:val="2"/>
                <w:sz w:val="24"/>
                <w:szCs w:val="24"/>
              </w:rPr>
            </w:pPr>
            <w:r>
              <w:rPr>
                <w:kern w:val="2"/>
                <w:sz w:val="24"/>
                <w:szCs w:val="24"/>
              </w:rPr>
              <w:t xml:space="preserve">Показатель 2.3. </w:t>
            </w:r>
            <w:r w:rsidRPr="00482578">
              <w:rPr>
                <w:color w:val="000000"/>
                <w:kern w:val="2"/>
                <w:sz w:val="24"/>
                <w:szCs w:val="24"/>
              </w:rPr>
              <w:t>Доля сточных вод, очищенных до нормативных значений, в общем объеме сточных вод, пропущенных через очистные сооружения</w:t>
            </w:r>
            <w:r>
              <w:rPr>
                <w:color w:val="000000"/>
                <w:kern w:val="2"/>
                <w:sz w:val="24"/>
                <w:szCs w:val="24"/>
              </w:rPr>
              <w:t>.</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ведомст</w:t>
            </w:r>
            <w:r w:rsidRPr="00482578">
              <w:rPr>
                <w:sz w:val="24"/>
                <w:szCs w:val="24"/>
              </w:rPr>
              <w:softHyphen/>
              <w:t>венный</w:t>
            </w:r>
          </w:p>
        </w:tc>
        <w:tc>
          <w:tcPr>
            <w:tcW w:w="1134" w:type="dxa"/>
          </w:tcPr>
          <w:p w:rsidR="00AA04D1" w:rsidRPr="00482578" w:rsidRDefault="00AA04D1" w:rsidP="006F55E2">
            <w:pPr>
              <w:spacing w:line="235" w:lineRule="auto"/>
              <w:jc w:val="center"/>
              <w:rPr>
                <w:kern w:val="2"/>
                <w:sz w:val="24"/>
                <w:szCs w:val="24"/>
              </w:rPr>
            </w:pPr>
            <w:r w:rsidRPr="00D94043">
              <w:rPr>
                <w:kern w:val="2"/>
                <w:sz w:val="24"/>
                <w:szCs w:val="24"/>
              </w:rPr>
              <w:t>процен</w:t>
            </w:r>
            <w:r>
              <w:rPr>
                <w:kern w:val="2"/>
                <w:sz w:val="24"/>
                <w:szCs w:val="24"/>
              </w:rPr>
              <w:softHyphen/>
            </w:r>
            <w:r w:rsidRPr="00D94043">
              <w:rPr>
                <w:kern w:val="2"/>
                <w:sz w:val="24"/>
                <w:szCs w:val="24"/>
              </w:rPr>
              <w:t>тов</w:t>
            </w:r>
          </w:p>
        </w:tc>
        <w:tc>
          <w:tcPr>
            <w:tcW w:w="851" w:type="dxa"/>
          </w:tcPr>
          <w:p w:rsidR="00AA04D1" w:rsidRPr="008D6C70" w:rsidRDefault="00AA04D1" w:rsidP="006F55E2">
            <w:pPr>
              <w:rPr>
                <w:color w:val="000000"/>
                <w:kern w:val="2"/>
                <w:sz w:val="24"/>
                <w:szCs w:val="24"/>
              </w:rPr>
            </w:pPr>
            <w:r w:rsidRPr="008D6C70">
              <w:rPr>
                <w:color w:val="000000"/>
                <w:kern w:val="2"/>
                <w:sz w:val="24"/>
                <w:szCs w:val="24"/>
              </w:rPr>
              <w:t>20,1</w:t>
            </w:r>
          </w:p>
        </w:tc>
        <w:tc>
          <w:tcPr>
            <w:tcW w:w="709" w:type="dxa"/>
          </w:tcPr>
          <w:p w:rsidR="00AA04D1" w:rsidRPr="008D6C70" w:rsidRDefault="00AA04D1" w:rsidP="006F55E2">
            <w:pPr>
              <w:rPr>
                <w:color w:val="000000"/>
                <w:kern w:val="2"/>
                <w:sz w:val="24"/>
                <w:szCs w:val="24"/>
              </w:rPr>
            </w:pPr>
            <w:r w:rsidRPr="008D6C70">
              <w:rPr>
                <w:color w:val="000000"/>
                <w:kern w:val="2"/>
                <w:sz w:val="24"/>
                <w:szCs w:val="24"/>
              </w:rPr>
              <w:t>20,4</w:t>
            </w:r>
          </w:p>
        </w:tc>
        <w:tc>
          <w:tcPr>
            <w:tcW w:w="708" w:type="dxa"/>
          </w:tcPr>
          <w:p w:rsidR="00AA04D1" w:rsidRPr="008D6C70" w:rsidRDefault="00AA04D1" w:rsidP="006F55E2">
            <w:pPr>
              <w:rPr>
                <w:color w:val="000000"/>
                <w:kern w:val="2"/>
                <w:sz w:val="24"/>
                <w:szCs w:val="24"/>
              </w:rPr>
            </w:pPr>
            <w:r w:rsidRPr="008D6C70">
              <w:rPr>
                <w:color w:val="000000"/>
                <w:kern w:val="2"/>
                <w:sz w:val="24"/>
                <w:szCs w:val="24"/>
              </w:rPr>
              <w:t>20,6</w:t>
            </w:r>
          </w:p>
        </w:tc>
        <w:tc>
          <w:tcPr>
            <w:tcW w:w="709" w:type="dxa"/>
          </w:tcPr>
          <w:p w:rsidR="00AA04D1" w:rsidRPr="008D6C70" w:rsidRDefault="00AA04D1" w:rsidP="006F55E2">
            <w:pPr>
              <w:outlineLvl w:val="0"/>
              <w:rPr>
                <w:sz w:val="24"/>
                <w:szCs w:val="24"/>
              </w:rPr>
            </w:pPr>
            <w:r>
              <w:rPr>
                <w:sz w:val="24"/>
                <w:szCs w:val="24"/>
              </w:rPr>
              <w:t>40</w:t>
            </w:r>
          </w:p>
        </w:tc>
        <w:tc>
          <w:tcPr>
            <w:tcW w:w="709" w:type="dxa"/>
          </w:tcPr>
          <w:p w:rsidR="00AA04D1" w:rsidRPr="001B0DEE" w:rsidRDefault="00AA04D1" w:rsidP="006F55E2">
            <w:pPr>
              <w:outlineLvl w:val="0"/>
              <w:rPr>
                <w:sz w:val="24"/>
                <w:szCs w:val="24"/>
              </w:rPr>
            </w:pPr>
            <w:r>
              <w:rPr>
                <w:sz w:val="24"/>
                <w:szCs w:val="24"/>
              </w:rPr>
              <w:t>45</w:t>
            </w:r>
          </w:p>
        </w:tc>
        <w:tc>
          <w:tcPr>
            <w:tcW w:w="709" w:type="dxa"/>
          </w:tcPr>
          <w:p w:rsidR="00AA04D1" w:rsidRPr="008D6C70" w:rsidRDefault="00AA04D1" w:rsidP="006F55E2">
            <w:pPr>
              <w:outlineLvl w:val="0"/>
              <w:rPr>
                <w:sz w:val="24"/>
                <w:szCs w:val="24"/>
              </w:rPr>
            </w:pPr>
            <w:r>
              <w:rPr>
                <w:sz w:val="24"/>
                <w:szCs w:val="24"/>
              </w:rPr>
              <w:t>50</w:t>
            </w:r>
          </w:p>
        </w:tc>
        <w:tc>
          <w:tcPr>
            <w:tcW w:w="708" w:type="dxa"/>
          </w:tcPr>
          <w:p w:rsidR="00AA04D1" w:rsidRPr="008D6C70" w:rsidRDefault="00AA04D1" w:rsidP="006F55E2">
            <w:pPr>
              <w:outlineLvl w:val="0"/>
              <w:rPr>
                <w:sz w:val="24"/>
                <w:szCs w:val="24"/>
              </w:rPr>
            </w:pPr>
            <w:r>
              <w:rPr>
                <w:sz w:val="24"/>
                <w:szCs w:val="24"/>
              </w:rPr>
              <w:t>55</w:t>
            </w:r>
          </w:p>
        </w:tc>
        <w:tc>
          <w:tcPr>
            <w:tcW w:w="709" w:type="dxa"/>
          </w:tcPr>
          <w:p w:rsidR="00AA04D1" w:rsidRPr="008D6C70" w:rsidRDefault="00AA04D1" w:rsidP="006F55E2">
            <w:pPr>
              <w:outlineLvl w:val="0"/>
              <w:rPr>
                <w:sz w:val="24"/>
                <w:szCs w:val="24"/>
              </w:rPr>
            </w:pPr>
            <w:r>
              <w:rPr>
                <w:sz w:val="24"/>
                <w:szCs w:val="24"/>
              </w:rPr>
              <w:t>60</w:t>
            </w:r>
          </w:p>
        </w:tc>
        <w:tc>
          <w:tcPr>
            <w:tcW w:w="709" w:type="dxa"/>
          </w:tcPr>
          <w:p w:rsidR="00AA04D1" w:rsidRPr="008D6C70" w:rsidRDefault="00AA04D1" w:rsidP="006F55E2">
            <w:pPr>
              <w:outlineLvl w:val="0"/>
              <w:rPr>
                <w:sz w:val="24"/>
                <w:szCs w:val="24"/>
              </w:rPr>
            </w:pPr>
            <w:r>
              <w:rPr>
                <w:sz w:val="24"/>
                <w:szCs w:val="24"/>
              </w:rPr>
              <w:t>65</w:t>
            </w:r>
          </w:p>
        </w:tc>
        <w:tc>
          <w:tcPr>
            <w:tcW w:w="709" w:type="dxa"/>
          </w:tcPr>
          <w:p w:rsidR="00AA04D1" w:rsidRPr="008D6C70" w:rsidRDefault="00AA04D1" w:rsidP="006F55E2">
            <w:pPr>
              <w:outlineLvl w:val="0"/>
              <w:rPr>
                <w:sz w:val="24"/>
                <w:szCs w:val="24"/>
              </w:rPr>
            </w:pPr>
            <w:r>
              <w:rPr>
                <w:sz w:val="24"/>
                <w:szCs w:val="24"/>
              </w:rPr>
              <w:t>70</w:t>
            </w:r>
          </w:p>
        </w:tc>
        <w:tc>
          <w:tcPr>
            <w:tcW w:w="708" w:type="dxa"/>
          </w:tcPr>
          <w:p w:rsidR="00AA04D1" w:rsidRPr="008D6C70" w:rsidRDefault="00AA04D1" w:rsidP="006F55E2">
            <w:pPr>
              <w:outlineLvl w:val="0"/>
              <w:rPr>
                <w:sz w:val="24"/>
                <w:szCs w:val="24"/>
              </w:rPr>
            </w:pPr>
            <w:r>
              <w:rPr>
                <w:sz w:val="24"/>
                <w:szCs w:val="24"/>
              </w:rPr>
              <w:t>80</w:t>
            </w:r>
          </w:p>
        </w:tc>
        <w:tc>
          <w:tcPr>
            <w:tcW w:w="709" w:type="dxa"/>
          </w:tcPr>
          <w:p w:rsidR="00AA04D1" w:rsidRPr="008D6C70" w:rsidRDefault="00AA04D1" w:rsidP="006F55E2">
            <w:pPr>
              <w:outlineLvl w:val="0"/>
              <w:rPr>
                <w:sz w:val="24"/>
                <w:szCs w:val="24"/>
              </w:rPr>
            </w:pPr>
            <w:r>
              <w:rPr>
                <w:sz w:val="24"/>
                <w:szCs w:val="24"/>
              </w:rPr>
              <w:t>85</w:t>
            </w:r>
          </w:p>
        </w:tc>
        <w:tc>
          <w:tcPr>
            <w:tcW w:w="709" w:type="dxa"/>
          </w:tcPr>
          <w:p w:rsidR="00AA04D1" w:rsidRPr="008D6C70" w:rsidRDefault="00AA04D1" w:rsidP="006F55E2">
            <w:pPr>
              <w:outlineLvl w:val="0"/>
              <w:rPr>
                <w:sz w:val="24"/>
                <w:szCs w:val="24"/>
              </w:rPr>
            </w:pPr>
            <w:r>
              <w:rPr>
                <w:sz w:val="24"/>
                <w:szCs w:val="24"/>
              </w:rPr>
              <w:t>90</w:t>
            </w:r>
          </w:p>
        </w:tc>
        <w:tc>
          <w:tcPr>
            <w:tcW w:w="709" w:type="dxa"/>
          </w:tcPr>
          <w:p w:rsidR="00AA04D1" w:rsidRPr="008D6C70" w:rsidRDefault="00AA04D1" w:rsidP="006F55E2">
            <w:pPr>
              <w:outlineLvl w:val="0"/>
              <w:rPr>
                <w:sz w:val="24"/>
                <w:szCs w:val="24"/>
              </w:rPr>
            </w:pPr>
            <w:r w:rsidRPr="008D6C70">
              <w:rPr>
                <w:sz w:val="24"/>
                <w:szCs w:val="24"/>
              </w:rPr>
              <w:t>100</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t>9</w:t>
            </w:r>
            <w:r w:rsidRPr="00482578">
              <w:rPr>
                <w:kern w:val="2"/>
                <w:sz w:val="24"/>
                <w:szCs w:val="24"/>
              </w:rPr>
              <w:t>.</w:t>
            </w:r>
          </w:p>
        </w:tc>
        <w:tc>
          <w:tcPr>
            <w:tcW w:w="2693" w:type="dxa"/>
          </w:tcPr>
          <w:p w:rsidR="00AA04D1" w:rsidRPr="00482578" w:rsidRDefault="00AA04D1" w:rsidP="006F55E2">
            <w:pPr>
              <w:spacing w:line="235" w:lineRule="auto"/>
              <w:rPr>
                <w:color w:val="FF0000"/>
                <w:kern w:val="2"/>
                <w:sz w:val="24"/>
                <w:szCs w:val="24"/>
              </w:rPr>
            </w:pPr>
            <w:r>
              <w:rPr>
                <w:kern w:val="2"/>
                <w:sz w:val="24"/>
                <w:szCs w:val="24"/>
              </w:rPr>
              <w:t xml:space="preserve">Показатель 2.4. </w:t>
            </w:r>
            <w:r w:rsidRPr="00482578">
              <w:rPr>
                <w:color w:val="000000"/>
                <w:kern w:val="2"/>
                <w:sz w:val="24"/>
                <w:szCs w:val="24"/>
              </w:rPr>
              <w:t>Доля потерь тепловой энергии в суммарном объеме отпуска тепловой энергии</w:t>
            </w:r>
            <w:r>
              <w:rPr>
                <w:color w:val="000000"/>
                <w:kern w:val="2"/>
                <w:sz w:val="24"/>
                <w:szCs w:val="24"/>
              </w:rPr>
              <w:t>.</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статисти</w:t>
            </w:r>
            <w:r w:rsidRPr="00482578">
              <w:rPr>
                <w:sz w:val="24"/>
                <w:szCs w:val="24"/>
              </w:rPr>
              <w:softHyphen/>
              <w:t>ческий</w:t>
            </w:r>
          </w:p>
        </w:tc>
        <w:tc>
          <w:tcPr>
            <w:tcW w:w="1134" w:type="dxa"/>
          </w:tcPr>
          <w:p w:rsidR="00AA04D1" w:rsidRPr="00482578" w:rsidRDefault="00AA04D1" w:rsidP="006F55E2">
            <w:pPr>
              <w:spacing w:line="235" w:lineRule="auto"/>
              <w:jc w:val="center"/>
              <w:rPr>
                <w:kern w:val="2"/>
                <w:sz w:val="24"/>
                <w:szCs w:val="24"/>
              </w:rPr>
            </w:pPr>
            <w:r w:rsidRPr="00D94043">
              <w:rPr>
                <w:kern w:val="2"/>
                <w:sz w:val="24"/>
                <w:szCs w:val="24"/>
              </w:rPr>
              <w:t>процен</w:t>
            </w:r>
            <w:r>
              <w:rPr>
                <w:kern w:val="2"/>
                <w:sz w:val="24"/>
                <w:szCs w:val="24"/>
              </w:rPr>
              <w:softHyphen/>
            </w:r>
            <w:r w:rsidRPr="00D94043">
              <w:rPr>
                <w:kern w:val="2"/>
                <w:sz w:val="24"/>
                <w:szCs w:val="24"/>
              </w:rPr>
              <w:t>тов</w:t>
            </w:r>
          </w:p>
        </w:tc>
        <w:tc>
          <w:tcPr>
            <w:tcW w:w="851"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outlineLvl w:val="0"/>
              <w:rPr>
                <w:sz w:val="24"/>
                <w:szCs w:val="24"/>
              </w:rPr>
            </w:pPr>
            <w:r w:rsidRPr="008D6C70">
              <w:rPr>
                <w:sz w:val="24"/>
                <w:szCs w:val="24"/>
              </w:rPr>
              <w:t>13,9</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13,8</w:t>
            </w:r>
          </w:p>
        </w:tc>
        <w:tc>
          <w:tcPr>
            <w:tcW w:w="708"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13,7</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13,6</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13,55</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13,5</w:t>
            </w:r>
          </w:p>
        </w:tc>
        <w:tc>
          <w:tcPr>
            <w:tcW w:w="708"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13,45</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13,4</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13,25</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13,2</w:t>
            </w:r>
          </w:p>
        </w:tc>
        <w:tc>
          <w:tcPr>
            <w:tcW w:w="708"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13,15</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Pr>
                <w:sz w:val="24"/>
                <w:szCs w:val="24"/>
              </w:rPr>
              <w:t>1</w:t>
            </w:r>
            <w:r w:rsidRPr="008D6C70">
              <w:rPr>
                <w:sz w:val="24"/>
                <w:szCs w:val="24"/>
              </w:rPr>
              <w:t>3,1</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13,05</w:t>
            </w:r>
          </w:p>
        </w:tc>
        <w:tc>
          <w:tcPr>
            <w:tcW w:w="709" w:type="dxa"/>
            <w:tcBorders>
              <w:top w:val="single" w:sz="4" w:space="0" w:color="auto"/>
              <w:left w:val="nil"/>
              <w:bottom w:val="single" w:sz="4" w:space="0" w:color="auto"/>
              <w:right w:val="single" w:sz="4" w:space="0" w:color="auto"/>
            </w:tcBorders>
            <w:shd w:val="clear" w:color="auto" w:fill="auto"/>
          </w:tcPr>
          <w:p w:rsidR="00AA04D1" w:rsidRPr="008D6C70" w:rsidRDefault="00AA04D1" w:rsidP="006F55E2">
            <w:pPr>
              <w:jc w:val="center"/>
              <w:outlineLvl w:val="0"/>
              <w:rPr>
                <w:sz w:val="24"/>
                <w:szCs w:val="24"/>
              </w:rPr>
            </w:pPr>
            <w:r w:rsidRPr="008D6C70">
              <w:rPr>
                <w:sz w:val="24"/>
                <w:szCs w:val="24"/>
              </w:rPr>
              <w:t>13</w:t>
            </w:r>
          </w:p>
        </w:tc>
      </w:tr>
      <w:tr w:rsidR="00AA04D1" w:rsidRPr="00482578" w:rsidTr="006F55E2">
        <w:trPr>
          <w:trHeight w:val="1130"/>
        </w:trPr>
        <w:tc>
          <w:tcPr>
            <w:tcW w:w="568" w:type="dxa"/>
          </w:tcPr>
          <w:p w:rsidR="00AA04D1" w:rsidRPr="00482578" w:rsidRDefault="00AA04D1" w:rsidP="006F55E2">
            <w:pPr>
              <w:spacing w:line="235" w:lineRule="auto"/>
              <w:jc w:val="center"/>
              <w:rPr>
                <w:kern w:val="2"/>
                <w:sz w:val="24"/>
                <w:szCs w:val="24"/>
              </w:rPr>
            </w:pPr>
            <w:r>
              <w:rPr>
                <w:kern w:val="2"/>
                <w:sz w:val="24"/>
                <w:szCs w:val="24"/>
              </w:rPr>
              <w:t>10.</w:t>
            </w:r>
          </w:p>
        </w:tc>
        <w:tc>
          <w:tcPr>
            <w:tcW w:w="2693" w:type="dxa"/>
          </w:tcPr>
          <w:p w:rsidR="00AA04D1" w:rsidRPr="00482578" w:rsidRDefault="00AA04D1" w:rsidP="006F55E2">
            <w:pPr>
              <w:spacing w:line="235" w:lineRule="auto"/>
              <w:rPr>
                <w:color w:val="FF0000"/>
                <w:kern w:val="2"/>
                <w:sz w:val="24"/>
                <w:szCs w:val="24"/>
              </w:rPr>
            </w:pPr>
            <w:r>
              <w:rPr>
                <w:kern w:val="2"/>
                <w:sz w:val="24"/>
                <w:szCs w:val="24"/>
              </w:rPr>
              <w:t xml:space="preserve">Показатель 2.5. </w:t>
            </w:r>
            <w:r w:rsidRPr="00482578">
              <w:rPr>
                <w:kern w:val="2"/>
                <w:sz w:val="24"/>
                <w:szCs w:val="24"/>
              </w:rPr>
              <w:t>Доля фактически освещенных улиц в общей протяженности улиц населенных пунктов муниципальных образований Цимлянского района</w:t>
            </w:r>
            <w:r>
              <w:rPr>
                <w:kern w:val="2"/>
                <w:sz w:val="24"/>
                <w:szCs w:val="24"/>
              </w:rPr>
              <w:t>.</w:t>
            </w:r>
          </w:p>
        </w:tc>
        <w:tc>
          <w:tcPr>
            <w:tcW w:w="1134" w:type="dxa"/>
          </w:tcPr>
          <w:p w:rsidR="00AA04D1" w:rsidRPr="00482578" w:rsidRDefault="00AA04D1" w:rsidP="006F55E2">
            <w:pPr>
              <w:spacing w:line="235" w:lineRule="auto"/>
              <w:jc w:val="center"/>
              <w:rPr>
                <w:kern w:val="2"/>
                <w:sz w:val="24"/>
                <w:szCs w:val="24"/>
              </w:rPr>
            </w:pPr>
            <w:r w:rsidRPr="00482578">
              <w:rPr>
                <w:sz w:val="24"/>
                <w:szCs w:val="24"/>
              </w:rPr>
              <w:t>ведомст</w:t>
            </w:r>
            <w:r w:rsidRPr="00482578">
              <w:rPr>
                <w:sz w:val="24"/>
                <w:szCs w:val="24"/>
              </w:rPr>
              <w:softHyphen/>
              <w:t>венный</w:t>
            </w:r>
          </w:p>
        </w:tc>
        <w:tc>
          <w:tcPr>
            <w:tcW w:w="1134" w:type="dxa"/>
          </w:tcPr>
          <w:p w:rsidR="00AA04D1" w:rsidRPr="00482578" w:rsidRDefault="00AA04D1" w:rsidP="006F55E2">
            <w:pPr>
              <w:spacing w:line="235" w:lineRule="auto"/>
              <w:jc w:val="center"/>
              <w:rPr>
                <w:kern w:val="2"/>
                <w:sz w:val="24"/>
                <w:szCs w:val="24"/>
              </w:rPr>
            </w:pPr>
            <w:r w:rsidRPr="00D94043">
              <w:rPr>
                <w:kern w:val="2"/>
                <w:sz w:val="24"/>
                <w:szCs w:val="24"/>
              </w:rPr>
              <w:t>процен</w:t>
            </w:r>
            <w:r>
              <w:rPr>
                <w:kern w:val="2"/>
                <w:sz w:val="24"/>
                <w:szCs w:val="24"/>
              </w:rPr>
              <w:softHyphen/>
            </w:r>
            <w:r w:rsidRPr="00D94043">
              <w:rPr>
                <w:kern w:val="2"/>
                <w:sz w:val="24"/>
                <w:szCs w:val="24"/>
              </w:rPr>
              <w:t>тов</w:t>
            </w:r>
          </w:p>
        </w:tc>
        <w:tc>
          <w:tcPr>
            <w:tcW w:w="851" w:type="dxa"/>
          </w:tcPr>
          <w:p w:rsidR="00AA04D1" w:rsidRPr="0045264A" w:rsidRDefault="00AA04D1" w:rsidP="006F55E2">
            <w:pPr>
              <w:jc w:val="center"/>
              <w:rPr>
                <w:kern w:val="2"/>
                <w:sz w:val="24"/>
                <w:szCs w:val="24"/>
                <w:lang w:val="en-US"/>
              </w:rPr>
            </w:pPr>
            <w:r>
              <w:rPr>
                <w:kern w:val="2"/>
                <w:sz w:val="24"/>
                <w:szCs w:val="24"/>
                <w:lang w:val="en-US"/>
              </w:rPr>
              <w:t>60</w:t>
            </w:r>
          </w:p>
        </w:tc>
        <w:tc>
          <w:tcPr>
            <w:tcW w:w="709" w:type="dxa"/>
          </w:tcPr>
          <w:p w:rsidR="00AA04D1" w:rsidRPr="0045264A" w:rsidRDefault="00AA04D1" w:rsidP="006F55E2">
            <w:pPr>
              <w:jc w:val="center"/>
              <w:rPr>
                <w:bCs/>
                <w:sz w:val="24"/>
                <w:szCs w:val="24"/>
                <w:lang w:val="en-US"/>
              </w:rPr>
            </w:pPr>
            <w:r>
              <w:rPr>
                <w:bCs/>
                <w:sz w:val="24"/>
                <w:szCs w:val="24"/>
                <w:lang w:val="en-US"/>
              </w:rPr>
              <w:t>61</w:t>
            </w:r>
          </w:p>
        </w:tc>
        <w:tc>
          <w:tcPr>
            <w:tcW w:w="708" w:type="dxa"/>
          </w:tcPr>
          <w:p w:rsidR="00AA04D1" w:rsidRPr="0045264A" w:rsidRDefault="00AA04D1" w:rsidP="006F55E2">
            <w:pPr>
              <w:jc w:val="center"/>
              <w:rPr>
                <w:color w:val="000000"/>
                <w:sz w:val="24"/>
                <w:szCs w:val="24"/>
                <w:lang w:val="en-US"/>
              </w:rPr>
            </w:pPr>
            <w:r>
              <w:rPr>
                <w:color w:val="000000"/>
                <w:sz w:val="24"/>
                <w:szCs w:val="24"/>
                <w:lang w:val="en-US"/>
              </w:rPr>
              <w:t>65</w:t>
            </w:r>
          </w:p>
        </w:tc>
        <w:tc>
          <w:tcPr>
            <w:tcW w:w="709" w:type="dxa"/>
          </w:tcPr>
          <w:p w:rsidR="00AA04D1" w:rsidRPr="0045264A" w:rsidRDefault="00AA04D1" w:rsidP="006F55E2">
            <w:pPr>
              <w:jc w:val="center"/>
              <w:rPr>
                <w:bCs/>
                <w:sz w:val="24"/>
                <w:szCs w:val="24"/>
                <w:lang w:val="en-US"/>
              </w:rPr>
            </w:pPr>
            <w:r>
              <w:rPr>
                <w:bCs/>
                <w:sz w:val="24"/>
                <w:szCs w:val="24"/>
                <w:lang w:val="en-US"/>
              </w:rPr>
              <w:t>66</w:t>
            </w:r>
          </w:p>
        </w:tc>
        <w:tc>
          <w:tcPr>
            <w:tcW w:w="709" w:type="dxa"/>
          </w:tcPr>
          <w:p w:rsidR="00AA04D1" w:rsidRPr="0045264A" w:rsidRDefault="00AA04D1" w:rsidP="006F55E2">
            <w:pPr>
              <w:jc w:val="center"/>
              <w:rPr>
                <w:bCs/>
                <w:sz w:val="24"/>
                <w:szCs w:val="24"/>
                <w:lang w:val="en-US"/>
              </w:rPr>
            </w:pPr>
            <w:r>
              <w:rPr>
                <w:bCs/>
                <w:sz w:val="24"/>
                <w:szCs w:val="24"/>
                <w:lang w:val="en-US"/>
              </w:rPr>
              <w:t>66</w:t>
            </w:r>
          </w:p>
        </w:tc>
        <w:tc>
          <w:tcPr>
            <w:tcW w:w="709" w:type="dxa"/>
          </w:tcPr>
          <w:p w:rsidR="00AA04D1" w:rsidRPr="0045264A" w:rsidRDefault="00AA04D1" w:rsidP="006F55E2">
            <w:pPr>
              <w:jc w:val="center"/>
              <w:rPr>
                <w:bCs/>
                <w:sz w:val="24"/>
                <w:szCs w:val="24"/>
                <w:lang w:val="en-US"/>
              </w:rPr>
            </w:pPr>
            <w:r>
              <w:rPr>
                <w:bCs/>
                <w:sz w:val="24"/>
                <w:szCs w:val="24"/>
                <w:lang w:val="en-US"/>
              </w:rPr>
              <w:t>67</w:t>
            </w:r>
          </w:p>
        </w:tc>
        <w:tc>
          <w:tcPr>
            <w:tcW w:w="708" w:type="dxa"/>
          </w:tcPr>
          <w:p w:rsidR="00AA04D1" w:rsidRPr="0045264A" w:rsidRDefault="00AA04D1" w:rsidP="006F55E2">
            <w:pPr>
              <w:jc w:val="center"/>
              <w:rPr>
                <w:bCs/>
                <w:sz w:val="24"/>
                <w:szCs w:val="24"/>
                <w:lang w:val="en-US"/>
              </w:rPr>
            </w:pPr>
            <w:r>
              <w:rPr>
                <w:bCs/>
                <w:sz w:val="24"/>
                <w:szCs w:val="24"/>
                <w:lang w:val="en-US"/>
              </w:rPr>
              <w:t>68</w:t>
            </w:r>
          </w:p>
        </w:tc>
        <w:tc>
          <w:tcPr>
            <w:tcW w:w="709" w:type="dxa"/>
          </w:tcPr>
          <w:p w:rsidR="00AA04D1" w:rsidRPr="0045264A" w:rsidRDefault="00AA04D1" w:rsidP="006F55E2">
            <w:pPr>
              <w:jc w:val="center"/>
              <w:rPr>
                <w:bCs/>
                <w:sz w:val="24"/>
                <w:szCs w:val="24"/>
                <w:lang w:val="en-US"/>
              </w:rPr>
            </w:pPr>
            <w:r>
              <w:rPr>
                <w:bCs/>
                <w:sz w:val="24"/>
                <w:szCs w:val="24"/>
                <w:lang w:val="en-US"/>
              </w:rPr>
              <w:t>68</w:t>
            </w:r>
          </w:p>
        </w:tc>
        <w:tc>
          <w:tcPr>
            <w:tcW w:w="709" w:type="dxa"/>
          </w:tcPr>
          <w:p w:rsidR="00AA04D1" w:rsidRPr="0045264A" w:rsidRDefault="00AA04D1" w:rsidP="006F55E2">
            <w:pPr>
              <w:jc w:val="center"/>
              <w:rPr>
                <w:color w:val="000000"/>
                <w:sz w:val="24"/>
                <w:szCs w:val="24"/>
                <w:lang w:val="en-US"/>
              </w:rPr>
            </w:pPr>
            <w:r>
              <w:rPr>
                <w:color w:val="000000"/>
                <w:sz w:val="24"/>
                <w:szCs w:val="24"/>
                <w:lang w:val="en-US"/>
              </w:rPr>
              <w:t>70</w:t>
            </w:r>
          </w:p>
        </w:tc>
        <w:tc>
          <w:tcPr>
            <w:tcW w:w="709" w:type="dxa"/>
          </w:tcPr>
          <w:p w:rsidR="00AA04D1" w:rsidRPr="0045264A" w:rsidRDefault="00AA04D1" w:rsidP="006F55E2">
            <w:pPr>
              <w:jc w:val="center"/>
              <w:rPr>
                <w:color w:val="000000"/>
                <w:sz w:val="24"/>
                <w:szCs w:val="24"/>
                <w:lang w:val="en-US"/>
              </w:rPr>
            </w:pPr>
            <w:r>
              <w:rPr>
                <w:color w:val="000000"/>
                <w:sz w:val="24"/>
                <w:szCs w:val="24"/>
                <w:lang w:val="en-US"/>
              </w:rPr>
              <w:t>70</w:t>
            </w:r>
          </w:p>
        </w:tc>
        <w:tc>
          <w:tcPr>
            <w:tcW w:w="708" w:type="dxa"/>
          </w:tcPr>
          <w:p w:rsidR="00AA04D1" w:rsidRPr="0045264A" w:rsidRDefault="00AA04D1" w:rsidP="006F55E2">
            <w:pPr>
              <w:jc w:val="center"/>
              <w:rPr>
                <w:color w:val="000000"/>
                <w:sz w:val="24"/>
                <w:szCs w:val="24"/>
                <w:lang w:val="en-US"/>
              </w:rPr>
            </w:pPr>
            <w:r>
              <w:rPr>
                <w:color w:val="000000"/>
                <w:sz w:val="24"/>
                <w:szCs w:val="24"/>
                <w:lang w:val="en-US"/>
              </w:rPr>
              <w:t>70</w:t>
            </w:r>
          </w:p>
        </w:tc>
        <w:tc>
          <w:tcPr>
            <w:tcW w:w="709" w:type="dxa"/>
          </w:tcPr>
          <w:p w:rsidR="00AA04D1" w:rsidRPr="0045264A" w:rsidRDefault="00AA04D1" w:rsidP="006F55E2">
            <w:pPr>
              <w:jc w:val="center"/>
              <w:rPr>
                <w:color w:val="000000"/>
                <w:sz w:val="24"/>
                <w:szCs w:val="24"/>
                <w:lang w:val="en-US"/>
              </w:rPr>
            </w:pPr>
            <w:r>
              <w:rPr>
                <w:color w:val="000000"/>
                <w:sz w:val="24"/>
                <w:szCs w:val="24"/>
                <w:lang w:val="en-US"/>
              </w:rPr>
              <w:t>72</w:t>
            </w:r>
          </w:p>
        </w:tc>
        <w:tc>
          <w:tcPr>
            <w:tcW w:w="709" w:type="dxa"/>
          </w:tcPr>
          <w:p w:rsidR="00AA04D1" w:rsidRPr="0045264A" w:rsidRDefault="00AA04D1" w:rsidP="006F55E2">
            <w:pPr>
              <w:jc w:val="center"/>
              <w:rPr>
                <w:color w:val="000000"/>
                <w:sz w:val="24"/>
                <w:szCs w:val="24"/>
                <w:lang w:val="en-US"/>
              </w:rPr>
            </w:pPr>
            <w:r>
              <w:rPr>
                <w:color w:val="000000"/>
                <w:sz w:val="24"/>
                <w:szCs w:val="24"/>
                <w:lang w:val="en-US"/>
              </w:rPr>
              <w:t>72</w:t>
            </w:r>
          </w:p>
        </w:tc>
        <w:tc>
          <w:tcPr>
            <w:tcW w:w="709" w:type="dxa"/>
          </w:tcPr>
          <w:p w:rsidR="00AA04D1" w:rsidRPr="00710B28" w:rsidRDefault="00AA04D1" w:rsidP="006F55E2">
            <w:pPr>
              <w:jc w:val="center"/>
              <w:rPr>
                <w:color w:val="000000"/>
                <w:sz w:val="24"/>
                <w:szCs w:val="24"/>
              </w:rPr>
            </w:pPr>
            <w:r>
              <w:rPr>
                <w:color w:val="000000"/>
                <w:sz w:val="24"/>
                <w:szCs w:val="24"/>
                <w:lang w:val="en-US"/>
              </w:rPr>
              <w:t>7</w:t>
            </w:r>
            <w:r w:rsidRPr="00710B28">
              <w:rPr>
                <w:color w:val="000000"/>
                <w:sz w:val="24"/>
                <w:szCs w:val="24"/>
              </w:rPr>
              <w:t>5,00</w:t>
            </w:r>
          </w:p>
        </w:tc>
      </w:tr>
      <w:tr w:rsidR="00AA04D1" w:rsidRPr="00482578" w:rsidTr="006F55E2">
        <w:tc>
          <w:tcPr>
            <w:tcW w:w="568" w:type="dxa"/>
          </w:tcPr>
          <w:p w:rsidR="00AA04D1" w:rsidRPr="00482578" w:rsidRDefault="00AA04D1" w:rsidP="006F55E2">
            <w:pPr>
              <w:spacing w:line="235" w:lineRule="auto"/>
              <w:jc w:val="center"/>
              <w:rPr>
                <w:kern w:val="2"/>
                <w:sz w:val="24"/>
                <w:szCs w:val="24"/>
              </w:rPr>
            </w:pPr>
            <w:r>
              <w:rPr>
                <w:kern w:val="2"/>
                <w:sz w:val="24"/>
                <w:szCs w:val="24"/>
              </w:rPr>
              <w:t>11</w:t>
            </w:r>
            <w:r w:rsidRPr="00482578">
              <w:rPr>
                <w:kern w:val="2"/>
                <w:sz w:val="24"/>
                <w:szCs w:val="24"/>
              </w:rPr>
              <w:t>.</w:t>
            </w:r>
          </w:p>
        </w:tc>
        <w:tc>
          <w:tcPr>
            <w:tcW w:w="2693" w:type="dxa"/>
          </w:tcPr>
          <w:p w:rsidR="00AA04D1" w:rsidRPr="00482578" w:rsidRDefault="00AA04D1" w:rsidP="006F55E2">
            <w:pPr>
              <w:spacing w:line="235" w:lineRule="auto"/>
              <w:rPr>
                <w:color w:val="FF0000"/>
                <w:kern w:val="2"/>
                <w:sz w:val="24"/>
                <w:szCs w:val="24"/>
              </w:rPr>
            </w:pPr>
            <w:r>
              <w:rPr>
                <w:kern w:val="2"/>
                <w:sz w:val="24"/>
                <w:szCs w:val="24"/>
              </w:rPr>
              <w:t xml:space="preserve">Показатель 2.6. </w:t>
            </w:r>
            <w:r w:rsidRPr="00482578">
              <w:rPr>
                <w:color w:val="000000"/>
                <w:kern w:val="2"/>
                <w:sz w:val="24"/>
                <w:szCs w:val="24"/>
              </w:rPr>
              <w:t>Уровень газификации населения Цимлянский район</w:t>
            </w:r>
            <w:r>
              <w:rPr>
                <w:color w:val="000000"/>
                <w:kern w:val="2"/>
                <w:sz w:val="24"/>
                <w:szCs w:val="24"/>
              </w:rPr>
              <w:t>.</w:t>
            </w:r>
          </w:p>
        </w:tc>
        <w:tc>
          <w:tcPr>
            <w:tcW w:w="1134" w:type="dxa"/>
            <w:shd w:val="clear" w:color="auto" w:fill="FFFFFF"/>
          </w:tcPr>
          <w:p w:rsidR="00AA04D1" w:rsidRPr="00482578" w:rsidRDefault="00AA04D1" w:rsidP="006F55E2">
            <w:pPr>
              <w:spacing w:line="235" w:lineRule="auto"/>
              <w:jc w:val="center"/>
              <w:rPr>
                <w:kern w:val="2"/>
                <w:sz w:val="24"/>
                <w:szCs w:val="24"/>
              </w:rPr>
            </w:pPr>
            <w:r w:rsidRPr="00482578">
              <w:rPr>
                <w:sz w:val="24"/>
                <w:szCs w:val="24"/>
              </w:rPr>
              <w:t>ведомст</w:t>
            </w:r>
            <w:r w:rsidRPr="00482578">
              <w:rPr>
                <w:sz w:val="24"/>
                <w:szCs w:val="24"/>
              </w:rPr>
              <w:softHyphen/>
              <w:t>венный</w:t>
            </w:r>
          </w:p>
        </w:tc>
        <w:tc>
          <w:tcPr>
            <w:tcW w:w="1134" w:type="dxa"/>
            <w:shd w:val="clear" w:color="auto" w:fill="FFFFFF"/>
          </w:tcPr>
          <w:p w:rsidR="00AA04D1" w:rsidRPr="00482578" w:rsidRDefault="00AA04D1" w:rsidP="006F55E2">
            <w:pPr>
              <w:spacing w:line="235" w:lineRule="auto"/>
              <w:jc w:val="center"/>
              <w:rPr>
                <w:kern w:val="2"/>
                <w:sz w:val="24"/>
                <w:szCs w:val="24"/>
              </w:rPr>
            </w:pPr>
            <w:r w:rsidRPr="00482578">
              <w:rPr>
                <w:kern w:val="2"/>
                <w:sz w:val="24"/>
                <w:szCs w:val="24"/>
              </w:rPr>
              <w:t>процен</w:t>
            </w:r>
            <w:r w:rsidRPr="00482578">
              <w:rPr>
                <w:kern w:val="2"/>
                <w:sz w:val="24"/>
                <w:szCs w:val="24"/>
              </w:rPr>
              <w:softHyphen/>
              <w:t>тов</w:t>
            </w:r>
          </w:p>
        </w:tc>
        <w:tc>
          <w:tcPr>
            <w:tcW w:w="851"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0</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0</w:t>
            </w:r>
          </w:p>
        </w:tc>
        <w:tc>
          <w:tcPr>
            <w:tcW w:w="708"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0</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1</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3</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4.5</w:t>
            </w:r>
          </w:p>
        </w:tc>
        <w:tc>
          <w:tcPr>
            <w:tcW w:w="708"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5</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5.5</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6</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7</w:t>
            </w:r>
          </w:p>
        </w:tc>
        <w:tc>
          <w:tcPr>
            <w:tcW w:w="708"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8</w:t>
            </w:r>
          </w:p>
        </w:tc>
        <w:tc>
          <w:tcPr>
            <w:tcW w:w="709" w:type="dxa"/>
            <w:shd w:val="clear" w:color="auto" w:fill="auto"/>
          </w:tcPr>
          <w:p w:rsidR="00AA04D1" w:rsidRPr="0045264A" w:rsidRDefault="00AA04D1" w:rsidP="006F55E2">
            <w:pPr>
              <w:jc w:val="center"/>
              <w:rPr>
                <w:kern w:val="2"/>
                <w:sz w:val="24"/>
                <w:szCs w:val="24"/>
                <w:lang w:val="en-US"/>
              </w:rPr>
            </w:pPr>
            <w:r w:rsidRPr="00710B28">
              <w:rPr>
                <w:kern w:val="2"/>
                <w:sz w:val="24"/>
                <w:szCs w:val="24"/>
              </w:rPr>
              <w:t>8</w:t>
            </w:r>
            <w:r>
              <w:rPr>
                <w:kern w:val="2"/>
                <w:sz w:val="24"/>
                <w:szCs w:val="24"/>
                <w:lang w:val="en-US"/>
              </w:rPr>
              <w:t>8</w:t>
            </w:r>
          </w:p>
        </w:tc>
        <w:tc>
          <w:tcPr>
            <w:tcW w:w="709" w:type="dxa"/>
            <w:shd w:val="clear" w:color="auto" w:fill="auto"/>
          </w:tcPr>
          <w:p w:rsidR="00AA04D1" w:rsidRPr="0045264A" w:rsidRDefault="00AA04D1" w:rsidP="006F55E2">
            <w:pPr>
              <w:jc w:val="center"/>
              <w:rPr>
                <w:kern w:val="2"/>
                <w:sz w:val="24"/>
                <w:szCs w:val="24"/>
                <w:lang w:val="en-US"/>
              </w:rPr>
            </w:pPr>
            <w:r>
              <w:rPr>
                <w:kern w:val="2"/>
                <w:sz w:val="24"/>
                <w:szCs w:val="24"/>
                <w:lang w:val="en-US"/>
              </w:rPr>
              <w:t>89</w:t>
            </w:r>
          </w:p>
        </w:tc>
        <w:tc>
          <w:tcPr>
            <w:tcW w:w="709" w:type="dxa"/>
            <w:shd w:val="clear" w:color="auto" w:fill="auto"/>
          </w:tcPr>
          <w:p w:rsidR="00AA04D1" w:rsidRPr="0045264A" w:rsidRDefault="00AA04D1" w:rsidP="006F55E2">
            <w:pPr>
              <w:jc w:val="center"/>
              <w:rPr>
                <w:kern w:val="2"/>
                <w:sz w:val="24"/>
                <w:szCs w:val="24"/>
                <w:lang w:val="en-US"/>
              </w:rPr>
            </w:pPr>
            <w:r>
              <w:rPr>
                <w:kern w:val="2"/>
                <w:sz w:val="24"/>
                <w:szCs w:val="24"/>
                <w:lang w:val="en-US"/>
              </w:rPr>
              <w:t>90</w:t>
            </w:r>
          </w:p>
        </w:tc>
      </w:tr>
    </w:tbl>
    <w:p w:rsidR="00AA04D1" w:rsidRPr="00482578" w:rsidRDefault="00AA04D1" w:rsidP="00AA04D1">
      <w:pPr>
        <w:rPr>
          <w:color w:val="FF0000"/>
        </w:rPr>
        <w:sectPr w:rsidR="00AA04D1" w:rsidRPr="00482578" w:rsidSect="008B5C9C">
          <w:pgSz w:w="16838" w:h="11906" w:orient="landscape" w:code="9"/>
          <w:pgMar w:top="709" w:right="678" w:bottom="1701" w:left="1134" w:header="709" w:footer="709" w:gutter="0"/>
          <w:cols w:space="708"/>
          <w:docGrid w:linePitch="360"/>
        </w:sectPr>
      </w:pPr>
    </w:p>
    <w:p w:rsidR="00AA04D1" w:rsidRDefault="00AA04D1" w:rsidP="00AA04D1">
      <w:pPr>
        <w:keepNext/>
        <w:jc w:val="right"/>
        <w:outlineLvl w:val="2"/>
        <w:rPr>
          <w:kern w:val="2"/>
          <w:sz w:val="24"/>
          <w:szCs w:val="24"/>
        </w:rPr>
      </w:pPr>
      <w:r>
        <w:rPr>
          <w:kern w:val="2"/>
          <w:sz w:val="24"/>
          <w:szCs w:val="24"/>
        </w:rPr>
        <w:lastRenderedPageBreak/>
        <w:t>Приложение №2</w:t>
      </w:r>
    </w:p>
    <w:p w:rsidR="00AA04D1" w:rsidRDefault="00AA04D1" w:rsidP="00AA04D1">
      <w:pPr>
        <w:keepNext/>
        <w:jc w:val="right"/>
        <w:outlineLvl w:val="2"/>
        <w:rPr>
          <w:kern w:val="2"/>
          <w:sz w:val="24"/>
          <w:szCs w:val="24"/>
        </w:rPr>
      </w:pPr>
      <w:r>
        <w:rPr>
          <w:kern w:val="2"/>
          <w:sz w:val="24"/>
          <w:szCs w:val="24"/>
        </w:rPr>
        <w:t>к муниципальной программе</w:t>
      </w:r>
    </w:p>
    <w:p w:rsidR="00AA04D1" w:rsidRPr="0045264A" w:rsidRDefault="00AA04D1" w:rsidP="00AA04D1">
      <w:pPr>
        <w:keepNext/>
        <w:jc w:val="right"/>
        <w:outlineLvl w:val="2"/>
        <w:rPr>
          <w:kern w:val="2"/>
          <w:sz w:val="24"/>
          <w:szCs w:val="24"/>
        </w:rPr>
      </w:pPr>
      <w:r>
        <w:rPr>
          <w:kern w:val="2"/>
          <w:sz w:val="24"/>
          <w:szCs w:val="24"/>
        </w:rPr>
        <w:t xml:space="preserve"> Новоцимлянского сельского поселения</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«Обеспечение качественными </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жилищно-коммунальными </w:t>
      </w:r>
    </w:p>
    <w:p w:rsidR="00AA04D1" w:rsidRDefault="00AA04D1" w:rsidP="00AA04D1">
      <w:pPr>
        <w:keepNext/>
        <w:jc w:val="right"/>
        <w:outlineLvl w:val="2"/>
        <w:rPr>
          <w:color w:val="000000"/>
          <w:kern w:val="2"/>
          <w:sz w:val="24"/>
          <w:szCs w:val="24"/>
        </w:rPr>
      </w:pPr>
      <w:r w:rsidRPr="008B5C9C">
        <w:rPr>
          <w:color w:val="000000"/>
          <w:kern w:val="2"/>
          <w:sz w:val="24"/>
          <w:szCs w:val="24"/>
        </w:rPr>
        <w:t xml:space="preserve">услугами населения </w:t>
      </w:r>
    </w:p>
    <w:p w:rsidR="00AA04D1" w:rsidRPr="008B5C9C" w:rsidRDefault="00AA04D1" w:rsidP="00AA04D1">
      <w:pPr>
        <w:keepNext/>
        <w:jc w:val="right"/>
        <w:outlineLvl w:val="2"/>
        <w:rPr>
          <w:color w:val="000000"/>
          <w:kern w:val="2"/>
          <w:sz w:val="24"/>
          <w:szCs w:val="24"/>
        </w:rPr>
      </w:pPr>
      <w:r>
        <w:rPr>
          <w:color w:val="000000"/>
          <w:kern w:val="2"/>
          <w:sz w:val="24"/>
          <w:szCs w:val="24"/>
        </w:rPr>
        <w:t>Новоцимлянского сельского поселения</w:t>
      </w:r>
      <w:r w:rsidRPr="008B5C9C">
        <w:rPr>
          <w:color w:val="000000"/>
          <w:kern w:val="2"/>
          <w:sz w:val="24"/>
          <w:szCs w:val="24"/>
        </w:rPr>
        <w:t>»</w:t>
      </w:r>
    </w:p>
    <w:p w:rsidR="00AA04D1" w:rsidRPr="003234C1" w:rsidRDefault="00AA04D1" w:rsidP="00AA04D1">
      <w:pPr>
        <w:ind w:firstLine="708"/>
        <w:jc w:val="center"/>
        <w:rPr>
          <w:color w:val="000000"/>
          <w:kern w:val="2"/>
          <w:sz w:val="24"/>
          <w:szCs w:val="24"/>
        </w:rPr>
      </w:pPr>
    </w:p>
    <w:p w:rsidR="00AA04D1" w:rsidRPr="003234C1" w:rsidRDefault="00AA04D1" w:rsidP="00AA04D1">
      <w:pPr>
        <w:jc w:val="center"/>
        <w:rPr>
          <w:color w:val="000000"/>
          <w:kern w:val="2"/>
          <w:sz w:val="24"/>
          <w:szCs w:val="24"/>
        </w:rPr>
      </w:pPr>
      <w:r w:rsidRPr="003234C1">
        <w:rPr>
          <w:color w:val="000000"/>
          <w:kern w:val="2"/>
          <w:sz w:val="24"/>
          <w:szCs w:val="24"/>
        </w:rPr>
        <w:t>ПЕРЕЧЕНЬ</w:t>
      </w:r>
    </w:p>
    <w:p w:rsidR="00AA04D1" w:rsidRPr="003234C1" w:rsidRDefault="00AA04D1" w:rsidP="00AA04D1">
      <w:pPr>
        <w:spacing w:line="228" w:lineRule="auto"/>
        <w:jc w:val="center"/>
        <w:rPr>
          <w:color w:val="000000"/>
          <w:kern w:val="2"/>
          <w:sz w:val="24"/>
          <w:szCs w:val="24"/>
        </w:rPr>
      </w:pPr>
      <w:r w:rsidRPr="003234C1">
        <w:rPr>
          <w:color w:val="000000"/>
          <w:kern w:val="2"/>
          <w:sz w:val="24"/>
          <w:szCs w:val="24"/>
        </w:rPr>
        <w:t xml:space="preserve">подпрограмм, основных мероприятий муниципальной </w:t>
      </w:r>
      <w:r w:rsidRPr="003234C1">
        <w:rPr>
          <w:kern w:val="2"/>
          <w:sz w:val="24"/>
          <w:szCs w:val="24"/>
        </w:rPr>
        <w:t>программы</w:t>
      </w:r>
      <w:r>
        <w:rPr>
          <w:color w:val="000000"/>
          <w:kern w:val="2"/>
          <w:sz w:val="24"/>
          <w:szCs w:val="24"/>
        </w:rPr>
        <w:t xml:space="preserve"> Новоцимлянского сельского поселения </w:t>
      </w:r>
      <w:r w:rsidRPr="003234C1">
        <w:rPr>
          <w:color w:val="000000"/>
          <w:kern w:val="2"/>
          <w:sz w:val="24"/>
          <w:szCs w:val="24"/>
        </w:rPr>
        <w:t xml:space="preserve"> «Обеспечение </w:t>
      </w:r>
    </w:p>
    <w:p w:rsidR="00AA04D1" w:rsidRDefault="00AA04D1" w:rsidP="00AA04D1">
      <w:pPr>
        <w:spacing w:line="228" w:lineRule="auto"/>
        <w:jc w:val="center"/>
        <w:rPr>
          <w:kern w:val="2"/>
          <w:sz w:val="24"/>
          <w:szCs w:val="24"/>
        </w:rPr>
      </w:pPr>
      <w:r w:rsidRPr="003234C1">
        <w:rPr>
          <w:color w:val="000000"/>
          <w:kern w:val="2"/>
          <w:sz w:val="24"/>
          <w:szCs w:val="24"/>
        </w:rPr>
        <w:t>качественными жилищно-коммунальн</w:t>
      </w:r>
      <w:r>
        <w:rPr>
          <w:color w:val="000000"/>
          <w:kern w:val="2"/>
          <w:sz w:val="24"/>
          <w:szCs w:val="24"/>
        </w:rPr>
        <w:t>ыми услугами населения Новоцимлянского сельского поселения</w:t>
      </w:r>
      <w:r w:rsidRPr="003234C1">
        <w:rPr>
          <w:color w:val="000000"/>
          <w:kern w:val="2"/>
          <w:sz w:val="24"/>
          <w:szCs w:val="24"/>
        </w:rPr>
        <w:t>»</w:t>
      </w:r>
      <w:r w:rsidRPr="003234C1">
        <w:rPr>
          <w:kern w:val="2"/>
          <w:sz w:val="24"/>
          <w:szCs w:val="24"/>
        </w:rPr>
        <w:t>.</w:t>
      </w:r>
    </w:p>
    <w:p w:rsidR="00AA04D1" w:rsidRPr="003234C1" w:rsidRDefault="00AA04D1" w:rsidP="00AA04D1">
      <w:pPr>
        <w:spacing w:line="228" w:lineRule="auto"/>
        <w:jc w:val="center"/>
        <w:rPr>
          <w:color w:val="000000"/>
          <w:kern w:val="2"/>
          <w:sz w:val="24"/>
          <w:szCs w:val="24"/>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933"/>
        <w:gridCol w:w="3535"/>
        <w:gridCol w:w="1260"/>
        <w:gridCol w:w="1268"/>
        <w:gridCol w:w="1857"/>
        <w:gridCol w:w="1915"/>
        <w:gridCol w:w="1604"/>
      </w:tblGrid>
      <w:tr w:rsidR="00AA04D1" w:rsidRPr="003234C1" w:rsidTr="006F55E2">
        <w:tc>
          <w:tcPr>
            <w:tcW w:w="595" w:type="dxa"/>
            <w:vMerge w:val="restart"/>
          </w:tcPr>
          <w:p w:rsidR="00AA04D1" w:rsidRPr="003234C1" w:rsidRDefault="00AA04D1" w:rsidP="006F55E2">
            <w:pPr>
              <w:rPr>
                <w:color w:val="000000"/>
                <w:kern w:val="2"/>
                <w:sz w:val="24"/>
                <w:szCs w:val="24"/>
              </w:rPr>
            </w:pPr>
            <w:r w:rsidRPr="003234C1">
              <w:rPr>
                <w:color w:val="000000"/>
                <w:kern w:val="2"/>
                <w:sz w:val="24"/>
                <w:szCs w:val="24"/>
              </w:rPr>
              <w:t xml:space="preserve">№ </w:t>
            </w:r>
          </w:p>
          <w:p w:rsidR="00AA04D1" w:rsidRPr="003234C1" w:rsidRDefault="00AA04D1" w:rsidP="006F55E2">
            <w:pPr>
              <w:rPr>
                <w:color w:val="000000"/>
                <w:kern w:val="2"/>
                <w:sz w:val="24"/>
                <w:szCs w:val="24"/>
              </w:rPr>
            </w:pPr>
            <w:r w:rsidRPr="003234C1">
              <w:rPr>
                <w:color w:val="000000"/>
                <w:kern w:val="2"/>
                <w:sz w:val="24"/>
                <w:szCs w:val="24"/>
              </w:rPr>
              <w:t>п/п</w:t>
            </w:r>
          </w:p>
        </w:tc>
        <w:tc>
          <w:tcPr>
            <w:tcW w:w="2933" w:type="dxa"/>
            <w:vMerge w:val="restart"/>
          </w:tcPr>
          <w:p w:rsidR="00AA04D1" w:rsidRPr="003234C1" w:rsidRDefault="00AA04D1" w:rsidP="006F55E2">
            <w:pPr>
              <w:jc w:val="center"/>
              <w:rPr>
                <w:color w:val="000000"/>
                <w:kern w:val="2"/>
                <w:sz w:val="24"/>
                <w:szCs w:val="24"/>
              </w:rPr>
            </w:pPr>
            <w:r w:rsidRPr="003234C1">
              <w:rPr>
                <w:color w:val="000000"/>
                <w:kern w:val="2"/>
                <w:sz w:val="24"/>
                <w:szCs w:val="24"/>
              </w:rPr>
              <w:t>Номер и наименование основного мероприятия  муниципальной программы</w:t>
            </w:r>
          </w:p>
        </w:tc>
        <w:tc>
          <w:tcPr>
            <w:tcW w:w="3535" w:type="dxa"/>
            <w:vMerge w:val="restart"/>
          </w:tcPr>
          <w:p w:rsidR="00AA04D1" w:rsidRPr="003234C1" w:rsidRDefault="00AA04D1" w:rsidP="006F55E2">
            <w:pPr>
              <w:jc w:val="center"/>
              <w:rPr>
                <w:color w:val="000000"/>
                <w:kern w:val="2"/>
                <w:sz w:val="24"/>
                <w:szCs w:val="24"/>
              </w:rPr>
            </w:pPr>
            <w:r w:rsidRPr="003234C1">
              <w:rPr>
                <w:color w:val="000000"/>
                <w:kern w:val="2"/>
                <w:sz w:val="24"/>
                <w:szCs w:val="24"/>
              </w:rPr>
              <w:t>Соисполнитель, участник, ответственный за исполнение основного мероприятия  муниципальной программы</w:t>
            </w:r>
          </w:p>
        </w:tc>
        <w:tc>
          <w:tcPr>
            <w:tcW w:w="2528" w:type="dxa"/>
            <w:gridSpan w:val="2"/>
          </w:tcPr>
          <w:p w:rsidR="00AA04D1" w:rsidRPr="003234C1" w:rsidRDefault="00AA04D1" w:rsidP="006F55E2">
            <w:pPr>
              <w:jc w:val="center"/>
              <w:rPr>
                <w:color w:val="000000"/>
                <w:kern w:val="2"/>
                <w:sz w:val="24"/>
                <w:szCs w:val="24"/>
              </w:rPr>
            </w:pPr>
            <w:r w:rsidRPr="003234C1">
              <w:rPr>
                <w:color w:val="000000"/>
                <w:kern w:val="2"/>
                <w:sz w:val="24"/>
                <w:szCs w:val="24"/>
              </w:rPr>
              <w:t>Срок</w:t>
            </w:r>
          </w:p>
        </w:tc>
        <w:tc>
          <w:tcPr>
            <w:tcW w:w="1857" w:type="dxa"/>
            <w:vMerge w:val="restart"/>
          </w:tcPr>
          <w:p w:rsidR="00AA04D1" w:rsidRPr="003234C1" w:rsidRDefault="00AA04D1" w:rsidP="006F55E2">
            <w:pPr>
              <w:jc w:val="center"/>
              <w:rPr>
                <w:color w:val="000000"/>
                <w:kern w:val="2"/>
                <w:sz w:val="24"/>
                <w:szCs w:val="24"/>
              </w:rPr>
            </w:pPr>
            <w:r w:rsidRPr="003234C1">
              <w:rPr>
                <w:color w:val="000000"/>
                <w:kern w:val="2"/>
                <w:sz w:val="24"/>
                <w:szCs w:val="24"/>
              </w:rPr>
              <w:t>Ожидаемый  непосредственный результат  (краткое описание)</w:t>
            </w:r>
          </w:p>
        </w:tc>
        <w:tc>
          <w:tcPr>
            <w:tcW w:w="1915" w:type="dxa"/>
            <w:vMerge w:val="restart"/>
          </w:tcPr>
          <w:p w:rsidR="00AA04D1" w:rsidRPr="003234C1" w:rsidRDefault="00AA04D1" w:rsidP="006F55E2">
            <w:pPr>
              <w:jc w:val="center"/>
              <w:rPr>
                <w:color w:val="000000"/>
                <w:kern w:val="2"/>
                <w:sz w:val="24"/>
                <w:szCs w:val="24"/>
              </w:rPr>
            </w:pPr>
            <w:r w:rsidRPr="003234C1">
              <w:rPr>
                <w:color w:val="000000"/>
                <w:kern w:val="2"/>
                <w:sz w:val="24"/>
                <w:szCs w:val="24"/>
              </w:rPr>
              <w:t>Последствия не реализации основного  мероприятия муниципальной программы</w:t>
            </w:r>
          </w:p>
        </w:tc>
        <w:tc>
          <w:tcPr>
            <w:tcW w:w="1604" w:type="dxa"/>
            <w:vMerge w:val="restart"/>
          </w:tcPr>
          <w:p w:rsidR="00AA04D1" w:rsidRPr="003234C1" w:rsidRDefault="00AA04D1" w:rsidP="006F55E2">
            <w:pPr>
              <w:jc w:val="center"/>
              <w:rPr>
                <w:color w:val="000000"/>
                <w:kern w:val="2"/>
                <w:sz w:val="24"/>
                <w:szCs w:val="24"/>
              </w:rPr>
            </w:pPr>
            <w:r w:rsidRPr="003234C1">
              <w:rPr>
                <w:color w:val="000000"/>
                <w:kern w:val="2"/>
                <w:sz w:val="24"/>
                <w:szCs w:val="24"/>
              </w:rPr>
              <w:t>Связь с показателями муниципальной  программы (подпрограммы)</w:t>
            </w:r>
          </w:p>
        </w:tc>
      </w:tr>
      <w:tr w:rsidR="00AA04D1" w:rsidRPr="003234C1" w:rsidTr="006F55E2">
        <w:tc>
          <w:tcPr>
            <w:tcW w:w="595" w:type="dxa"/>
            <w:vMerge/>
          </w:tcPr>
          <w:p w:rsidR="00AA04D1" w:rsidRPr="003234C1" w:rsidRDefault="00AA04D1" w:rsidP="006F55E2">
            <w:pPr>
              <w:jc w:val="center"/>
              <w:rPr>
                <w:color w:val="000000"/>
                <w:kern w:val="2"/>
                <w:sz w:val="24"/>
                <w:szCs w:val="24"/>
              </w:rPr>
            </w:pPr>
          </w:p>
        </w:tc>
        <w:tc>
          <w:tcPr>
            <w:tcW w:w="2933" w:type="dxa"/>
            <w:vMerge/>
          </w:tcPr>
          <w:p w:rsidR="00AA04D1" w:rsidRPr="003234C1" w:rsidRDefault="00AA04D1" w:rsidP="006F55E2">
            <w:pPr>
              <w:jc w:val="center"/>
              <w:rPr>
                <w:color w:val="000000"/>
                <w:kern w:val="2"/>
                <w:sz w:val="24"/>
                <w:szCs w:val="24"/>
              </w:rPr>
            </w:pPr>
          </w:p>
        </w:tc>
        <w:tc>
          <w:tcPr>
            <w:tcW w:w="3535" w:type="dxa"/>
            <w:vMerge/>
          </w:tcPr>
          <w:p w:rsidR="00AA04D1" w:rsidRPr="003234C1" w:rsidRDefault="00AA04D1" w:rsidP="006F55E2">
            <w:pPr>
              <w:jc w:val="center"/>
              <w:rPr>
                <w:color w:val="000000"/>
                <w:kern w:val="2"/>
                <w:sz w:val="24"/>
                <w:szCs w:val="24"/>
              </w:rPr>
            </w:pPr>
          </w:p>
        </w:tc>
        <w:tc>
          <w:tcPr>
            <w:tcW w:w="1260" w:type="dxa"/>
          </w:tcPr>
          <w:p w:rsidR="00AA04D1" w:rsidRPr="003234C1" w:rsidRDefault="00AA04D1" w:rsidP="006F55E2">
            <w:pPr>
              <w:jc w:val="center"/>
              <w:rPr>
                <w:color w:val="000000"/>
                <w:kern w:val="2"/>
                <w:sz w:val="24"/>
                <w:szCs w:val="24"/>
              </w:rPr>
            </w:pPr>
            <w:r w:rsidRPr="003234C1">
              <w:rPr>
                <w:color w:val="000000"/>
                <w:kern w:val="2"/>
                <w:sz w:val="24"/>
                <w:szCs w:val="24"/>
              </w:rPr>
              <w:t>начала реализации</w:t>
            </w:r>
          </w:p>
        </w:tc>
        <w:tc>
          <w:tcPr>
            <w:tcW w:w="1268" w:type="dxa"/>
          </w:tcPr>
          <w:p w:rsidR="00AA04D1" w:rsidRPr="003234C1" w:rsidRDefault="00AA04D1" w:rsidP="006F55E2">
            <w:pPr>
              <w:jc w:val="center"/>
              <w:rPr>
                <w:color w:val="000000"/>
                <w:kern w:val="2"/>
                <w:sz w:val="24"/>
                <w:szCs w:val="24"/>
              </w:rPr>
            </w:pPr>
            <w:r w:rsidRPr="003234C1">
              <w:rPr>
                <w:color w:val="000000"/>
                <w:kern w:val="2"/>
                <w:sz w:val="24"/>
                <w:szCs w:val="24"/>
              </w:rPr>
              <w:t>окончания реализации</w:t>
            </w:r>
          </w:p>
        </w:tc>
        <w:tc>
          <w:tcPr>
            <w:tcW w:w="1857" w:type="dxa"/>
            <w:vMerge/>
          </w:tcPr>
          <w:p w:rsidR="00AA04D1" w:rsidRPr="003234C1" w:rsidRDefault="00AA04D1" w:rsidP="006F55E2">
            <w:pPr>
              <w:jc w:val="center"/>
              <w:rPr>
                <w:color w:val="000000"/>
                <w:kern w:val="2"/>
                <w:sz w:val="24"/>
                <w:szCs w:val="24"/>
              </w:rPr>
            </w:pPr>
          </w:p>
        </w:tc>
        <w:tc>
          <w:tcPr>
            <w:tcW w:w="1915" w:type="dxa"/>
            <w:vMerge/>
          </w:tcPr>
          <w:p w:rsidR="00AA04D1" w:rsidRPr="003234C1" w:rsidRDefault="00AA04D1" w:rsidP="006F55E2">
            <w:pPr>
              <w:jc w:val="center"/>
              <w:rPr>
                <w:color w:val="000000"/>
                <w:kern w:val="2"/>
                <w:sz w:val="24"/>
                <w:szCs w:val="24"/>
              </w:rPr>
            </w:pPr>
          </w:p>
        </w:tc>
        <w:tc>
          <w:tcPr>
            <w:tcW w:w="1604" w:type="dxa"/>
            <w:vMerge/>
          </w:tcPr>
          <w:p w:rsidR="00AA04D1" w:rsidRPr="003234C1" w:rsidRDefault="00AA04D1" w:rsidP="006F55E2">
            <w:pPr>
              <w:jc w:val="center"/>
              <w:rPr>
                <w:color w:val="000000"/>
                <w:kern w:val="2"/>
                <w:sz w:val="24"/>
                <w:szCs w:val="24"/>
              </w:rPr>
            </w:pPr>
          </w:p>
        </w:tc>
      </w:tr>
      <w:tr w:rsidR="00AA04D1" w:rsidRPr="003234C1" w:rsidTr="006F55E2">
        <w:tc>
          <w:tcPr>
            <w:tcW w:w="595" w:type="dxa"/>
          </w:tcPr>
          <w:p w:rsidR="00AA04D1" w:rsidRPr="003234C1" w:rsidRDefault="00AA04D1" w:rsidP="006F55E2">
            <w:pPr>
              <w:jc w:val="center"/>
              <w:rPr>
                <w:color w:val="000000"/>
                <w:kern w:val="2"/>
                <w:sz w:val="24"/>
                <w:szCs w:val="24"/>
              </w:rPr>
            </w:pPr>
            <w:r w:rsidRPr="003234C1">
              <w:rPr>
                <w:color w:val="000000"/>
                <w:kern w:val="2"/>
                <w:sz w:val="24"/>
                <w:szCs w:val="24"/>
              </w:rPr>
              <w:t>1</w:t>
            </w:r>
          </w:p>
        </w:tc>
        <w:tc>
          <w:tcPr>
            <w:tcW w:w="2933" w:type="dxa"/>
          </w:tcPr>
          <w:p w:rsidR="00AA04D1" w:rsidRPr="003234C1" w:rsidRDefault="00AA04D1" w:rsidP="006F55E2">
            <w:pPr>
              <w:jc w:val="center"/>
              <w:rPr>
                <w:color w:val="000000"/>
                <w:kern w:val="2"/>
                <w:sz w:val="24"/>
                <w:szCs w:val="24"/>
              </w:rPr>
            </w:pPr>
            <w:r w:rsidRPr="003234C1">
              <w:rPr>
                <w:color w:val="000000"/>
                <w:kern w:val="2"/>
                <w:sz w:val="24"/>
                <w:szCs w:val="24"/>
              </w:rPr>
              <w:t>2</w:t>
            </w:r>
          </w:p>
        </w:tc>
        <w:tc>
          <w:tcPr>
            <w:tcW w:w="3535" w:type="dxa"/>
          </w:tcPr>
          <w:p w:rsidR="00AA04D1" w:rsidRPr="003234C1" w:rsidRDefault="00AA04D1" w:rsidP="006F55E2">
            <w:pPr>
              <w:jc w:val="center"/>
              <w:rPr>
                <w:color w:val="000000"/>
                <w:kern w:val="2"/>
                <w:sz w:val="24"/>
                <w:szCs w:val="24"/>
              </w:rPr>
            </w:pPr>
            <w:r w:rsidRPr="003234C1">
              <w:rPr>
                <w:color w:val="000000"/>
                <w:kern w:val="2"/>
                <w:sz w:val="24"/>
                <w:szCs w:val="24"/>
              </w:rPr>
              <w:t>3</w:t>
            </w:r>
          </w:p>
        </w:tc>
        <w:tc>
          <w:tcPr>
            <w:tcW w:w="1260" w:type="dxa"/>
          </w:tcPr>
          <w:p w:rsidR="00AA04D1" w:rsidRPr="003234C1" w:rsidRDefault="00AA04D1" w:rsidP="006F55E2">
            <w:pPr>
              <w:jc w:val="center"/>
              <w:rPr>
                <w:color w:val="000000"/>
                <w:kern w:val="2"/>
                <w:sz w:val="24"/>
                <w:szCs w:val="24"/>
              </w:rPr>
            </w:pPr>
            <w:r w:rsidRPr="003234C1">
              <w:rPr>
                <w:color w:val="000000"/>
                <w:kern w:val="2"/>
                <w:sz w:val="24"/>
                <w:szCs w:val="24"/>
              </w:rPr>
              <w:t>4</w:t>
            </w:r>
          </w:p>
        </w:tc>
        <w:tc>
          <w:tcPr>
            <w:tcW w:w="1268" w:type="dxa"/>
          </w:tcPr>
          <w:p w:rsidR="00AA04D1" w:rsidRPr="003234C1" w:rsidRDefault="00AA04D1" w:rsidP="006F55E2">
            <w:pPr>
              <w:jc w:val="center"/>
              <w:rPr>
                <w:color w:val="000000"/>
                <w:kern w:val="2"/>
                <w:sz w:val="24"/>
                <w:szCs w:val="24"/>
              </w:rPr>
            </w:pPr>
            <w:r w:rsidRPr="003234C1">
              <w:rPr>
                <w:color w:val="000000"/>
                <w:kern w:val="2"/>
                <w:sz w:val="24"/>
                <w:szCs w:val="24"/>
              </w:rPr>
              <w:t>5</w:t>
            </w:r>
          </w:p>
        </w:tc>
        <w:tc>
          <w:tcPr>
            <w:tcW w:w="1857" w:type="dxa"/>
          </w:tcPr>
          <w:p w:rsidR="00AA04D1" w:rsidRPr="003234C1" w:rsidRDefault="00AA04D1" w:rsidP="006F55E2">
            <w:pPr>
              <w:jc w:val="center"/>
              <w:rPr>
                <w:color w:val="000000"/>
                <w:kern w:val="2"/>
                <w:sz w:val="24"/>
                <w:szCs w:val="24"/>
              </w:rPr>
            </w:pPr>
            <w:r w:rsidRPr="003234C1">
              <w:rPr>
                <w:color w:val="000000"/>
                <w:kern w:val="2"/>
                <w:sz w:val="24"/>
                <w:szCs w:val="24"/>
              </w:rPr>
              <w:t>6</w:t>
            </w:r>
          </w:p>
        </w:tc>
        <w:tc>
          <w:tcPr>
            <w:tcW w:w="1915" w:type="dxa"/>
          </w:tcPr>
          <w:p w:rsidR="00AA04D1" w:rsidRPr="003234C1" w:rsidRDefault="00AA04D1" w:rsidP="006F55E2">
            <w:pPr>
              <w:jc w:val="center"/>
              <w:rPr>
                <w:color w:val="000000"/>
                <w:kern w:val="2"/>
                <w:sz w:val="24"/>
                <w:szCs w:val="24"/>
              </w:rPr>
            </w:pPr>
            <w:r w:rsidRPr="003234C1">
              <w:rPr>
                <w:color w:val="000000"/>
                <w:kern w:val="2"/>
                <w:sz w:val="24"/>
                <w:szCs w:val="24"/>
              </w:rPr>
              <w:t>7</w:t>
            </w:r>
          </w:p>
        </w:tc>
        <w:tc>
          <w:tcPr>
            <w:tcW w:w="1604" w:type="dxa"/>
          </w:tcPr>
          <w:p w:rsidR="00AA04D1" w:rsidRPr="003234C1" w:rsidRDefault="00AA04D1" w:rsidP="006F55E2">
            <w:pPr>
              <w:jc w:val="center"/>
              <w:rPr>
                <w:color w:val="000000"/>
                <w:kern w:val="2"/>
                <w:sz w:val="24"/>
                <w:szCs w:val="24"/>
              </w:rPr>
            </w:pPr>
            <w:r w:rsidRPr="003234C1">
              <w:rPr>
                <w:color w:val="000000"/>
                <w:kern w:val="2"/>
                <w:sz w:val="24"/>
                <w:szCs w:val="24"/>
              </w:rPr>
              <w:t>8</w:t>
            </w:r>
          </w:p>
        </w:tc>
      </w:tr>
      <w:tr w:rsidR="00AA04D1" w:rsidRPr="007447C5" w:rsidTr="006F55E2">
        <w:tc>
          <w:tcPr>
            <w:tcW w:w="14967" w:type="dxa"/>
            <w:gridSpan w:val="8"/>
          </w:tcPr>
          <w:p w:rsidR="00AA04D1" w:rsidRPr="007447C5" w:rsidRDefault="00AA04D1" w:rsidP="006F55E2">
            <w:pPr>
              <w:jc w:val="center"/>
              <w:rPr>
                <w:color w:val="000000"/>
                <w:kern w:val="2"/>
                <w:sz w:val="28"/>
                <w:szCs w:val="28"/>
              </w:rPr>
            </w:pPr>
            <w:r w:rsidRPr="007447C5">
              <w:rPr>
                <w:color w:val="000000"/>
                <w:kern w:val="2"/>
                <w:sz w:val="28"/>
                <w:szCs w:val="28"/>
              </w:rPr>
              <w:t>Подпрограмма</w:t>
            </w:r>
            <w:r>
              <w:rPr>
                <w:color w:val="000000"/>
                <w:kern w:val="2"/>
                <w:sz w:val="28"/>
                <w:szCs w:val="28"/>
              </w:rPr>
              <w:t xml:space="preserve"> 1. </w:t>
            </w:r>
            <w:r w:rsidRPr="007447C5">
              <w:rPr>
                <w:color w:val="000000"/>
                <w:kern w:val="2"/>
                <w:sz w:val="28"/>
                <w:szCs w:val="28"/>
              </w:rPr>
              <w:t xml:space="preserve"> «Развитие жилищно</w:t>
            </w:r>
            <w:r>
              <w:rPr>
                <w:color w:val="000000"/>
                <w:kern w:val="2"/>
                <w:sz w:val="28"/>
                <w:szCs w:val="28"/>
              </w:rPr>
              <w:t>го хозяйства в Новоцимлянском сельском поселении</w:t>
            </w:r>
            <w:r w:rsidRPr="007447C5">
              <w:rPr>
                <w:color w:val="000000"/>
                <w:kern w:val="2"/>
                <w:sz w:val="28"/>
                <w:szCs w:val="28"/>
              </w:rPr>
              <w:t>»</w:t>
            </w:r>
          </w:p>
        </w:tc>
      </w:tr>
      <w:tr w:rsidR="00AA04D1" w:rsidRPr="007447C5" w:rsidTr="006F55E2">
        <w:tc>
          <w:tcPr>
            <w:tcW w:w="595" w:type="dxa"/>
          </w:tcPr>
          <w:p w:rsidR="00AA04D1" w:rsidRPr="007447C5" w:rsidRDefault="00AA04D1" w:rsidP="006F55E2">
            <w:pPr>
              <w:jc w:val="center"/>
              <w:rPr>
                <w:color w:val="000000"/>
                <w:kern w:val="2"/>
                <w:sz w:val="28"/>
                <w:szCs w:val="28"/>
              </w:rPr>
            </w:pPr>
            <w:r w:rsidRPr="007447C5">
              <w:rPr>
                <w:color w:val="000000"/>
                <w:kern w:val="2"/>
                <w:sz w:val="28"/>
                <w:szCs w:val="28"/>
              </w:rPr>
              <w:t>1</w:t>
            </w:r>
          </w:p>
        </w:tc>
        <w:tc>
          <w:tcPr>
            <w:tcW w:w="2933" w:type="dxa"/>
          </w:tcPr>
          <w:p w:rsidR="00AA04D1" w:rsidRPr="007447C5" w:rsidRDefault="00AA04D1" w:rsidP="006F55E2">
            <w:pPr>
              <w:autoSpaceDE w:val="0"/>
              <w:autoSpaceDN w:val="0"/>
              <w:adjustRightInd w:val="0"/>
              <w:jc w:val="both"/>
              <w:rPr>
                <w:color w:val="000000"/>
                <w:kern w:val="2"/>
                <w:sz w:val="24"/>
                <w:szCs w:val="24"/>
              </w:rPr>
            </w:pPr>
            <w:r w:rsidRPr="007447C5">
              <w:rPr>
                <w:color w:val="000000"/>
                <w:kern w:val="2"/>
                <w:sz w:val="24"/>
                <w:szCs w:val="24"/>
              </w:rPr>
              <w:t>Основное мероприятие 1.1</w:t>
            </w:r>
          </w:p>
          <w:p w:rsidR="00AA04D1" w:rsidRPr="007447C5" w:rsidRDefault="00AA04D1" w:rsidP="006F55E2">
            <w:pPr>
              <w:rPr>
                <w:color w:val="000000"/>
                <w:kern w:val="2"/>
                <w:sz w:val="24"/>
                <w:szCs w:val="24"/>
              </w:rPr>
            </w:pPr>
            <w:r w:rsidRPr="007447C5">
              <w:rPr>
                <w:kern w:val="2"/>
                <w:sz w:val="24"/>
                <w:szCs w:val="24"/>
              </w:rPr>
              <w:t>Предоставление межбюджетных трансферт</w:t>
            </w:r>
            <w:r>
              <w:rPr>
                <w:kern w:val="2"/>
                <w:sz w:val="24"/>
                <w:szCs w:val="24"/>
              </w:rPr>
              <w:t>ов</w:t>
            </w:r>
            <w:r w:rsidRPr="007447C5">
              <w:rPr>
                <w:kern w:val="2"/>
                <w:sz w:val="24"/>
                <w:szCs w:val="24"/>
              </w:rPr>
              <w:t xml:space="preserve">  бюджетам муниципальных образований на предоставление субсидий управляющим организациям, товариществам собственников жилья, жилищно-строительным </w:t>
            </w:r>
            <w:r w:rsidRPr="007447C5">
              <w:rPr>
                <w:kern w:val="2"/>
                <w:sz w:val="24"/>
                <w:szCs w:val="24"/>
              </w:rPr>
              <w:lastRenderedPageBreak/>
              <w:t>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tc>
        <w:tc>
          <w:tcPr>
            <w:tcW w:w="3535" w:type="dxa"/>
          </w:tcPr>
          <w:p w:rsidR="00AA04D1" w:rsidRPr="007447C5" w:rsidRDefault="00AA04D1" w:rsidP="006F55E2">
            <w:pPr>
              <w:jc w:val="center"/>
              <w:rPr>
                <w:color w:val="000000"/>
                <w:kern w:val="2"/>
                <w:sz w:val="24"/>
                <w:szCs w:val="24"/>
              </w:rPr>
            </w:pPr>
            <w:r>
              <w:rPr>
                <w:color w:val="000000"/>
                <w:kern w:val="2"/>
                <w:sz w:val="24"/>
                <w:szCs w:val="24"/>
              </w:rPr>
              <w:lastRenderedPageBreak/>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jc w:val="center"/>
              <w:rPr>
                <w:kern w:val="2"/>
                <w:sz w:val="24"/>
                <w:szCs w:val="24"/>
              </w:rPr>
            </w:pPr>
            <w:r w:rsidRPr="007447C5">
              <w:rPr>
                <w:kern w:val="2"/>
                <w:sz w:val="24"/>
                <w:szCs w:val="24"/>
              </w:rPr>
              <w:t>201</w:t>
            </w:r>
            <w:r>
              <w:rPr>
                <w:kern w:val="2"/>
                <w:sz w:val="24"/>
                <w:szCs w:val="24"/>
              </w:rPr>
              <w:t>9</w:t>
            </w:r>
          </w:p>
        </w:tc>
        <w:tc>
          <w:tcPr>
            <w:tcW w:w="1268" w:type="dxa"/>
          </w:tcPr>
          <w:p w:rsidR="00AA04D1" w:rsidRPr="007447C5" w:rsidRDefault="00AA04D1" w:rsidP="006F55E2">
            <w:pPr>
              <w:jc w:val="center"/>
              <w:rPr>
                <w:kern w:val="2"/>
                <w:sz w:val="24"/>
                <w:szCs w:val="24"/>
              </w:rPr>
            </w:pPr>
            <w:r w:rsidRPr="007447C5">
              <w:rPr>
                <w:kern w:val="2"/>
                <w:sz w:val="24"/>
                <w:szCs w:val="24"/>
              </w:rPr>
              <w:t>20</w:t>
            </w:r>
            <w:r>
              <w:rPr>
                <w:kern w:val="2"/>
                <w:sz w:val="24"/>
                <w:szCs w:val="24"/>
              </w:rPr>
              <w:t>30</w:t>
            </w:r>
          </w:p>
        </w:tc>
        <w:tc>
          <w:tcPr>
            <w:tcW w:w="1857" w:type="dxa"/>
          </w:tcPr>
          <w:p w:rsidR="00AA04D1" w:rsidRPr="007447C5" w:rsidRDefault="00AA04D1" w:rsidP="006F55E2">
            <w:pPr>
              <w:jc w:val="center"/>
              <w:rPr>
                <w:color w:val="000000"/>
                <w:kern w:val="2"/>
                <w:sz w:val="24"/>
                <w:szCs w:val="24"/>
              </w:rPr>
            </w:pPr>
            <w:r w:rsidRPr="007447C5">
              <w:rPr>
                <w:kern w:val="2"/>
                <w:sz w:val="24"/>
                <w:szCs w:val="24"/>
              </w:rPr>
              <w:t>капитальн</w:t>
            </w:r>
            <w:r>
              <w:rPr>
                <w:kern w:val="2"/>
                <w:sz w:val="24"/>
                <w:szCs w:val="24"/>
              </w:rPr>
              <w:t>ый ремонт</w:t>
            </w:r>
            <w:r w:rsidRPr="007447C5">
              <w:rPr>
                <w:kern w:val="2"/>
                <w:sz w:val="24"/>
                <w:szCs w:val="24"/>
              </w:rPr>
              <w:t xml:space="preserve"> м</w:t>
            </w:r>
            <w:r>
              <w:rPr>
                <w:kern w:val="2"/>
                <w:sz w:val="24"/>
                <w:szCs w:val="24"/>
              </w:rPr>
              <w:t>ногоквартирных домов, разработка</w:t>
            </w:r>
            <w:r w:rsidRPr="007447C5">
              <w:rPr>
                <w:kern w:val="2"/>
                <w:sz w:val="24"/>
                <w:szCs w:val="24"/>
              </w:rPr>
              <w:t xml:space="preserve"> и (или) изготовление проектно-сметной документации, проведение энергетических обследований </w:t>
            </w:r>
            <w:r w:rsidRPr="007447C5">
              <w:rPr>
                <w:kern w:val="2"/>
                <w:sz w:val="24"/>
                <w:szCs w:val="24"/>
              </w:rPr>
              <w:lastRenderedPageBreak/>
              <w:t>многоквартирных домов</w:t>
            </w:r>
          </w:p>
        </w:tc>
        <w:tc>
          <w:tcPr>
            <w:tcW w:w="1915" w:type="dxa"/>
          </w:tcPr>
          <w:p w:rsidR="00AA04D1" w:rsidRPr="007447C5" w:rsidRDefault="00AA04D1" w:rsidP="006F55E2">
            <w:pPr>
              <w:jc w:val="center"/>
              <w:rPr>
                <w:color w:val="000000"/>
                <w:kern w:val="2"/>
                <w:sz w:val="24"/>
                <w:szCs w:val="24"/>
              </w:rPr>
            </w:pPr>
            <w:r w:rsidRPr="007447C5">
              <w:rPr>
                <w:kern w:val="2"/>
                <w:sz w:val="24"/>
                <w:szCs w:val="24"/>
              </w:rPr>
              <w:lastRenderedPageBreak/>
              <w:t>корректировка муниципальной программы</w:t>
            </w:r>
          </w:p>
        </w:tc>
        <w:tc>
          <w:tcPr>
            <w:tcW w:w="1604" w:type="dxa"/>
          </w:tcPr>
          <w:p w:rsidR="00AA04D1" w:rsidRPr="007447C5" w:rsidRDefault="00AA04D1" w:rsidP="006F55E2">
            <w:pPr>
              <w:jc w:val="center"/>
              <w:rPr>
                <w:color w:val="000000"/>
                <w:kern w:val="2"/>
                <w:sz w:val="24"/>
                <w:szCs w:val="24"/>
              </w:rPr>
            </w:pPr>
            <w:r w:rsidRPr="006E20C8">
              <w:rPr>
                <w:kern w:val="2"/>
                <w:sz w:val="24"/>
                <w:szCs w:val="24"/>
              </w:rPr>
              <w:t>целевые показатели (индикаторы) 1 муниципаль-ной программы, 1.1, 1.2, 1.3 подпрограм-мы</w:t>
            </w:r>
          </w:p>
        </w:tc>
      </w:tr>
      <w:tr w:rsidR="00AA04D1" w:rsidRPr="007447C5" w:rsidTr="006F55E2">
        <w:tc>
          <w:tcPr>
            <w:tcW w:w="595" w:type="dxa"/>
          </w:tcPr>
          <w:p w:rsidR="00AA04D1" w:rsidRPr="007447C5" w:rsidRDefault="00AA04D1" w:rsidP="006F55E2">
            <w:pPr>
              <w:jc w:val="center"/>
              <w:rPr>
                <w:color w:val="000000"/>
                <w:kern w:val="2"/>
                <w:sz w:val="28"/>
                <w:szCs w:val="28"/>
              </w:rPr>
            </w:pPr>
            <w:r w:rsidRPr="007447C5">
              <w:rPr>
                <w:color w:val="000000"/>
                <w:kern w:val="2"/>
                <w:sz w:val="28"/>
                <w:szCs w:val="28"/>
              </w:rPr>
              <w:lastRenderedPageBreak/>
              <w:t>2</w:t>
            </w:r>
          </w:p>
        </w:tc>
        <w:tc>
          <w:tcPr>
            <w:tcW w:w="2933" w:type="dxa"/>
          </w:tcPr>
          <w:p w:rsidR="00AA04D1" w:rsidRPr="007447C5" w:rsidRDefault="00AA04D1" w:rsidP="006F55E2">
            <w:pPr>
              <w:autoSpaceDE w:val="0"/>
              <w:autoSpaceDN w:val="0"/>
              <w:adjustRightInd w:val="0"/>
              <w:jc w:val="both"/>
              <w:rPr>
                <w:color w:val="000000"/>
                <w:kern w:val="2"/>
                <w:sz w:val="24"/>
                <w:szCs w:val="24"/>
              </w:rPr>
            </w:pPr>
            <w:r w:rsidRPr="007447C5">
              <w:rPr>
                <w:color w:val="000000"/>
                <w:kern w:val="2"/>
                <w:sz w:val="24"/>
                <w:szCs w:val="24"/>
              </w:rPr>
              <w:t>Основное мероприятие 1.2</w:t>
            </w:r>
          </w:p>
          <w:p w:rsidR="00AA04D1" w:rsidRPr="007447C5" w:rsidRDefault="00AA04D1" w:rsidP="006F55E2">
            <w:pPr>
              <w:autoSpaceDE w:val="0"/>
              <w:autoSpaceDN w:val="0"/>
              <w:adjustRightInd w:val="0"/>
              <w:jc w:val="both"/>
              <w:rPr>
                <w:color w:val="000000"/>
                <w:kern w:val="2"/>
                <w:sz w:val="28"/>
                <w:szCs w:val="28"/>
              </w:rPr>
            </w:pPr>
            <w:r w:rsidRPr="007447C5">
              <w:rPr>
                <w:kern w:val="2"/>
                <w:sz w:val="24"/>
                <w:szCs w:val="24"/>
              </w:rPr>
              <w:t>Предоставление межбюджетных трансферт</w:t>
            </w:r>
            <w:r>
              <w:rPr>
                <w:kern w:val="2"/>
                <w:sz w:val="24"/>
                <w:szCs w:val="24"/>
              </w:rPr>
              <w:t xml:space="preserve">ов </w:t>
            </w:r>
            <w:r w:rsidRPr="007447C5">
              <w:rPr>
                <w:kern w:val="2"/>
                <w:sz w:val="24"/>
                <w:szCs w:val="24"/>
              </w:rPr>
              <w:t>управляющим</w:t>
            </w:r>
            <w:r>
              <w:rPr>
                <w:kern w:val="2"/>
                <w:sz w:val="24"/>
                <w:szCs w:val="24"/>
              </w:rPr>
              <w:t xml:space="preserve"> </w:t>
            </w:r>
            <w:r w:rsidRPr="007447C5">
              <w:rPr>
                <w:kern w:val="2"/>
                <w:sz w:val="24"/>
                <w:szCs w:val="24"/>
              </w:rPr>
              <w:t>организа</w:t>
            </w:r>
            <w:r>
              <w:rPr>
                <w:kern w:val="2"/>
                <w:sz w:val="24"/>
                <w:szCs w:val="24"/>
              </w:rPr>
              <w:t xml:space="preserve">- </w:t>
            </w:r>
            <w:r w:rsidRPr="007447C5">
              <w:rPr>
                <w:kern w:val="2"/>
                <w:sz w:val="24"/>
                <w:szCs w:val="24"/>
              </w:rPr>
              <w:t>циям, ТСЖ, ЖСК, жилищным или иным специализированным потребительским кооперативам на замену и модернизацию лифтов, отработавших срок службы</w:t>
            </w:r>
          </w:p>
        </w:tc>
        <w:tc>
          <w:tcPr>
            <w:tcW w:w="3535" w:type="dxa"/>
          </w:tcPr>
          <w:p w:rsidR="00AA04D1" w:rsidRPr="007447C5" w:rsidRDefault="00AA04D1" w:rsidP="006F55E2">
            <w:pPr>
              <w:jc w:val="center"/>
              <w:rPr>
                <w:color w:val="000000"/>
                <w:kern w:val="2"/>
                <w:sz w:val="28"/>
                <w:szCs w:val="28"/>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t>201</w:t>
            </w:r>
            <w:r>
              <w:rPr>
                <w:kern w:val="2"/>
                <w:sz w:val="24"/>
                <w:szCs w:val="24"/>
              </w:rPr>
              <w:t>9</w:t>
            </w:r>
          </w:p>
        </w:tc>
        <w:tc>
          <w:tcPr>
            <w:tcW w:w="1268"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t>20</w:t>
            </w:r>
            <w:r>
              <w:rPr>
                <w:kern w:val="2"/>
                <w:sz w:val="24"/>
                <w:szCs w:val="24"/>
              </w:rPr>
              <w:t>30</w:t>
            </w:r>
          </w:p>
        </w:tc>
        <w:tc>
          <w:tcPr>
            <w:tcW w:w="1857" w:type="dxa"/>
          </w:tcPr>
          <w:p w:rsidR="00AA04D1" w:rsidRDefault="00AA04D1" w:rsidP="006F55E2">
            <w:pPr>
              <w:jc w:val="center"/>
              <w:rPr>
                <w:kern w:val="2"/>
                <w:sz w:val="24"/>
                <w:szCs w:val="24"/>
              </w:rPr>
            </w:pPr>
            <w:r>
              <w:rPr>
                <w:kern w:val="2"/>
                <w:sz w:val="24"/>
                <w:szCs w:val="24"/>
              </w:rPr>
              <w:t>замена</w:t>
            </w:r>
          </w:p>
          <w:p w:rsidR="00AA04D1" w:rsidRPr="00E23A53" w:rsidRDefault="00AA04D1" w:rsidP="006F55E2">
            <w:pPr>
              <w:jc w:val="center"/>
              <w:rPr>
                <w:kern w:val="2"/>
                <w:sz w:val="24"/>
                <w:szCs w:val="24"/>
              </w:rPr>
            </w:pPr>
            <w:r>
              <w:rPr>
                <w:kern w:val="2"/>
                <w:sz w:val="24"/>
                <w:szCs w:val="24"/>
              </w:rPr>
              <w:t>(модернизация</w:t>
            </w:r>
            <w:r w:rsidRPr="007447C5">
              <w:rPr>
                <w:kern w:val="2"/>
                <w:sz w:val="24"/>
                <w:szCs w:val="24"/>
              </w:rPr>
              <w:t>) лифтов</w:t>
            </w:r>
          </w:p>
        </w:tc>
        <w:tc>
          <w:tcPr>
            <w:tcW w:w="1915" w:type="dxa"/>
          </w:tcPr>
          <w:p w:rsidR="00AA04D1" w:rsidRPr="007447C5" w:rsidRDefault="00AA04D1" w:rsidP="006F55E2">
            <w:pPr>
              <w:jc w:val="center"/>
              <w:rPr>
                <w:color w:val="000000"/>
                <w:kern w:val="2"/>
                <w:sz w:val="24"/>
                <w:szCs w:val="24"/>
              </w:rPr>
            </w:pPr>
            <w:r w:rsidRPr="007447C5">
              <w:rPr>
                <w:kern w:val="2"/>
                <w:sz w:val="24"/>
                <w:szCs w:val="24"/>
              </w:rPr>
              <w:t>корректировка муниципальной программы</w:t>
            </w:r>
          </w:p>
        </w:tc>
        <w:tc>
          <w:tcPr>
            <w:tcW w:w="1604" w:type="dxa"/>
          </w:tcPr>
          <w:p w:rsidR="00AA04D1" w:rsidRPr="006E20C8" w:rsidRDefault="00AA04D1" w:rsidP="006F55E2">
            <w:pPr>
              <w:jc w:val="center"/>
              <w:rPr>
                <w:color w:val="000000"/>
                <w:kern w:val="2"/>
                <w:sz w:val="24"/>
                <w:szCs w:val="24"/>
              </w:rPr>
            </w:pPr>
            <w:r w:rsidRPr="006E20C8">
              <w:rPr>
                <w:kern w:val="2"/>
                <w:sz w:val="24"/>
                <w:szCs w:val="24"/>
              </w:rPr>
              <w:t>целевые показатели (индикаторы) 1 муниципаль-ной программы, 1.1, 1.2, 1.3 подпрограм-мы</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t>3</w:t>
            </w:r>
          </w:p>
        </w:tc>
        <w:tc>
          <w:tcPr>
            <w:tcW w:w="2933" w:type="dxa"/>
          </w:tcPr>
          <w:p w:rsidR="00AA04D1" w:rsidRDefault="00AA04D1" w:rsidP="006F55E2">
            <w:pPr>
              <w:autoSpaceDE w:val="0"/>
              <w:autoSpaceDN w:val="0"/>
              <w:adjustRightInd w:val="0"/>
              <w:jc w:val="both"/>
              <w:rPr>
                <w:kern w:val="2"/>
                <w:sz w:val="24"/>
                <w:szCs w:val="24"/>
              </w:rPr>
            </w:pPr>
            <w:r w:rsidRPr="00560730">
              <w:rPr>
                <w:kern w:val="2"/>
                <w:sz w:val="24"/>
                <w:szCs w:val="24"/>
              </w:rPr>
              <w:t>Основное мероприятие 1.</w:t>
            </w:r>
            <w:r>
              <w:rPr>
                <w:kern w:val="2"/>
                <w:sz w:val="24"/>
                <w:szCs w:val="24"/>
              </w:rPr>
              <w:t>3</w:t>
            </w:r>
          </w:p>
          <w:p w:rsidR="00AA04D1" w:rsidRPr="007447C5" w:rsidRDefault="00AA04D1" w:rsidP="006F55E2">
            <w:pPr>
              <w:autoSpaceDE w:val="0"/>
              <w:autoSpaceDN w:val="0"/>
              <w:adjustRightInd w:val="0"/>
              <w:jc w:val="both"/>
              <w:rPr>
                <w:color w:val="000000"/>
                <w:kern w:val="2"/>
                <w:sz w:val="24"/>
                <w:szCs w:val="24"/>
              </w:rPr>
            </w:pPr>
            <w:r w:rsidRPr="00560730">
              <w:rPr>
                <w:kern w:val="2"/>
                <w:sz w:val="24"/>
                <w:szCs w:val="24"/>
              </w:rPr>
              <w:t xml:space="preserve"> Мероприятия  по содержанию муниципального </w:t>
            </w:r>
            <w:r w:rsidRPr="00560730">
              <w:rPr>
                <w:kern w:val="2"/>
                <w:sz w:val="24"/>
                <w:szCs w:val="24"/>
              </w:rPr>
              <w:lastRenderedPageBreak/>
              <w:t>жилищного фонда в рамках подпрограммы «Развитие жилищно-коммунально</w:t>
            </w:r>
            <w:r>
              <w:rPr>
                <w:kern w:val="2"/>
                <w:sz w:val="24"/>
                <w:szCs w:val="24"/>
              </w:rPr>
              <w:t>го хозяйства в Новоцимлянском сельском поселении</w:t>
            </w:r>
            <w:r w:rsidRPr="00560730">
              <w:rPr>
                <w:kern w:val="2"/>
                <w:sz w:val="24"/>
                <w:szCs w:val="24"/>
              </w:rPr>
              <w:t>» муниципаль</w:t>
            </w:r>
            <w:r>
              <w:rPr>
                <w:kern w:val="2"/>
                <w:sz w:val="24"/>
                <w:szCs w:val="24"/>
              </w:rPr>
              <w:t>ной программы Новоцимлянского сельского поселения</w:t>
            </w:r>
            <w:r w:rsidRPr="00560730">
              <w:rPr>
                <w:kern w:val="2"/>
                <w:sz w:val="24"/>
                <w:szCs w:val="24"/>
              </w:rPr>
              <w:t xml:space="preserve"> «Обеспечение качественными жилищно-коммунальными услуг</w:t>
            </w:r>
            <w:r>
              <w:rPr>
                <w:kern w:val="2"/>
                <w:sz w:val="24"/>
                <w:szCs w:val="24"/>
              </w:rPr>
              <w:t>ами населения Новоцимлянского сельского поселения</w:t>
            </w:r>
            <w:r w:rsidRPr="00560730">
              <w:rPr>
                <w:kern w:val="2"/>
                <w:sz w:val="24"/>
                <w:szCs w:val="24"/>
              </w:rPr>
              <w:t>»</w:t>
            </w:r>
          </w:p>
        </w:tc>
        <w:tc>
          <w:tcPr>
            <w:tcW w:w="3535" w:type="dxa"/>
          </w:tcPr>
          <w:p w:rsidR="00AA04D1" w:rsidRPr="007447C5" w:rsidRDefault="00AA04D1" w:rsidP="006F55E2">
            <w:pPr>
              <w:jc w:val="center"/>
              <w:rPr>
                <w:kern w:val="2"/>
                <w:sz w:val="24"/>
                <w:szCs w:val="24"/>
              </w:rPr>
            </w:pPr>
            <w:r>
              <w:rPr>
                <w:color w:val="000000"/>
                <w:kern w:val="2"/>
                <w:sz w:val="24"/>
                <w:szCs w:val="24"/>
              </w:rPr>
              <w:lastRenderedPageBreak/>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 xml:space="preserve">х образований </w:t>
            </w:r>
            <w:r>
              <w:rPr>
                <w:color w:val="000000"/>
                <w:kern w:val="2"/>
                <w:sz w:val="24"/>
                <w:szCs w:val="24"/>
              </w:rPr>
              <w:lastRenderedPageBreak/>
              <w:t>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lastRenderedPageBreak/>
              <w:t>201</w:t>
            </w:r>
            <w:r>
              <w:rPr>
                <w:kern w:val="2"/>
                <w:sz w:val="24"/>
                <w:szCs w:val="24"/>
              </w:rPr>
              <w:t>9</w:t>
            </w:r>
          </w:p>
        </w:tc>
        <w:tc>
          <w:tcPr>
            <w:tcW w:w="1268"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t>20</w:t>
            </w:r>
            <w:r>
              <w:rPr>
                <w:kern w:val="2"/>
                <w:sz w:val="24"/>
                <w:szCs w:val="24"/>
              </w:rPr>
              <w:t>30</w:t>
            </w:r>
          </w:p>
        </w:tc>
        <w:tc>
          <w:tcPr>
            <w:tcW w:w="1857" w:type="dxa"/>
          </w:tcPr>
          <w:p w:rsidR="00AA04D1" w:rsidRPr="007447C5" w:rsidRDefault="00AA04D1" w:rsidP="006F55E2">
            <w:pPr>
              <w:jc w:val="center"/>
              <w:rPr>
                <w:color w:val="000000"/>
                <w:kern w:val="2"/>
                <w:sz w:val="24"/>
                <w:szCs w:val="24"/>
              </w:rPr>
            </w:pPr>
            <w:r w:rsidRPr="007447C5">
              <w:rPr>
                <w:kern w:val="2"/>
                <w:sz w:val="24"/>
                <w:szCs w:val="24"/>
              </w:rPr>
              <w:t>капитальный ремонт многоквартирных домов</w:t>
            </w:r>
          </w:p>
        </w:tc>
        <w:tc>
          <w:tcPr>
            <w:tcW w:w="1915" w:type="dxa"/>
          </w:tcPr>
          <w:p w:rsidR="00AA04D1" w:rsidRPr="007447C5" w:rsidRDefault="00AA04D1" w:rsidP="006F55E2">
            <w:pPr>
              <w:jc w:val="center"/>
              <w:rPr>
                <w:color w:val="000000"/>
                <w:kern w:val="2"/>
                <w:sz w:val="24"/>
                <w:szCs w:val="24"/>
              </w:rPr>
            </w:pPr>
            <w:r w:rsidRPr="007447C5">
              <w:rPr>
                <w:kern w:val="2"/>
                <w:sz w:val="24"/>
                <w:szCs w:val="24"/>
              </w:rPr>
              <w:t xml:space="preserve">корректировка </w:t>
            </w:r>
            <w:r>
              <w:rPr>
                <w:kern w:val="2"/>
                <w:sz w:val="24"/>
                <w:szCs w:val="24"/>
              </w:rPr>
              <w:t>м</w:t>
            </w:r>
            <w:r w:rsidRPr="007447C5">
              <w:rPr>
                <w:kern w:val="2"/>
                <w:sz w:val="24"/>
                <w:szCs w:val="24"/>
              </w:rPr>
              <w:t>униципальн</w:t>
            </w:r>
            <w:r>
              <w:rPr>
                <w:kern w:val="2"/>
                <w:sz w:val="24"/>
                <w:szCs w:val="24"/>
              </w:rPr>
              <w:t>ой</w:t>
            </w:r>
            <w:r w:rsidRPr="007447C5">
              <w:rPr>
                <w:kern w:val="2"/>
                <w:sz w:val="24"/>
                <w:szCs w:val="24"/>
              </w:rPr>
              <w:t xml:space="preserve"> программы</w:t>
            </w:r>
          </w:p>
        </w:tc>
        <w:tc>
          <w:tcPr>
            <w:tcW w:w="1604" w:type="dxa"/>
          </w:tcPr>
          <w:p w:rsidR="00AA04D1" w:rsidRPr="006E20C8" w:rsidRDefault="00AA04D1" w:rsidP="006F55E2">
            <w:pPr>
              <w:jc w:val="center"/>
              <w:rPr>
                <w:color w:val="000000"/>
                <w:kern w:val="2"/>
                <w:sz w:val="24"/>
                <w:szCs w:val="24"/>
              </w:rPr>
            </w:pPr>
            <w:r w:rsidRPr="006E20C8">
              <w:rPr>
                <w:kern w:val="2"/>
                <w:sz w:val="24"/>
                <w:szCs w:val="24"/>
              </w:rPr>
              <w:t>целевой показатель (индикатор) 1.1 подпрограм-</w:t>
            </w:r>
            <w:r w:rsidRPr="006E20C8">
              <w:rPr>
                <w:kern w:val="2"/>
                <w:sz w:val="24"/>
                <w:szCs w:val="24"/>
              </w:rPr>
              <w:lastRenderedPageBreak/>
              <w:t>мы</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lastRenderedPageBreak/>
              <w:t>4</w:t>
            </w:r>
          </w:p>
        </w:tc>
        <w:tc>
          <w:tcPr>
            <w:tcW w:w="2933" w:type="dxa"/>
          </w:tcPr>
          <w:p w:rsidR="00AA04D1" w:rsidRPr="007447C5" w:rsidRDefault="00AA04D1" w:rsidP="006F55E2">
            <w:pPr>
              <w:autoSpaceDE w:val="0"/>
              <w:autoSpaceDN w:val="0"/>
              <w:adjustRightInd w:val="0"/>
              <w:rPr>
                <w:color w:val="000000"/>
                <w:kern w:val="2"/>
                <w:sz w:val="24"/>
                <w:szCs w:val="24"/>
              </w:rPr>
            </w:pPr>
            <w:r>
              <w:rPr>
                <w:color w:val="000000"/>
                <w:kern w:val="2"/>
                <w:sz w:val="24"/>
                <w:szCs w:val="24"/>
              </w:rPr>
              <w:t>Основное мероприятие 1.4</w:t>
            </w:r>
          </w:p>
          <w:p w:rsidR="00AA04D1" w:rsidRDefault="00AA04D1" w:rsidP="006F55E2">
            <w:pPr>
              <w:autoSpaceDE w:val="0"/>
              <w:autoSpaceDN w:val="0"/>
              <w:adjustRightInd w:val="0"/>
              <w:rPr>
                <w:kern w:val="2"/>
                <w:sz w:val="24"/>
                <w:szCs w:val="24"/>
              </w:rPr>
            </w:pPr>
            <w:r w:rsidRPr="007447C5">
              <w:rPr>
                <w:kern w:val="2"/>
                <w:sz w:val="24"/>
                <w:szCs w:val="24"/>
              </w:rPr>
              <w:t>Пр</w:t>
            </w:r>
            <w:r>
              <w:rPr>
                <w:kern w:val="2"/>
                <w:sz w:val="24"/>
                <w:szCs w:val="24"/>
              </w:rPr>
              <w:t xml:space="preserve">едоставление мер муниципальной </w:t>
            </w:r>
            <w:r w:rsidRPr="007447C5">
              <w:rPr>
                <w:kern w:val="2"/>
                <w:sz w:val="24"/>
                <w:szCs w:val="24"/>
              </w:rPr>
              <w:t>поддержки капитального ремонта товариществам собственников жилья, жилищным, жилищно-строительным кооперативам или иным специализированным потребительским</w:t>
            </w:r>
          </w:p>
          <w:p w:rsidR="00AA04D1" w:rsidRPr="007447C5" w:rsidRDefault="00AA04D1" w:rsidP="006F55E2">
            <w:pPr>
              <w:autoSpaceDE w:val="0"/>
              <w:autoSpaceDN w:val="0"/>
              <w:adjustRightInd w:val="0"/>
              <w:rPr>
                <w:kern w:val="2"/>
                <w:sz w:val="28"/>
                <w:szCs w:val="28"/>
              </w:rPr>
            </w:pPr>
            <w:r w:rsidRPr="007447C5">
              <w:rPr>
                <w:kern w:val="2"/>
                <w:sz w:val="24"/>
                <w:szCs w:val="24"/>
              </w:rPr>
              <w:t xml:space="preserve">кооперативам, созданным в соответствии с Жилищным кодексом Российской Федерации, управляющим организациям, </w:t>
            </w:r>
            <w:r w:rsidRPr="007447C5">
              <w:rPr>
                <w:kern w:val="2"/>
                <w:sz w:val="24"/>
                <w:szCs w:val="24"/>
              </w:rPr>
              <w:lastRenderedPageBreak/>
              <w:t xml:space="preserve">региональному оператору в соответствии с Областным законом от </w:t>
            </w:r>
            <w:r w:rsidRPr="00FB18C7">
              <w:rPr>
                <w:kern w:val="2"/>
                <w:sz w:val="24"/>
                <w:szCs w:val="24"/>
              </w:rPr>
              <w:t>11.06.2013 № 1101-ЗС</w:t>
            </w:r>
            <w:r w:rsidRPr="007447C5">
              <w:rPr>
                <w:kern w:val="2"/>
                <w:sz w:val="24"/>
                <w:szCs w:val="24"/>
              </w:rPr>
              <w:t xml:space="preserve"> «О капитальном ремонте общего имущества в многоквартирных домах на территории Ростовской области»</w:t>
            </w:r>
          </w:p>
          <w:p w:rsidR="00AA04D1" w:rsidRPr="007447C5" w:rsidRDefault="00AA04D1" w:rsidP="006F55E2">
            <w:pPr>
              <w:jc w:val="center"/>
              <w:rPr>
                <w:color w:val="000000"/>
                <w:kern w:val="2"/>
                <w:sz w:val="28"/>
                <w:szCs w:val="28"/>
              </w:rPr>
            </w:pPr>
          </w:p>
        </w:tc>
        <w:tc>
          <w:tcPr>
            <w:tcW w:w="3535" w:type="dxa"/>
          </w:tcPr>
          <w:p w:rsidR="00AA04D1" w:rsidRPr="007447C5" w:rsidRDefault="00AA04D1" w:rsidP="006F55E2">
            <w:pPr>
              <w:jc w:val="center"/>
              <w:rPr>
                <w:color w:val="000000"/>
                <w:kern w:val="2"/>
                <w:sz w:val="24"/>
                <w:szCs w:val="24"/>
              </w:rPr>
            </w:pPr>
            <w:r w:rsidRPr="007447C5">
              <w:rPr>
                <w:color w:val="000000"/>
                <w:kern w:val="2"/>
                <w:sz w:val="24"/>
                <w:szCs w:val="24"/>
              </w:rPr>
              <w:lastRenderedPageBreak/>
              <w:t>Админист</w:t>
            </w:r>
            <w:r>
              <w:rPr>
                <w:color w:val="000000"/>
                <w:kern w:val="2"/>
                <w:sz w:val="24"/>
                <w:szCs w:val="24"/>
              </w:rPr>
              <w:t>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t>201</w:t>
            </w:r>
            <w:r>
              <w:rPr>
                <w:kern w:val="2"/>
                <w:sz w:val="24"/>
                <w:szCs w:val="24"/>
              </w:rPr>
              <w:t>9</w:t>
            </w:r>
          </w:p>
        </w:tc>
        <w:tc>
          <w:tcPr>
            <w:tcW w:w="1268" w:type="dxa"/>
          </w:tcPr>
          <w:p w:rsidR="00AA04D1" w:rsidRPr="007447C5" w:rsidRDefault="00AA04D1" w:rsidP="006F55E2">
            <w:pPr>
              <w:tabs>
                <w:tab w:val="left" w:pos="9610"/>
              </w:tabs>
              <w:autoSpaceDE w:val="0"/>
              <w:autoSpaceDN w:val="0"/>
              <w:adjustRightInd w:val="0"/>
              <w:jc w:val="center"/>
              <w:rPr>
                <w:kern w:val="2"/>
                <w:sz w:val="24"/>
                <w:szCs w:val="24"/>
              </w:rPr>
            </w:pPr>
            <w:r w:rsidRPr="007447C5">
              <w:rPr>
                <w:kern w:val="2"/>
                <w:sz w:val="24"/>
                <w:szCs w:val="24"/>
              </w:rPr>
              <w:t>20</w:t>
            </w:r>
            <w:r>
              <w:rPr>
                <w:kern w:val="2"/>
                <w:sz w:val="24"/>
                <w:szCs w:val="24"/>
              </w:rPr>
              <w:t>30</w:t>
            </w:r>
          </w:p>
        </w:tc>
        <w:tc>
          <w:tcPr>
            <w:tcW w:w="1857" w:type="dxa"/>
          </w:tcPr>
          <w:p w:rsidR="00AA04D1" w:rsidRPr="007447C5" w:rsidRDefault="00AA04D1" w:rsidP="006F55E2">
            <w:pPr>
              <w:jc w:val="center"/>
              <w:rPr>
                <w:color w:val="000000"/>
                <w:kern w:val="2"/>
                <w:sz w:val="24"/>
                <w:szCs w:val="24"/>
              </w:rPr>
            </w:pPr>
            <w:r w:rsidRPr="007447C5">
              <w:rPr>
                <w:kern w:val="2"/>
                <w:sz w:val="24"/>
                <w:szCs w:val="24"/>
              </w:rPr>
              <w:t>капитальный ремонт многоквартир</w:t>
            </w:r>
            <w:r>
              <w:rPr>
                <w:kern w:val="2"/>
                <w:sz w:val="24"/>
                <w:szCs w:val="24"/>
              </w:rPr>
              <w:t>-</w:t>
            </w:r>
            <w:r w:rsidRPr="007447C5">
              <w:rPr>
                <w:kern w:val="2"/>
                <w:sz w:val="24"/>
                <w:szCs w:val="24"/>
              </w:rPr>
              <w:t>ных домов</w:t>
            </w:r>
          </w:p>
        </w:tc>
        <w:tc>
          <w:tcPr>
            <w:tcW w:w="1915" w:type="dxa"/>
          </w:tcPr>
          <w:p w:rsidR="00AA04D1" w:rsidRPr="007447C5" w:rsidRDefault="00AA04D1" w:rsidP="006F55E2">
            <w:pPr>
              <w:jc w:val="center"/>
              <w:rPr>
                <w:color w:val="000000"/>
                <w:kern w:val="2"/>
                <w:sz w:val="24"/>
                <w:szCs w:val="24"/>
              </w:rPr>
            </w:pPr>
            <w:r w:rsidRPr="007447C5">
              <w:rPr>
                <w:kern w:val="2"/>
                <w:sz w:val="24"/>
                <w:szCs w:val="24"/>
              </w:rPr>
              <w:t xml:space="preserve">корректировка </w:t>
            </w:r>
            <w:r>
              <w:rPr>
                <w:kern w:val="2"/>
                <w:sz w:val="24"/>
                <w:szCs w:val="24"/>
              </w:rPr>
              <w:t>м</w:t>
            </w:r>
            <w:r w:rsidRPr="007447C5">
              <w:rPr>
                <w:kern w:val="2"/>
                <w:sz w:val="24"/>
                <w:szCs w:val="24"/>
              </w:rPr>
              <w:t>униципаль</w:t>
            </w:r>
            <w:r>
              <w:rPr>
                <w:kern w:val="2"/>
                <w:sz w:val="24"/>
                <w:szCs w:val="24"/>
              </w:rPr>
              <w:t>-</w:t>
            </w:r>
            <w:r w:rsidRPr="007447C5">
              <w:rPr>
                <w:kern w:val="2"/>
                <w:sz w:val="24"/>
                <w:szCs w:val="24"/>
              </w:rPr>
              <w:t>н</w:t>
            </w:r>
            <w:r>
              <w:rPr>
                <w:kern w:val="2"/>
                <w:sz w:val="24"/>
                <w:szCs w:val="24"/>
              </w:rPr>
              <w:t>ой</w:t>
            </w:r>
            <w:r w:rsidRPr="007447C5">
              <w:rPr>
                <w:kern w:val="2"/>
                <w:sz w:val="24"/>
                <w:szCs w:val="24"/>
              </w:rPr>
              <w:t xml:space="preserve"> программы</w:t>
            </w:r>
          </w:p>
        </w:tc>
        <w:tc>
          <w:tcPr>
            <w:tcW w:w="1604" w:type="dxa"/>
          </w:tcPr>
          <w:p w:rsidR="00AA04D1" w:rsidRPr="007447C5" w:rsidRDefault="00AA04D1" w:rsidP="006F55E2">
            <w:pPr>
              <w:jc w:val="center"/>
              <w:rPr>
                <w:color w:val="000000"/>
                <w:kern w:val="2"/>
                <w:sz w:val="24"/>
                <w:szCs w:val="24"/>
              </w:rPr>
            </w:pPr>
            <w:r w:rsidRPr="006E20C8">
              <w:rPr>
                <w:kern w:val="2"/>
                <w:sz w:val="24"/>
                <w:szCs w:val="24"/>
              </w:rPr>
              <w:t>целевой показатель (индикатор) 1.1 подпрограм-мы</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lastRenderedPageBreak/>
              <w:t>5</w:t>
            </w:r>
          </w:p>
        </w:tc>
        <w:tc>
          <w:tcPr>
            <w:tcW w:w="2933" w:type="dxa"/>
          </w:tcPr>
          <w:p w:rsidR="00AA04D1" w:rsidRPr="007447C5" w:rsidRDefault="00AA04D1" w:rsidP="006F55E2">
            <w:pPr>
              <w:autoSpaceDE w:val="0"/>
              <w:autoSpaceDN w:val="0"/>
              <w:adjustRightInd w:val="0"/>
              <w:rPr>
                <w:color w:val="000000"/>
                <w:kern w:val="2"/>
                <w:sz w:val="24"/>
                <w:szCs w:val="24"/>
              </w:rPr>
            </w:pPr>
            <w:r>
              <w:rPr>
                <w:color w:val="000000"/>
                <w:kern w:val="2"/>
                <w:sz w:val="24"/>
                <w:szCs w:val="24"/>
              </w:rPr>
              <w:t>Основное мероприятие 1.5</w:t>
            </w:r>
          </w:p>
          <w:p w:rsidR="00AA04D1" w:rsidRPr="00115643" w:rsidRDefault="00AA04D1" w:rsidP="006F55E2">
            <w:pPr>
              <w:jc w:val="both"/>
              <w:rPr>
                <w:sz w:val="24"/>
                <w:szCs w:val="24"/>
              </w:rPr>
            </w:pPr>
            <w:r w:rsidRPr="00115643">
              <w:rPr>
                <w:sz w:val="24"/>
                <w:szCs w:val="24"/>
              </w:rPr>
              <w:t>Предоставление субсидий на возмещение части расходов на уплату процентов за пользование займом или кредитом, использованным в целях оплаты услуг и (или) работ по капитальному ремонту общего имущества в многоквартирных домах</w:t>
            </w:r>
          </w:p>
        </w:tc>
        <w:tc>
          <w:tcPr>
            <w:tcW w:w="3535" w:type="dxa"/>
          </w:tcPr>
          <w:p w:rsidR="00AA04D1" w:rsidRPr="00115643" w:rsidRDefault="00AA04D1" w:rsidP="006F55E2">
            <w:pPr>
              <w:jc w:val="center"/>
              <w:rPr>
                <w:sz w:val="24"/>
                <w:szCs w:val="24"/>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115643" w:rsidRDefault="00AA04D1" w:rsidP="006F55E2">
            <w:pPr>
              <w:jc w:val="center"/>
              <w:rPr>
                <w:sz w:val="24"/>
                <w:szCs w:val="24"/>
              </w:rPr>
            </w:pPr>
            <w:r w:rsidRPr="00115643">
              <w:rPr>
                <w:sz w:val="24"/>
                <w:szCs w:val="24"/>
              </w:rPr>
              <w:t>201</w:t>
            </w:r>
            <w:r>
              <w:rPr>
                <w:sz w:val="24"/>
                <w:szCs w:val="24"/>
              </w:rPr>
              <w:t>9</w:t>
            </w:r>
          </w:p>
        </w:tc>
        <w:tc>
          <w:tcPr>
            <w:tcW w:w="1268" w:type="dxa"/>
          </w:tcPr>
          <w:p w:rsidR="00AA04D1" w:rsidRPr="00115643" w:rsidRDefault="00AA04D1" w:rsidP="006F55E2">
            <w:pPr>
              <w:jc w:val="center"/>
              <w:rPr>
                <w:sz w:val="24"/>
                <w:szCs w:val="24"/>
              </w:rPr>
            </w:pPr>
            <w:r w:rsidRPr="00115643">
              <w:rPr>
                <w:sz w:val="24"/>
                <w:szCs w:val="24"/>
              </w:rPr>
              <w:t>20</w:t>
            </w:r>
            <w:r>
              <w:rPr>
                <w:sz w:val="24"/>
                <w:szCs w:val="24"/>
              </w:rPr>
              <w:t>3</w:t>
            </w:r>
            <w:r w:rsidRPr="00115643">
              <w:rPr>
                <w:sz w:val="24"/>
                <w:szCs w:val="24"/>
              </w:rPr>
              <w:t>0</w:t>
            </w:r>
          </w:p>
        </w:tc>
        <w:tc>
          <w:tcPr>
            <w:tcW w:w="1857" w:type="dxa"/>
          </w:tcPr>
          <w:p w:rsidR="00AA04D1" w:rsidRPr="00115643" w:rsidRDefault="00AA04D1" w:rsidP="006F55E2">
            <w:pPr>
              <w:jc w:val="center"/>
              <w:rPr>
                <w:color w:val="000000"/>
                <w:sz w:val="24"/>
                <w:szCs w:val="24"/>
              </w:rPr>
            </w:pPr>
            <w:r>
              <w:rPr>
                <w:color w:val="000000"/>
                <w:sz w:val="24"/>
                <w:szCs w:val="24"/>
              </w:rPr>
              <w:t>п</w:t>
            </w:r>
            <w:r w:rsidRPr="00115643">
              <w:rPr>
                <w:color w:val="000000"/>
                <w:sz w:val="24"/>
                <w:szCs w:val="24"/>
              </w:rPr>
              <w:t>риведение технического состояния многоквартир</w:t>
            </w:r>
            <w:r>
              <w:rPr>
                <w:color w:val="000000"/>
                <w:sz w:val="24"/>
                <w:szCs w:val="24"/>
              </w:rPr>
              <w:t>-</w:t>
            </w:r>
            <w:r w:rsidRPr="00115643">
              <w:rPr>
                <w:color w:val="000000"/>
                <w:sz w:val="24"/>
                <w:szCs w:val="24"/>
              </w:rPr>
              <w:t>ных домов в соответствие с нормативными требованиями</w:t>
            </w:r>
          </w:p>
        </w:tc>
        <w:tc>
          <w:tcPr>
            <w:tcW w:w="1915" w:type="dxa"/>
          </w:tcPr>
          <w:p w:rsidR="00AA04D1" w:rsidRPr="00115643" w:rsidRDefault="00AA04D1" w:rsidP="006F55E2">
            <w:pPr>
              <w:jc w:val="center"/>
              <w:rPr>
                <w:sz w:val="24"/>
                <w:szCs w:val="24"/>
              </w:rPr>
            </w:pPr>
            <w:r>
              <w:rPr>
                <w:sz w:val="24"/>
                <w:szCs w:val="24"/>
              </w:rPr>
              <w:t>н</w:t>
            </w:r>
            <w:r w:rsidRPr="00115643">
              <w:rPr>
                <w:sz w:val="24"/>
                <w:szCs w:val="24"/>
              </w:rPr>
              <w:t>едостижение запланирован</w:t>
            </w:r>
            <w:r>
              <w:rPr>
                <w:sz w:val="24"/>
                <w:szCs w:val="24"/>
              </w:rPr>
              <w:t>-</w:t>
            </w:r>
            <w:r w:rsidRPr="00115643">
              <w:rPr>
                <w:sz w:val="24"/>
                <w:szCs w:val="24"/>
              </w:rPr>
              <w:t xml:space="preserve">ных показателей </w:t>
            </w:r>
          </w:p>
        </w:tc>
        <w:tc>
          <w:tcPr>
            <w:tcW w:w="1604" w:type="dxa"/>
          </w:tcPr>
          <w:p w:rsidR="00AA04D1" w:rsidRPr="00115643" w:rsidRDefault="00AA04D1" w:rsidP="006F55E2">
            <w:pPr>
              <w:jc w:val="center"/>
              <w:rPr>
                <w:sz w:val="24"/>
                <w:szCs w:val="24"/>
              </w:rPr>
            </w:pPr>
            <w:r w:rsidRPr="006E20C8">
              <w:rPr>
                <w:kern w:val="2"/>
                <w:sz w:val="24"/>
                <w:szCs w:val="24"/>
              </w:rPr>
              <w:t>целевой показатель (индикатор) 1.1 подпрограм-мы</w:t>
            </w:r>
          </w:p>
        </w:tc>
      </w:tr>
      <w:tr w:rsidR="00AA04D1" w:rsidRPr="007447C5" w:rsidTr="006F55E2">
        <w:tc>
          <w:tcPr>
            <w:tcW w:w="595" w:type="dxa"/>
          </w:tcPr>
          <w:p w:rsidR="00AA04D1" w:rsidRDefault="00AA04D1" w:rsidP="006F55E2">
            <w:pPr>
              <w:jc w:val="center"/>
              <w:rPr>
                <w:color w:val="000000"/>
                <w:kern w:val="2"/>
                <w:sz w:val="28"/>
                <w:szCs w:val="28"/>
              </w:rPr>
            </w:pPr>
            <w:r>
              <w:rPr>
                <w:color w:val="000000"/>
                <w:kern w:val="2"/>
                <w:sz w:val="28"/>
                <w:szCs w:val="28"/>
              </w:rPr>
              <w:t>6</w:t>
            </w:r>
          </w:p>
        </w:tc>
        <w:tc>
          <w:tcPr>
            <w:tcW w:w="2933" w:type="dxa"/>
          </w:tcPr>
          <w:p w:rsidR="00AA04D1" w:rsidRPr="00456488" w:rsidRDefault="00AA04D1" w:rsidP="006F55E2">
            <w:pPr>
              <w:rPr>
                <w:kern w:val="2"/>
                <w:sz w:val="24"/>
                <w:szCs w:val="24"/>
              </w:rPr>
            </w:pPr>
            <w:r w:rsidRPr="00456488">
              <w:rPr>
                <w:kern w:val="2"/>
                <w:sz w:val="24"/>
                <w:szCs w:val="24"/>
              </w:rPr>
              <w:t>Основное мероприятие 1.</w:t>
            </w:r>
            <w:r>
              <w:rPr>
                <w:kern w:val="2"/>
                <w:sz w:val="24"/>
                <w:szCs w:val="24"/>
              </w:rPr>
              <w:t>6</w:t>
            </w:r>
          </w:p>
          <w:p w:rsidR="00AA04D1" w:rsidRDefault="00AA04D1" w:rsidP="006F55E2">
            <w:pPr>
              <w:autoSpaceDE w:val="0"/>
              <w:autoSpaceDN w:val="0"/>
              <w:adjustRightInd w:val="0"/>
              <w:rPr>
                <w:color w:val="000000"/>
                <w:kern w:val="2"/>
                <w:sz w:val="24"/>
                <w:szCs w:val="24"/>
              </w:rPr>
            </w:pPr>
            <w:r w:rsidRPr="00456488">
              <w:rPr>
                <w:kern w:val="2"/>
                <w:sz w:val="24"/>
                <w:szCs w:val="24"/>
              </w:rPr>
              <w:t>Информирование населения по вопросам управления многоквартирными домами и энергоэффективности в жилищной сфере</w:t>
            </w:r>
          </w:p>
        </w:tc>
        <w:tc>
          <w:tcPr>
            <w:tcW w:w="3535" w:type="dxa"/>
          </w:tcPr>
          <w:p w:rsidR="00AA04D1" w:rsidRPr="00115643" w:rsidRDefault="00AA04D1" w:rsidP="006F55E2">
            <w:pPr>
              <w:jc w:val="center"/>
              <w:rPr>
                <w:sz w:val="24"/>
                <w:szCs w:val="24"/>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115643" w:rsidRDefault="00AA04D1" w:rsidP="006F55E2">
            <w:pPr>
              <w:jc w:val="center"/>
              <w:rPr>
                <w:sz w:val="24"/>
                <w:szCs w:val="24"/>
              </w:rPr>
            </w:pPr>
            <w:r w:rsidRPr="00115643">
              <w:rPr>
                <w:sz w:val="24"/>
                <w:szCs w:val="24"/>
              </w:rPr>
              <w:t>201</w:t>
            </w:r>
            <w:r>
              <w:rPr>
                <w:sz w:val="24"/>
                <w:szCs w:val="24"/>
              </w:rPr>
              <w:t>9</w:t>
            </w:r>
          </w:p>
        </w:tc>
        <w:tc>
          <w:tcPr>
            <w:tcW w:w="1268" w:type="dxa"/>
          </w:tcPr>
          <w:p w:rsidR="00AA04D1" w:rsidRPr="00115643" w:rsidRDefault="00AA04D1" w:rsidP="006F55E2">
            <w:pPr>
              <w:jc w:val="center"/>
              <w:rPr>
                <w:sz w:val="24"/>
                <w:szCs w:val="24"/>
              </w:rPr>
            </w:pPr>
            <w:r w:rsidRPr="00115643">
              <w:rPr>
                <w:sz w:val="24"/>
                <w:szCs w:val="24"/>
              </w:rPr>
              <w:t>20</w:t>
            </w:r>
            <w:r>
              <w:rPr>
                <w:sz w:val="24"/>
                <w:szCs w:val="24"/>
              </w:rPr>
              <w:t>3</w:t>
            </w:r>
            <w:r w:rsidRPr="00115643">
              <w:rPr>
                <w:sz w:val="24"/>
                <w:szCs w:val="24"/>
              </w:rPr>
              <w:t>0</w:t>
            </w:r>
          </w:p>
        </w:tc>
        <w:tc>
          <w:tcPr>
            <w:tcW w:w="1857"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повышение уровня информирован</w:t>
            </w:r>
            <w:r>
              <w:rPr>
                <w:kern w:val="2"/>
                <w:sz w:val="24"/>
                <w:szCs w:val="24"/>
              </w:rPr>
              <w:t>-</w:t>
            </w:r>
            <w:r w:rsidRPr="006E20C8">
              <w:rPr>
                <w:kern w:val="2"/>
                <w:sz w:val="24"/>
                <w:szCs w:val="24"/>
              </w:rPr>
              <w:t>ности населения о правах и обязанностях в сфере ЖКХ</w:t>
            </w:r>
          </w:p>
        </w:tc>
        <w:tc>
          <w:tcPr>
            <w:tcW w:w="1915"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 xml:space="preserve">корректировка </w:t>
            </w:r>
            <w:r>
              <w:rPr>
                <w:kern w:val="2"/>
                <w:sz w:val="24"/>
                <w:szCs w:val="24"/>
              </w:rPr>
              <w:t>м</w:t>
            </w:r>
            <w:r w:rsidRPr="006E20C8">
              <w:rPr>
                <w:kern w:val="2"/>
                <w:sz w:val="24"/>
                <w:szCs w:val="24"/>
              </w:rPr>
              <w:t>униципальной программы</w:t>
            </w:r>
          </w:p>
        </w:tc>
        <w:tc>
          <w:tcPr>
            <w:tcW w:w="1604"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 xml:space="preserve">целевой показатель (индикатор) 1 </w:t>
            </w:r>
          </w:p>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программы</w:t>
            </w:r>
          </w:p>
        </w:tc>
      </w:tr>
      <w:tr w:rsidR="00AA04D1" w:rsidRPr="007447C5" w:rsidTr="006F55E2">
        <w:tc>
          <w:tcPr>
            <w:tcW w:w="595" w:type="dxa"/>
          </w:tcPr>
          <w:p w:rsidR="00AA04D1" w:rsidRDefault="00AA04D1" w:rsidP="006F55E2">
            <w:pPr>
              <w:jc w:val="center"/>
              <w:rPr>
                <w:color w:val="000000"/>
                <w:kern w:val="2"/>
                <w:sz w:val="28"/>
                <w:szCs w:val="28"/>
              </w:rPr>
            </w:pPr>
            <w:r>
              <w:rPr>
                <w:color w:val="000000"/>
                <w:kern w:val="2"/>
                <w:sz w:val="28"/>
                <w:szCs w:val="28"/>
              </w:rPr>
              <w:t>7</w:t>
            </w:r>
          </w:p>
        </w:tc>
        <w:tc>
          <w:tcPr>
            <w:tcW w:w="2933" w:type="dxa"/>
          </w:tcPr>
          <w:p w:rsidR="00AA04D1" w:rsidRPr="00B67C72" w:rsidRDefault="00AA04D1" w:rsidP="006F55E2">
            <w:pPr>
              <w:autoSpaceDE w:val="0"/>
              <w:autoSpaceDN w:val="0"/>
              <w:adjustRightInd w:val="0"/>
              <w:rPr>
                <w:kern w:val="2"/>
                <w:sz w:val="24"/>
                <w:szCs w:val="24"/>
              </w:rPr>
            </w:pPr>
            <w:r w:rsidRPr="00B67C72">
              <w:rPr>
                <w:kern w:val="2"/>
                <w:sz w:val="24"/>
                <w:szCs w:val="24"/>
              </w:rPr>
              <w:t>Основное мероприятие 1.</w:t>
            </w:r>
            <w:r>
              <w:rPr>
                <w:kern w:val="2"/>
                <w:sz w:val="24"/>
                <w:szCs w:val="24"/>
              </w:rPr>
              <w:t>7</w:t>
            </w:r>
          </w:p>
          <w:p w:rsidR="00AA04D1" w:rsidRDefault="00AA04D1" w:rsidP="006F55E2">
            <w:pPr>
              <w:autoSpaceDE w:val="0"/>
              <w:autoSpaceDN w:val="0"/>
              <w:adjustRightInd w:val="0"/>
              <w:rPr>
                <w:color w:val="000000"/>
                <w:kern w:val="2"/>
                <w:sz w:val="24"/>
                <w:szCs w:val="24"/>
              </w:rPr>
            </w:pPr>
            <w:r w:rsidRPr="00B67C72">
              <w:rPr>
                <w:kern w:val="2"/>
                <w:sz w:val="24"/>
                <w:szCs w:val="24"/>
              </w:rPr>
              <w:lastRenderedPageBreak/>
              <w:t>Проведение специализированных семинаров по вопросам управления многоквартирными домами для представителей органов муниципальной власти и местного самоуправления, руководителей и специалистов управляющих организаций, ТСЖ, ЖСК, жилищных кооперативов или иных специализированных потребительских кооперативов, представителей инициативных групп собственников помещений в многоквартирных домах</w:t>
            </w:r>
          </w:p>
        </w:tc>
        <w:tc>
          <w:tcPr>
            <w:tcW w:w="3535" w:type="dxa"/>
          </w:tcPr>
          <w:p w:rsidR="00AA04D1" w:rsidRPr="00115643" w:rsidRDefault="00AA04D1" w:rsidP="006F55E2">
            <w:pPr>
              <w:jc w:val="center"/>
              <w:rPr>
                <w:sz w:val="24"/>
                <w:szCs w:val="24"/>
              </w:rPr>
            </w:pPr>
            <w:r>
              <w:rPr>
                <w:color w:val="000000"/>
                <w:kern w:val="2"/>
                <w:sz w:val="24"/>
                <w:szCs w:val="24"/>
              </w:rPr>
              <w:lastRenderedPageBreak/>
              <w:t xml:space="preserve">Администрация Новоцимлянского сельского </w:t>
            </w:r>
            <w:r>
              <w:rPr>
                <w:color w:val="000000"/>
                <w:kern w:val="2"/>
                <w:sz w:val="24"/>
                <w:szCs w:val="24"/>
              </w:rPr>
              <w:lastRenderedPageBreak/>
              <w:t>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115643" w:rsidRDefault="00AA04D1" w:rsidP="006F55E2">
            <w:pPr>
              <w:jc w:val="center"/>
              <w:rPr>
                <w:sz w:val="24"/>
                <w:szCs w:val="24"/>
              </w:rPr>
            </w:pPr>
            <w:r w:rsidRPr="00115643">
              <w:rPr>
                <w:sz w:val="24"/>
                <w:szCs w:val="24"/>
              </w:rPr>
              <w:lastRenderedPageBreak/>
              <w:t>201</w:t>
            </w:r>
            <w:r>
              <w:rPr>
                <w:sz w:val="24"/>
                <w:szCs w:val="24"/>
              </w:rPr>
              <w:t>9</w:t>
            </w:r>
          </w:p>
        </w:tc>
        <w:tc>
          <w:tcPr>
            <w:tcW w:w="1268" w:type="dxa"/>
          </w:tcPr>
          <w:p w:rsidR="00AA04D1" w:rsidRPr="00115643" w:rsidRDefault="00AA04D1" w:rsidP="006F55E2">
            <w:pPr>
              <w:jc w:val="center"/>
              <w:rPr>
                <w:sz w:val="24"/>
                <w:szCs w:val="24"/>
              </w:rPr>
            </w:pPr>
            <w:r w:rsidRPr="00115643">
              <w:rPr>
                <w:sz w:val="24"/>
                <w:szCs w:val="24"/>
              </w:rPr>
              <w:t>20</w:t>
            </w:r>
            <w:r>
              <w:rPr>
                <w:sz w:val="24"/>
                <w:szCs w:val="24"/>
              </w:rPr>
              <w:t>3</w:t>
            </w:r>
            <w:r w:rsidRPr="00115643">
              <w:rPr>
                <w:sz w:val="24"/>
                <w:szCs w:val="24"/>
              </w:rPr>
              <w:t>0</w:t>
            </w:r>
          </w:p>
        </w:tc>
        <w:tc>
          <w:tcPr>
            <w:tcW w:w="1857"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обучение слушателей</w:t>
            </w:r>
          </w:p>
        </w:tc>
        <w:tc>
          <w:tcPr>
            <w:tcW w:w="1915"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t xml:space="preserve">корректировка </w:t>
            </w:r>
            <w:r>
              <w:rPr>
                <w:kern w:val="2"/>
                <w:sz w:val="24"/>
                <w:szCs w:val="24"/>
              </w:rPr>
              <w:t>м</w:t>
            </w:r>
            <w:r w:rsidRPr="006E20C8">
              <w:rPr>
                <w:kern w:val="2"/>
                <w:sz w:val="24"/>
                <w:szCs w:val="24"/>
              </w:rPr>
              <w:t xml:space="preserve">униципальной </w:t>
            </w:r>
            <w:r w:rsidRPr="006E20C8">
              <w:rPr>
                <w:kern w:val="2"/>
                <w:sz w:val="24"/>
                <w:szCs w:val="24"/>
              </w:rPr>
              <w:lastRenderedPageBreak/>
              <w:t>программы</w:t>
            </w:r>
          </w:p>
        </w:tc>
        <w:tc>
          <w:tcPr>
            <w:tcW w:w="1604" w:type="dxa"/>
          </w:tcPr>
          <w:p w:rsidR="00AA04D1" w:rsidRPr="006E20C8" w:rsidRDefault="00AA04D1" w:rsidP="006F55E2">
            <w:pPr>
              <w:tabs>
                <w:tab w:val="left" w:pos="9610"/>
              </w:tabs>
              <w:autoSpaceDE w:val="0"/>
              <w:autoSpaceDN w:val="0"/>
              <w:adjustRightInd w:val="0"/>
              <w:jc w:val="center"/>
              <w:rPr>
                <w:kern w:val="2"/>
                <w:sz w:val="24"/>
                <w:szCs w:val="24"/>
              </w:rPr>
            </w:pPr>
            <w:r w:rsidRPr="006E20C8">
              <w:rPr>
                <w:kern w:val="2"/>
                <w:sz w:val="24"/>
                <w:szCs w:val="24"/>
              </w:rPr>
              <w:lastRenderedPageBreak/>
              <w:t xml:space="preserve">целевой показатель </w:t>
            </w:r>
            <w:r w:rsidRPr="006E20C8">
              <w:rPr>
                <w:kern w:val="2"/>
                <w:sz w:val="24"/>
                <w:szCs w:val="24"/>
              </w:rPr>
              <w:lastRenderedPageBreak/>
              <w:t>(индикатор) 1.3 подпрограм-мы</w:t>
            </w:r>
          </w:p>
        </w:tc>
      </w:tr>
      <w:tr w:rsidR="00AA04D1" w:rsidRPr="007447C5" w:rsidTr="006F55E2">
        <w:tc>
          <w:tcPr>
            <w:tcW w:w="14967" w:type="dxa"/>
            <w:gridSpan w:val="8"/>
          </w:tcPr>
          <w:p w:rsidR="00AA04D1" w:rsidRPr="007447C5" w:rsidRDefault="00AA04D1" w:rsidP="006F55E2">
            <w:pPr>
              <w:jc w:val="center"/>
              <w:rPr>
                <w:color w:val="000000"/>
                <w:kern w:val="2"/>
                <w:sz w:val="24"/>
                <w:szCs w:val="24"/>
              </w:rPr>
            </w:pPr>
            <w:r w:rsidRPr="007447C5">
              <w:rPr>
                <w:color w:val="000000"/>
                <w:kern w:val="2"/>
                <w:sz w:val="24"/>
                <w:szCs w:val="24"/>
              </w:rPr>
              <w:lastRenderedPageBreak/>
              <w:t xml:space="preserve">Подпрограмма </w:t>
            </w:r>
            <w:r>
              <w:rPr>
                <w:color w:val="000000"/>
                <w:kern w:val="2"/>
                <w:sz w:val="24"/>
                <w:szCs w:val="24"/>
              </w:rPr>
              <w:t xml:space="preserve">2 </w:t>
            </w:r>
            <w:r w:rsidRPr="00482578">
              <w:rPr>
                <w:color w:val="000000"/>
                <w:kern w:val="2"/>
                <w:sz w:val="24"/>
                <w:szCs w:val="24"/>
              </w:rPr>
              <w:t>«Создание условий для обеспечения качественными коммунальными услуг</w:t>
            </w:r>
            <w:r>
              <w:rPr>
                <w:color w:val="000000"/>
                <w:kern w:val="2"/>
                <w:sz w:val="24"/>
                <w:szCs w:val="24"/>
              </w:rPr>
              <w:t>ами населения Новоцимлянского сельского поселения</w:t>
            </w:r>
            <w:r w:rsidRPr="00482578">
              <w:rPr>
                <w:color w:val="000000"/>
                <w:kern w:val="2"/>
                <w:sz w:val="24"/>
                <w:szCs w:val="24"/>
              </w:rPr>
              <w:t>»</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t>8</w:t>
            </w:r>
          </w:p>
        </w:tc>
        <w:tc>
          <w:tcPr>
            <w:tcW w:w="2933" w:type="dxa"/>
          </w:tcPr>
          <w:p w:rsidR="00AA04D1" w:rsidRPr="007447C5" w:rsidRDefault="00AA04D1" w:rsidP="006F55E2">
            <w:pPr>
              <w:rPr>
                <w:color w:val="000000"/>
                <w:kern w:val="2"/>
                <w:sz w:val="24"/>
                <w:szCs w:val="24"/>
              </w:rPr>
            </w:pPr>
            <w:r>
              <w:rPr>
                <w:color w:val="000000"/>
                <w:kern w:val="2"/>
                <w:sz w:val="24"/>
                <w:szCs w:val="24"/>
              </w:rPr>
              <w:t>Основное мероприятие 2.1</w:t>
            </w:r>
          </w:p>
          <w:p w:rsidR="00AA04D1" w:rsidRPr="007447C5" w:rsidRDefault="00AA04D1" w:rsidP="006F55E2">
            <w:pPr>
              <w:rPr>
                <w:color w:val="000000"/>
                <w:kern w:val="2"/>
                <w:sz w:val="28"/>
                <w:szCs w:val="28"/>
              </w:rPr>
            </w:pPr>
            <w:r>
              <w:rPr>
                <w:color w:val="000000"/>
                <w:kern w:val="2"/>
                <w:sz w:val="24"/>
                <w:szCs w:val="24"/>
              </w:rPr>
              <w:t xml:space="preserve">Строительство, </w:t>
            </w:r>
            <w:r w:rsidRPr="007447C5">
              <w:rPr>
                <w:color w:val="000000"/>
                <w:kern w:val="2"/>
                <w:sz w:val="24"/>
                <w:szCs w:val="24"/>
              </w:rPr>
              <w:t>рекон</w:t>
            </w:r>
            <w:r>
              <w:rPr>
                <w:color w:val="000000"/>
                <w:kern w:val="2"/>
                <w:sz w:val="24"/>
                <w:szCs w:val="24"/>
              </w:rPr>
              <w:t>-</w:t>
            </w:r>
            <w:r w:rsidRPr="007447C5">
              <w:rPr>
                <w:color w:val="000000"/>
                <w:kern w:val="2"/>
                <w:sz w:val="24"/>
                <w:szCs w:val="24"/>
              </w:rPr>
              <w:t xml:space="preserve">струкция </w:t>
            </w:r>
            <w:r w:rsidRPr="00B8300B">
              <w:rPr>
                <w:color w:val="000000"/>
                <w:kern w:val="2"/>
                <w:sz w:val="24"/>
                <w:szCs w:val="24"/>
              </w:rPr>
              <w:t>и капитальный ремонт</w:t>
            </w:r>
            <w:r>
              <w:rPr>
                <w:color w:val="000000"/>
                <w:kern w:val="2"/>
                <w:sz w:val="24"/>
                <w:szCs w:val="24"/>
              </w:rPr>
              <w:t xml:space="preserve"> </w:t>
            </w:r>
            <w:r w:rsidRPr="007447C5">
              <w:rPr>
                <w:color w:val="000000"/>
                <w:kern w:val="2"/>
                <w:sz w:val="24"/>
                <w:szCs w:val="24"/>
              </w:rPr>
              <w:t>объектов водопроводно-канализационного хозяйства, включая разработку проектно-</w:t>
            </w:r>
            <w:r w:rsidRPr="007447C5">
              <w:rPr>
                <w:color w:val="000000"/>
                <w:kern w:val="2"/>
                <w:sz w:val="24"/>
                <w:szCs w:val="24"/>
              </w:rPr>
              <w:lastRenderedPageBreak/>
              <w:t>сметной документации</w:t>
            </w:r>
          </w:p>
        </w:tc>
        <w:tc>
          <w:tcPr>
            <w:tcW w:w="3535" w:type="dxa"/>
          </w:tcPr>
          <w:p w:rsidR="00AA04D1" w:rsidRPr="007447C5" w:rsidRDefault="00AA04D1" w:rsidP="006F55E2">
            <w:pPr>
              <w:jc w:val="center"/>
              <w:rPr>
                <w:color w:val="000000"/>
                <w:kern w:val="2"/>
                <w:sz w:val="24"/>
                <w:szCs w:val="24"/>
              </w:rPr>
            </w:pPr>
            <w:r>
              <w:rPr>
                <w:color w:val="000000"/>
                <w:kern w:val="2"/>
                <w:sz w:val="24"/>
                <w:szCs w:val="24"/>
              </w:rPr>
              <w:lastRenderedPageBreak/>
              <w:t>Администрация Новоцимлянского сельского поселения</w:t>
            </w:r>
            <w:r w:rsidRPr="007447C5">
              <w:rPr>
                <w:color w:val="000000"/>
                <w:kern w:val="2"/>
                <w:sz w:val="24"/>
                <w:szCs w:val="24"/>
              </w:rPr>
              <w:t>, органы местного самоуправления муниципа</w:t>
            </w:r>
            <w:r>
              <w:rPr>
                <w:color w:val="000000"/>
                <w:kern w:val="2"/>
                <w:sz w:val="24"/>
                <w:szCs w:val="24"/>
              </w:rPr>
              <w:t>льных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jc w:val="center"/>
              <w:rPr>
                <w:color w:val="000000"/>
                <w:kern w:val="2"/>
                <w:sz w:val="24"/>
                <w:szCs w:val="24"/>
              </w:rPr>
            </w:pPr>
            <w:r w:rsidRPr="007447C5">
              <w:rPr>
                <w:color w:val="000000"/>
                <w:kern w:val="2"/>
                <w:sz w:val="24"/>
                <w:szCs w:val="24"/>
              </w:rPr>
              <w:t>201</w:t>
            </w:r>
            <w:r>
              <w:rPr>
                <w:color w:val="000000"/>
                <w:kern w:val="2"/>
                <w:sz w:val="24"/>
                <w:szCs w:val="24"/>
              </w:rPr>
              <w:t>9</w:t>
            </w:r>
          </w:p>
        </w:tc>
        <w:tc>
          <w:tcPr>
            <w:tcW w:w="1268" w:type="dxa"/>
          </w:tcPr>
          <w:p w:rsidR="00AA04D1" w:rsidRPr="007447C5" w:rsidRDefault="00AA04D1" w:rsidP="006F55E2">
            <w:pPr>
              <w:jc w:val="center"/>
              <w:rPr>
                <w:color w:val="000000"/>
                <w:kern w:val="2"/>
                <w:sz w:val="24"/>
                <w:szCs w:val="24"/>
              </w:rPr>
            </w:pPr>
            <w:r w:rsidRPr="007447C5">
              <w:rPr>
                <w:color w:val="000000"/>
                <w:kern w:val="2"/>
                <w:sz w:val="24"/>
                <w:szCs w:val="24"/>
              </w:rPr>
              <w:t>20</w:t>
            </w:r>
            <w:r>
              <w:rPr>
                <w:color w:val="000000"/>
                <w:kern w:val="2"/>
                <w:sz w:val="24"/>
                <w:szCs w:val="24"/>
              </w:rPr>
              <w:t>3</w:t>
            </w:r>
            <w:r w:rsidRPr="007447C5">
              <w:rPr>
                <w:color w:val="000000"/>
                <w:kern w:val="2"/>
                <w:sz w:val="24"/>
                <w:szCs w:val="24"/>
              </w:rPr>
              <w:t>0</w:t>
            </w:r>
          </w:p>
        </w:tc>
        <w:tc>
          <w:tcPr>
            <w:tcW w:w="1857" w:type="dxa"/>
          </w:tcPr>
          <w:p w:rsidR="00AA04D1" w:rsidRPr="007447C5" w:rsidRDefault="00AA04D1" w:rsidP="006F55E2">
            <w:pPr>
              <w:jc w:val="center"/>
              <w:rPr>
                <w:color w:val="000000"/>
                <w:kern w:val="2"/>
                <w:sz w:val="28"/>
                <w:szCs w:val="28"/>
              </w:rPr>
            </w:pPr>
            <w:r w:rsidRPr="007447C5">
              <w:rPr>
                <w:color w:val="000000"/>
                <w:kern w:val="2"/>
                <w:sz w:val="24"/>
                <w:szCs w:val="24"/>
              </w:rPr>
              <w:t>повышение удовлетво- ренно</w:t>
            </w:r>
            <w:r>
              <w:rPr>
                <w:color w:val="000000"/>
                <w:kern w:val="2"/>
                <w:sz w:val="24"/>
                <w:szCs w:val="24"/>
              </w:rPr>
              <w:t>сти населения Новоцимлянского сельского поселения</w:t>
            </w:r>
            <w:r w:rsidRPr="007447C5">
              <w:rPr>
                <w:color w:val="000000"/>
                <w:kern w:val="2"/>
                <w:sz w:val="24"/>
                <w:szCs w:val="24"/>
              </w:rPr>
              <w:t xml:space="preserve">   уровнем коммунального </w:t>
            </w:r>
            <w:r w:rsidRPr="007447C5">
              <w:rPr>
                <w:color w:val="000000"/>
                <w:kern w:val="2"/>
                <w:sz w:val="24"/>
                <w:szCs w:val="24"/>
              </w:rPr>
              <w:lastRenderedPageBreak/>
              <w:t>обслуживания; снижение уровня потерь при производстве, транспорти</w:t>
            </w:r>
            <w:r>
              <w:rPr>
                <w:color w:val="000000"/>
                <w:kern w:val="2"/>
                <w:sz w:val="24"/>
                <w:szCs w:val="24"/>
              </w:rPr>
              <w:t>-</w:t>
            </w:r>
            <w:r w:rsidRPr="007447C5">
              <w:rPr>
                <w:color w:val="000000"/>
                <w:kern w:val="2"/>
                <w:sz w:val="24"/>
                <w:szCs w:val="24"/>
              </w:rPr>
              <w:t>ровке и</w:t>
            </w:r>
            <w:r>
              <w:rPr>
                <w:color w:val="000000"/>
                <w:kern w:val="2"/>
                <w:sz w:val="24"/>
                <w:szCs w:val="24"/>
              </w:rPr>
              <w:t xml:space="preserve"> </w:t>
            </w:r>
            <w:r w:rsidRPr="007447C5">
              <w:rPr>
                <w:color w:val="000000"/>
                <w:kern w:val="2"/>
                <w:sz w:val="24"/>
                <w:szCs w:val="24"/>
              </w:rPr>
              <w:t>распределении коммунальных ресурсов;</w:t>
            </w:r>
          </w:p>
        </w:tc>
        <w:tc>
          <w:tcPr>
            <w:tcW w:w="1915" w:type="dxa"/>
          </w:tcPr>
          <w:p w:rsidR="00AA04D1" w:rsidRPr="007447C5" w:rsidRDefault="00AA04D1" w:rsidP="006F55E2">
            <w:pPr>
              <w:jc w:val="center"/>
              <w:rPr>
                <w:color w:val="000000"/>
                <w:kern w:val="2"/>
                <w:sz w:val="28"/>
                <w:szCs w:val="28"/>
              </w:rPr>
            </w:pPr>
          </w:p>
        </w:tc>
        <w:tc>
          <w:tcPr>
            <w:tcW w:w="1604" w:type="dxa"/>
          </w:tcPr>
          <w:p w:rsidR="00AA04D1" w:rsidRDefault="00AA04D1" w:rsidP="006F55E2">
            <w:pPr>
              <w:jc w:val="center"/>
              <w:rPr>
                <w:kern w:val="2"/>
                <w:sz w:val="24"/>
                <w:szCs w:val="24"/>
              </w:rPr>
            </w:pPr>
            <w:r w:rsidRPr="007447C5">
              <w:rPr>
                <w:kern w:val="2"/>
                <w:sz w:val="24"/>
                <w:szCs w:val="24"/>
              </w:rPr>
              <w:t>целевые показатели (индикаторы</w:t>
            </w:r>
            <w:r>
              <w:rPr>
                <w:kern w:val="2"/>
                <w:sz w:val="24"/>
                <w:szCs w:val="24"/>
              </w:rPr>
              <w:t>)</w:t>
            </w:r>
            <w:r w:rsidRPr="00AD6493">
              <w:rPr>
                <w:kern w:val="2"/>
                <w:sz w:val="24"/>
                <w:szCs w:val="24"/>
              </w:rPr>
              <w:t>2 муниципаль-ной программы,</w:t>
            </w:r>
          </w:p>
          <w:p w:rsidR="00AA04D1" w:rsidRDefault="00AA04D1" w:rsidP="006F55E2">
            <w:pPr>
              <w:jc w:val="center"/>
              <w:rPr>
                <w:kern w:val="2"/>
                <w:sz w:val="24"/>
                <w:szCs w:val="24"/>
              </w:rPr>
            </w:pPr>
            <w:r w:rsidRPr="007447C5">
              <w:rPr>
                <w:kern w:val="2"/>
                <w:sz w:val="24"/>
                <w:szCs w:val="24"/>
              </w:rPr>
              <w:t>2.1, 2.2, 2,3</w:t>
            </w:r>
          </w:p>
          <w:p w:rsidR="00AA04D1" w:rsidRPr="007447C5" w:rsidRDefault="00AA04D1" w:rsidP="006F55E2">
            <w:pPr>
              <w:jc w:val="center"/>
              <w:rPr>
                <w:color w:val="000000"/>
                <w:kern w:val="2"/>
                <w:sz w:val="24"/>
                <w:szCs w:val="24"/>
              </w:rPr>
            </w:pPr>
            <w:r w:rsidRPr="007447C5">
              <w:rPr>
                <w:kern w:val="2"/>
                <w:sz w:val="24"/>
                <w:szCs w:val="24"/>
              </w:rPr>
              <w:t xml:space="preserve"> подпрограм</w:t>
            </w:r>
            <w:r>
              <w:rPr>
                <w:kern w:val="2"/>
                <w:sz w:val="24"/>
                <w:szCs w:val="24"/>
              </w:rPr>
              <w:t>-</w:t>
            </w:r>
            <w:r w:rsidRPr="007447C5">
              <w:rPr>
                <w:kern w:val="2"/>
                <w:sz w:val="24"/>
                <w:szCs w:val="24"/>
              </w:rPr>
              <w:lastRenderedPageBreak/>
              <w:t xml:space="preserve">мы </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lastRenderedPageBreak/>
              <w:t>9</w:t>
            </w:r>
          </w:p>
        </w:tc>
        <w:tc>
          <w:tcPr>
            <w:tcW w:w="2933" w:type="dxa"/>
          </w:tcPr>
          <w:p w:rsidR="00AA04D1" w:rsidRPr="007447C5" w:rsidRDefault="00AA04D1" w:rsidP="006F55E2">
            <w:pPr>
              <w:rPr>
                <w:color w:val="000000"/>
                <w:kern w:val="2"/>
                <w:sz w:val="24"/>
                <w:szCs w:val="24"/>
              </w:rPr>
            </w:pPr>
            <w:r w:rsidRPr="007447C5">
              <w:rPr>
                <w:color w:val="000000"/>
                <w:kern w:val="2"/>
                <w:sz w:val="24"/>
                <w:szCs w:val="24"/>
              </w:rPr>
              <w:t>Основное мероприятие 2.2</w:t>
            </w:r>
          </w:p>
          <w:p w:rsidR="00AA04D1" w:rsidRPr="007447C5" w:rsidRDefault="00AA04D1" w:rsidP="006F55E2">
            <w:pPr>
              <w:rPr>
                <w:color w:val="000000"/>
                <w:kern w:val="2"/>
                <w:sz w:val="28"/>
                <w:szCs w:val="28"/>
              </w:rPr>
            </w:pPr>
            <w:r w:rsidRPr="007447C5">
              <w:rPr>
                <w:color w:val="000000"/>
                <w:kern w:val="2"/>
                <w:sz w:val="24"/>
                <w:szCs w:val="24"/>
              </w:rPr>
              <w:t>Строительство газовых сетей, включая разработку проектно-сметной документации</w:t>
            </w:r>
          </w:p>
        </w:tc>
        <w:tc>
          <w:tcPr>
            <w:tcW w:w="3535" w:type="dxa"/>
          </w:tcPr>
          <w:p w:rsidR="00AA04D1" w:rsidRPr="007447C5" w:rsidRDefault="00AA04D1" w:rsidP="006F55E2">
            <w:pPr>
              <w:rPr>
                <w:color w:val="000000"/>
                <w:kern w:val="2"/>
                <w:sz w:val="24"/>
                <w:szCs w:val="24"/>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jc w:val="center"/>
              <w:rPr>
                <w:color w:val="000000"/>
                <w:kern w:val="2"/>
                <w:sz w:val="24"/>
                <w:szCs w:val="24"/>
              </w:rPr>
            </w:pPr>
            <w:r w:rsidRPr="007447C5">
              <w:rPr>
                <w:color w:val="000000"/>
                <w:kern w:val="2"/>
                <w:sz w:val="24"/>
                <w:szCs w:val="24"/>
              </w:rPr>
              <w:t>201</w:t>
            </w:r>
            <w:r>
              <w:rPr>
                <w:color w:val="000000"/>
                <w:kern w:val="2"/>
                <w:sz w:val="24"/>
                <w:szCs w:val="24"/>
              </w:rPr>
              <w:t>9</w:t>
            </w:r>
          </w:p>
        </w:tc>
        <w:tc>
          <w:tcPr>
            <w:tcW w:w="1268" w:type="dxa"/>
          </w:tcPr>
          <w:p w:rsidR="00AA04D1" w:rsidRPr="007447C5" w:rsidRDefault="00AA04D1" w:rsidP="006F55E2">
            <w:pPr>
              <w:jc w:val="center"/>
              <w:rPr>
                <w:color w:val="000000"/>
                <w:kern w:val="2"/>
                <w:sz w:val="24"/>
                <w:szCs w:val="24"/>
              </w:rPr>
            </w:pPr>
            <w:r w:rsidRPr="007447C5">
              <w:rPr>
                <w:color w:val="000000"/>
                <w:kern w:val="2"/>
                <w:sz w:val="24"/>
                <w:szCs w:val="24"/>
              </w:rPr>
              <w:t>20</w:t>
            </w:r>
            <w:r>
              <w:rPr>
                <w:color w:val="000000"/>
                <w:kern w:val="2"/>
                <w:sz w:val="24"/>
                <w:szCs w:val="24"/>
              </w:rPr>
              <w:t>3</w:t>
            </w:r>
            <w:r w:rsidRPr="007447C5">
              <w:rPr>
                <w:color w:val="000000"/>
                <w:kern w:val="2"/>
                <w:sz w:val="24"/>
                <w:szCs w:val="24"/>
              </w:rPr>
              <w:t>0</w:t>
            </w:r>
          </w:p>
        </w:tc>
        <w:tc>
          <w:tcPr>
            <w:tcW w:w="1857" w:type="dxa"/>
          </w:tcPr>
          <w:p w:rsidR="00AA04D1" w:rsidRPr="007447C5" w:rsidRDefault="00AA04D1" w:rsidP="006F55E2">
            <w:pPr>
              <w:jc w:val="center"/>
              <w:rPr>
                <w:color w:val="000000"/>
                <w:kern w:val="2"/>
                <w:sz w:val="24"/>
                <w:szCs w:val="24"/>
              </w:rPr>
            </w:pPr>
            <w:r w:rsidRPr="007447C5">
              <w:rPr>
                <w:color w:val="000000"/>
                <w:kern w:val="2"/>
                <w:sz w:val="24"/>
                <w:szCs w:val="24"/>
              </w:rPr>
              <w:t xml:space="preserve">повышение уровня газификации населения </w:t>
            </w:r>
            <w:r>
              <w:rPr>
                <w:color w:val="000000"/>
                <w:kern w:val="2"/>
                <w:sz w:val="24"/>
                <w:szCs w:val="24"/>
              </w:rPr>
              <w:t>Новоцимлянского сельского поселения</w:t>
            </w:r>
          </w:p>
        </w:tc>
        <w:tc>
          <w:tcPr>
            <w:tcW w:w="1915" w:type="dxa"/>
          </w:tcPr>
          <w:p w:rsidR="00AA04D1" w:rsidRPr="007447C5" w:rsidRDefault="00AA04D1" w:rsidP="006F55E2">
            <w:pPr>
              <w:jc w:val="center"/>
              <w:rPr>
                <w:color w:val="000000"/>
                <w:kern w:val="2"/>
                <w:sz w:val="24"/>
                <w:szCs w:val="24"/>
              </w:rPr>
            </w:pPr>
            <w:r>
              <w:rPr>
                <w:kern w:val="2"/>
                <w:sz w:val="24"/>
                <w:szCs w:val="24"/>
              </w:rPr>
              <w:t>корректировка муниципальной</w:t>
            </w:r>
            <w:r w:rsidRPr="007447C5">
              <w:rPr>
                <w:kern w:val="2"/>
                <w:sz w:val="24"/>
                <w:szCs w:val="24"/>
              </w:rPr>
              <w:t xml:space="preserve"> программы</w:t>
            </w:r>
          </w:p>
        </w:tc>
        <w:tc>
          <w:tcPr>
            <w:tcW w:w="1604" w:type="dxa"/>
          </w:tcPr>
          <w:p w:rsidR="00AA04D1" w:rsidRDefault="00AA04D1" w:rsidP="006F55E2">
            <w:pPr>
              <w:jc w:val="center"/>
              <w:rPr>
                <w:kern w:val="2"/>
                <w:sz w:val="24"/>
                <w:szCs w:val="24"/>
              </w:rPr>
            </w:pPr>
            <w:r w:rsidRPr="007447C5">
              <w:rPr>
                <w:kern w:val="2"/>
                <w:sz w:val="24"/>
                <w:szCs w:val="24"/>
              </w:rPr>
              <w:t>целевые показатели (индикаторы</w:t>
            </w:r>
            <w:r>
              <w:rPr>
                <w:kern w:val="2"/>
                <w:sz w:val="24"/>
                <w:szCs w:val="24"/>
              </w:rPr>
              <w:t>)</w:t>
            </w:r>
            <w:r w:rsidRPr="00AD6493">
              <w:rPr>
                <w:kern w:val="2"/>
                <w:sz w:val="24"/>
                <w:szCs w:val="24"/>
              </w:rPr>
              <w:t>2 муниципаль-ной программы,</w:t>
            </w:r>
          </w:p>
          <w:p w:rsidR="00AA04D1" w:rsidRDefault="00AA04D1" w:rsidP="006F55E2">
            <w:pPr>
              <w:jc w:val="center"/>
              <w:rPr>
                <w:kern w:val="2"/>
                <w:sz w:val="24"/>
                <w:szCs w:val="24"/>
              </w:rPr>
            </w:pPr>
            <w:r>
              <w:rPr>
                <w:kern w:val="2"/>
                <w:sz w:val="24"/>
                <w:szCs w:val="24"/>
              </w:rPr>
              <w:t>2.6</w:t>
            </w:r>
          </w:p>
          <w:p w:rsidR="00AA04D1" w:rsidRPr="007447C5" w:rsidRDefault="00AA04D1" w:rsidP="006F55E2">
            <w:pPr>
              <w:jc w:val="center"/>
              <w:rPr>
                <w:color w:val="000000"/>
                <w:kern w:val="2"/>
                <w:sz w:val="24"/>
                <w:szCs w:val="24"/>
              </w:rPr>
            </w:pPr>
            <w:r w:rsidRPr="007447C5">
              <w:rPr>
                <w:kern w:val="2"/>
                <w:sz w:val="24"/>
                <w:szCs w:val="24"/>
              </w:rPr>
              <w:t xml:space="preserve"> подпрограм</w:t>
            </w:r>
            <w:r>
              <w:rPr>
                <w:kern w:val="2"/>
                <w:sz w:val="24"/>
                <w:szCs w:val="24"/>
              </w:rPr>
              <w:t>-</w:t>
            </w:r>
            <w:r w:rsidRPr="007447C5">
              <w:rPr>
                <w:kern w:val="2"/>
                <w:sz w:val="24"/>
                <w:szCs w:val="24"/>
              </w:rPr>
              <w:t>мы</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t>10</w:t>
            </w:r>
          </w:p>
        </w:tc>
        <w:tc>
          <w:tcPr>
            <w:tcW w:w="2933" w:type="dxa"/>
          </w:tcPr>
          <w:p w:rsidR="00AA04D1" w:rsidRDefault="00AA04D1" w:rsidP="006F55E2">
            <w:pPr>
              <w:rPr>
                <w:color w:val="000000"/>
                <w:kern w:val="2"/>
                <w:sz w:val="24"/>
                <w:szCs w:val="24"/>
              </w:rPr>
            </w:pPr>
            <w:r>
              <w:rPr>
                <w:color w:val="000000"/>
                <w:kern w:val="2"/>
                <w:sz w:val="24"/>
                <w:szCs w:val="24"/>
              </w:rPr>
              <w:t>Основное мероприятие 2.3</w:t>
            </w:r>
          </w:p>
          <w:p w:rsidR="00AA04D1" w:rsidRPr="007D3F1A" w:rsidRDefault="00AA04D1" w:rsidP="006F55E2">
            <w:pPr>
              <w:rPr>
                <w:color w:val="000000"/>
                <w:kern w:val="2"/>
                <w:sz w:val="24"/>
                <w:szCs w:val="24"/>
              </w:rPr>
            </w:pPr>
            <w:r w:rsidRPr="007447C5">
              <w:rPr>
                <w:color w:val="000000"/>
                <w:kern w:val="2"/>
                <w:sz w:val="24"/>
                <w:szCs w:val="24"/>
              </w:rPr>
              <w:t>Строительство, реконструкция объектов электрических сетей наружного (уличного) освещения, включая разработку проектно-сметной документации</w:t>
            </w:r>
          </w:p>
        </w:tc>
        <w:tc>
          <w:tcPr>
            <w:tcW w:w="3535" w:type="dxa"/>
          </w:tcPr>
          <w:p w:rsidR="00AA04D1" w:rsidRPr="007447C5" w:rsidRDefault="00AA04D1" w:rsidP="006F55E2">
            <w:pPr>
              <w:jc w:val="center"/>
              <w:rPr>
                <w:color w:val="000000"/>
                <w:kern w:val="2"/>
                <w:sz w:val="28"/>
                <w:szCs w:val="28"/>
              </w:rPr>
            </w:pPr>
            <w:r w:rsidRPr="007447C5">
              <w:rPr>
                <w:color w:val="000000"/>
                <w:kern w:val="2"/>
                <w:sz w:val="24"/>
                <w:szCs w:val="24"/>
              </w:rPr>
              <w:t>Администрация</w:t>
            </w:r>
            <w:r>
              <w:rPr>
                <w:color w:val="000000"/>
                <w:kern w:val="2"/>
                <w:sz w:val="24"/>
                <w:szCs w:val="24"/>
              </w:rPr>
              <w:t xml:space="preserve">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tc>
        <w:tc>
          <w:tcPr>
            <w:tcW w:w="1260" w:type="dxa"/>
          </w:tcPr>
          <w:p w:rsidR="00AA04D1" w:rsidRPr="007447C5" w:rsidRDefault="00AA04D1" w:rsidP="006F55E2">
            <w:pPr>
              <w:jc w:val="center"/>
              <w:rPr>
                <w:color w:val="000000"/>
                <w:kern w:val="2"/>
                <w:sz w:val="24"/>
                <w:szCs w:val="24"/>
              </w:rPr>
            </w:pPr>
            <w:r w:rsidRPr="007447C5">
              <w:rPr>
                <w:color w:val="000000"/>
                <w:kern w:val="2"/>
                <w:sz w:val="24"/>
                <w:szCs w:val="24"/>
              </w:rPr>
              <w:t>201</w:t>
            </w:r>
            <w:r>
              <w:rPr>
                <w:color w:val="000000"/>
                <w:kern w:val="2"/>
                <w:sz w:val="24"/>
                <w:szCs w:val="24"/>
              </w:rPr>
              <w:t>9</w:t>
            </w:r>
          </w:p>
        </w:tc>
        <w:tc>
          <w:tcPr>
            <w:tcW w:w="1268" w:type="dxa"/>
          </w:tcPr>
          <w:p w:rsidR="00AA04D1" w:rsidRPr="007447C5" w:rsidRDefault="00AA04D1" w:rsidP="006F55E2">
            <w:pPr>
              <w:jc w:val="center"/>
              <w:rPr>
                <w:color w:val="000000"/>
                <w:kern w:val="2"/>
                <w:sz w:val="24"/>
                <w:szCs w:val="24"/>
              </w:rPr>
            </w:pPr>
            <w:r>
              <w:rPr>
                <w:color w:val="000000"/>
                <w:kern w:val="2"/>
                <w:sz w:val="24"/>
                <w:szCs w:val="24"/>
              </w:rPr>
              <w:t>203</w:t>
            </w:r>
            <w:r w:rsidRPr="007447C5">
              <w:rPr>
                <w:color w:val="000000"/>
                <w:kern w:val="2"/>
                <w:sz w:val="24"/>
                <w:szCs w:val="24"/>
              </w:rPr>
              <w:t>0</w:t>
            </w:r>
          </w:p>
        </w:tc>
        <w:tc>
          <w:tcPr>
            <w:tcW w:w="1857" w:type="dxa"/>
          </w:tcPr>
          <w:p w:rsidR="00AA04D1" w:rsidRPr="007447C5" w:rsidRDefault="00AA04D1" w:rsidP="006F55E2">
            <w:pPr>
              <w:jc w:val="center"/>
              <w:rPr>
                <w:color w:val="000000"/>
                <w:kern w:val="2"/>
                <w:sz w:val="24"/>
                <w:szCs w:val="24"/>
              </w:rPr>
            </w:pPr>
            <w:r w:rsidRPr="007447C5">
              <w:rPr>
                <w:color w:val="000000"/>
                <w:kern w:val="2"/>
                <w:sz w:val="24"/>
                <w:szCs w:val="24"/>
              </w:rPr>
              <w:t xml:space="preserve">повышение  протяженности освещенных улиц населенных пунктов </w:t>
            </w:r>
            <w:r>
              <w:rPr>
                <w:color w:val="000000"/>
                <w:kern w:val="2"/>
                <w:sz w:val="24"/>
                <w:szCs w:val="24"/>
              </w:rPr>
              <w:t>Новоцимлянского сельского поселения</w:t>
            </w:r>
          </w:p>
        </w:tc>
        <w:tc>
          <w:tcPr>
            <w:tcW w:w="1915" w:type="dxa"/>
          </w:tcPr>
          <w:p w:rsidR="00AA04D1" w:rsidRPr="007447C5" w:rsidRDefault="00AA04D1" w:rsidP="006F55E2">
            <w:pPr>
              <w:jc w:val="center"/>
              <w:rPr>
                <w:color w:val="000000"/>
                <w:kern w:val="2"/>
                <w:sz w:val="24"/>
                <w:szCs w:val="24"/>
              </w:rPr>
            </w:pPr>
            <w:r w:rsidRPr="007447C5">
              <w:rPr>
                <w:kern w:val="2"/>
                <w:sz w:val="24"/>
                <w:szCs w:val="24"/>
              </w:rPr>
              <w:t>корректировка муниципальной программы</w:t>
            </w:r>
          </w:p>
        </w:tc>
        <w:tc>
          <w:tcPr>
            <w:tcW w:w="1604" w:type="dxa"/>
          </w:tcPr>
          <w:p w:rsidR="00AA04D1" w:rsidRDefault="00AA04D1" w:rsidP="006F55E2">
            <w:pPr>
              <w:jc w:val="center"/>
              <w:rPr>
                <w:kern w:val="2"/>
                <w:sz w:val="24"/>
                <w:szCs w:val="24"/>
              </w:rPr>
            </w:pPr>
            <w:r w:rsidRPr="007447C5">
              <w:rPr>
                <w:kern w:val="2"/>
                <w:sz w:val="24"/>
                <w:szCs w:val="24"/>
              </w:rPr>
              <w:t>целевые показатели (индикаторы</w:t>
            </w:r>
            <w:r>
              <w:rPr>
                <w:kern w:val="2"/>
                <w:sz w:val="24"/>
                <w:szCs w:val="24"/>
              </w:rPr>
              <w:t>)</w:t>
            </w:r>
            <w:r w:rsidRPr="00AD6493">
              <w:rPr>
                <w:kern w:val="2"/>
                <w:sz w:val="24"/>
                <w:szCs w:val="24"/>
              </w:rPr>
              <w:t>2 муниципаль-ной программы,</w:t>
            </w:r>
          </w:p>
          <w:p w:rsidR="00AA04D1" w:rsidRDefault="00AA04D1" w:rsidP="006F55E2">
            <w:pPr>
              <w:jc w:val="center"/>
              <w:rPr>
                <w:kern w:val="2"/>
                <w:sz w:val="24"/>
                <w:szCs w:val="24"/>
              </w:rPr>
            </w:pPr>
            <w:r>
              <w:rPr>
                <w:kern w:val="2"/>
                <w:sz w:val="24"/>
                <w:szCs w:val="24"/>
              </w:rPr>
              <w:t>2.5</w:t>
            </w:r>
          </w:p>
          <w:p w:rsidR="00AA04D1" w:rsidRPr="007447C5" w:rsidRDefault="00AA04D1" w:rsidP="006F55E2">
            <w:pPr>
              <w:jc w:val="center"/>
              <w:rPr>
                <w:color w:val="000000"/>
                <w:kern w:val="2"/>
                <w:sz w:val="24"/>
                <w:szCs w:val="24"/>
              </w:rPr>
            </w:pPr>
            <w:r w:rsidRPr="007447C5">
              <w:rPr>
                <w:kern w:val="2"/>
                <w:sz w:val="24"/>
                <w:szCs w:val="24"/>
              </w:rPr>
              <w:t xml:space="preserve"> подпрограм</w:t>
            </w:r>
            <w:r>
              <w:rPr>
                <w:kern w:val="2"/>
                <w:sz w:val="24"/>
                <w:szCs w:val="24"/>
              </w:rPr>
              <w:t>-</w:t>
            </w:r>
            <w:r w:rsidRPr="007447C5">
              <w:rPr>
                <w:kern w:val="2"/>
                <w:sz w:val="24"/>
                <w:szCs w:val="24"/>
              </w:rPr>
              <w:t>мы</w:t>
            </w:r>
          </w:p>
        </w:tc>
      </w:tr>
      <w:tr w:rsidR="00AA04D1" w:rsidRPr="007447C5" w:rsidTr="00021699">
        <w:trPr>
          <w:trHeight w:val="2259"/>
        </w:trPr>
        <w:tc>
          <w:tcPr>
            <w:tcW w:w="595" w:type="dxa"/>
          </w:tcPr>
          <w:p w:rsidR="00AA04D1" w:rsidRPr="007447C5" w:rsidRDefault="00AA04D1" w:rsidP="006F55E2">
            <w:pPr>
              <w:jc w:val="center"/>
              <w:rPr>
                <w:color w:val="000000"/>
                <w:kern w:val="2"/>
                <w:sz w:val="28"/>
                <w:szCs w:val="28"/>
              </w:rPr>
            </w:pPr>
            <w:r>
              <w:rPr>
                <w:color w:val="000000"/>
                <w:kern w:val="2"/>
                <w:sz w:val="28"/>
                <w:szCs w:val="28"/>
              </w:rPr>
              <w:lastRenderedPageBreak/>
              <w:t>11</w:t>
            </w:r>
          </w:p>
        </w:tc>
        <w:tc>
          <w:tcPr>
            <w:tcW w:w="2933" w:type="dxa"/>
          </w:tcPr>
          <w:p w:rsidR="00AA04D1" w:rsidRPr="00560730" w:rsidRDefault="00AA04D1" w:rsidP="006F55E2">
            <w:pPr>
              <w:rPr>
                <w:sz w:val="24"/>
                <w:szCs w:val="24"/>
              </w:rPr>
            </w:pPr>
            <w:r>
              <w:rPr>
                <w:sz w:val="24"/>
                <w:szCs w:val="24"/>
              </w:rPr>
              <w:t>Основное мероприятие 2.4</w:t>
            </w:r>
            <w:r w:rsidR="00021699">
              <w:rPr>
                <w:sz w:val="24"/>
                <w:szCs w:val="24"/>
              </w:rPr>
              <w:t>.</w:t>
            </w:r>
            <w:r w:rsidRPr="00560730">
              <w:rPr>
                <w:sz w:val="24"/>
                <w:szCs w:val="24"/>
              </w:rPr>
              <w:t>Возмещение предприятиям жилищно-коммунального хозяйства части платы граждан</w:t>
            </w:r>
          </w:p>
          <w:p w:rsidR="00AA04D1" w:rsidRPr="007447C5" w:rsidRDefault="00AA04D1" w:rsidP="006F55E2">
            <w:pPr>
              <w:rPr>
                <w:color w:val="000000"/>
                <w:kern w:val="2"/>
                <w:sz w:val="24"/>
                <w:szCs w:val="24"/>
              </w:rPr>
            </w:pPr>
            <w:r w:rsidRPr="00560730">
              <w:rPr>
                <w:sz w:val="24"/>
                <w:szCs w:val="24"/>
              </w:rPr>
              <w:t>за коммунальные услуги в объеме свыше установленных индексов максимального роста размера платы граждан за коммунальные услуги</w:t>
            </w:r>
          </w:p>
        </w:tc>
        <w:tc>
          <w:tcPr>
            <w:tcW w:w="3535" w:type="dxa"/>
          </w:tcPr>
          <w:p w:rsidR="00AA04D1" w:rsidRDefault="00AA04D1" w:rsidP="006F55E2">
            <w:pPr>
              <w:jc w:val="center"/>
              <w:rPr>
                <w:color w:val="000000"/>
                <w:kern w:val="2"/>
                <w:sz w:val="24"/>
                <w:szCs w:val="24"/>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p w:rsidR="00AA04D1" w:rsidRDefault="00AA04D1" w:rsidP="006F55E2">
            <w:pPr>
              <w:jc w:val="center"/>
              <w:rPr>
                <w:color w:val="000000"/>
                <w:kern w:val="2"/>
                <w:sz w:val="24"/>
                <w:szCs w:val="24"/>
              </w:rPr>
            </w:pPr>
          </w:p>
          <w:p w:rsidR="00AA04D1" w:rsidRDefault="00AA04D1" w:rsidP="006F55E2">
            <w:pPr>
              <w:jc w:val="center"/>
              <w:rPr>
                <w:color w:val="000000"/>
                <w:kern w:val="2"/>
                <w:sz w:val="24"/>
                <w:szCs w:val="24"/>
              </w:rPr>
            </w:pPr>
          </w:p>
          <w:p w:rsidR="00AA04D1" w:rsidRPr="007447C5" w:rsidRDefault="00AA04D1" w:rsidP="006F55E2">
            <w:pPr>
              <w:jc w:val="center"/>
              <w:rPr>
                <w:kern w:val="2"/>
                <w:sz w:val="24"/>
                <w:szCs w:val="24"/>
              </w:rPr>
            </w:pPr>
          </w:p>
        </w:tc>
        <w:tc>
          <w:tcPr>
            <w:tcW w:w="1260" w:type="dxa"/>
          </w:tcPr>
          <w:p w:rsidR="00AA04D1" w:rsidRPr="007447C5" w:rsidRDefault="00AA04D1" w:rsidP="006F55E2">
            <w:pPr>
              <w:jc w:val="center"/>
              <w:rPr>
                <w:color w:val="000000"/>
                <w:kern w:val="2"/>
                <w:sz w:val="24"/>
                <w:szCs w:val="24"/>
              </w:rPr>
            </w:pPr>
            <w:r w:rsidRPr="007447C5">
              <w:rPr>
                <w:color w:val="000000"/>
                <w:kern w:val="2"/>
                <w:sz w:val="24"/>
                <w:szCs w:val="24"/>
              </w:rPr>
              <w:t>201</w:t>
            </w:r>
            <w:r>
              <w:rPr>
                <w:color w:val="000000"/>
                <w:kern w:val="2"/>
                <w:sz w:val="24"/>
                <w:szCs w:val="24"/>
              </w:rPr>
              <w:t>9</w:t>
            </w:r>
          </w:p>
        </w:tc>
        <w:tc>
          <w:tcPr>
            <w:tcW w:w="1268" w:type="dxa"/>
          </w:tcPr>
          <w:p w:rsidR="00AA04D1" w:rsidRPr="007447C5" w:rsidRDefault="00AA04D1" w:rsidP="006F55E2">
            <w:pPr>
              <w:jc w:val="center"/>
              <w:rPr>
                <w:color w:val="000000"/>
                <w:kern w:val="2"/>
                <w:sz w:val="24"/>
                <w:szCs w:val="24"/>
              </w:rPr>
            </w:pPr>
            <w:r>
              <w:rPr>
                <w:color w:val="000000"/>
                <w:kern w:val="2"/>
                <w:sz w:val="24"/>
                <w:szCs w:val="24"/>
              </w:rPr>
              <w:t>203</w:t>
            </w:r>
            <w:r w:rsidRPr="007447C5">
              <w:rPr>
                <w:color w:val="000000"/>
                <w:kern w:val="2"/>
                <w:sz w:val="24"/>
                <w:szCs w:val="24"/>
              </w:rPr>
              <w:t>0</w:t>
            </w:r>
          </w:p>
        </w:tc>
        <w:tc>
          <w:tcPr>
            <w:tcW w:w="1857" w:type="dxa"/>
          </w:tcPr>
          <w:p w:rsidR="00AA04D1" w:rsidRPr="00021699" w:rsidRDefault="00AA04D1" w:rsidP="00021699">
            <w:pPr>
              <w:jc w:val="center"/>
              <w:rPr>
                <w:color w:val="000000"/>
                <w:kern w:val="2"/>
                <w:sz w:val="24"/>
                <w:szCs w:val="24"/>
              </w:rPr>
            </w:pPr>
            <w:r w:rsidRPr="007447C5">
              <w:rPr>
                <w:color w:val="000000"/>
                <w:kern w:val="2"/>
                <w:sz w:val="24"/>
                <w:szCs w:val="24"/>
              </w:rPr>
              <w:t>повышение удовлетво- реннос</w:t>
            </w:r>
            <w:r>
              <w:rPr>
                <w:color w:val="000000"/>
                <w:kern w:val="2"/>
                <w:sz w:val="24"/>
                <w:szCs w:val="24"/>
              </w:rPr>
              <w:t>ти населения Новоцимлянского сельского поселения</w:t>
            </w:r>
            <w:r w:rsidRPr="007447C5">
              <w:rPr>
                <w:color w:val="000000"/>
                <w:kern w:val="2"/>
                <w:sz w:val="24"/>
                <w:szCs w:val="24"/>
              </w:rPr>
              <w:t xml:space="preserve">  уровнем коммунального обслуживания</w:t>
            </w:r>
          </w:p>
        </w:tc>
        <w:tc>
          <w:tcPr>
            <w:tcW w:w="1915" w:type="dxa"/>
          </w:tcPr>
          <w:p w:rsidR="00AA04D1" w:rsidRPr="007447C5" w:rsidRDefault="00AA04D1" w:rsidP="006F55E2">
            <w:pPr>
              <w:jc w:val="center"/>
              <w:rPr>
                <w:kern w:val="2"/>
                <w:sz w:val="24"/>
                <w:szCs w:val="24"/>
              </w:rPr>
            </w:pPr>
            <w:r w:rsidRPr="007447C5">
              <w:rPr>
                <w:kern w:val="2"/>
                <w:sz w:val="24"/>
                <w:szCs w:val="24"/>
              </w:rPr>
              <w:t>корректировка муниципальной программы</w:t>
            </w:r>
          </w:p>
        </w:tc>
        <w:tc>
          <w:tcPr>
            <w:tcW w:w="1604" w:type="dxa"/>
          </w:tcPr>
          <w:p w:rsidR="00AA04D1" w:rsidRPr="00C914BF" w:rsidRDefault="00AA04D1" w:rsidP="006F55E2">
            <w:pPr>
              <w:jc w:val="center"/>
              <w:rPr>
                <w:kern w:val="2"/>
                <w:sz w:val="24"/>
                <w:szCs w:val="24"/>
              </w:rPr>
            </w:pPr>
            <w:r w:rsidRPr="00C914BF">
              <w:rPr>
                <w:kern w:val="2"/>
                <w:sz w:val="24"/>
                <w:szCs w:val="24"/>
              </w:rPr>
              <w:t>целевой показатель (индикатор)</w:t>
            </w:r>
          </w:p>
          <w:p w:rsidR="00AA04D1" w:rsidRPr="00C914BF" w:rsidRDefault="00AA04D1" w:rsidP="006F55E2">
            <w:pPr>
              <w:jc w:val="center"/>
              <w:rPr>
                <w:kern w:val="2"/>
                <w:sz w:val="24"/>
                <w:szCs w:val="24"/>
              </w:rPr>
            </w:pPr>
            <w:r w:rsidRPr="00C914BF">
              <w:rPr>
                <w:kern w:val="2"/>
                <w:sz w:val="24"/>
                <w:szCs w:val="24"/>
              </w:rPr>
              <w:t>2.1, 2.3</w:t>
            </w:r>
          </w:p>
          <w:p w:rsidR="00AA04D1" w:rsidRPr="007447C5" w:rsidRDefault="00AA04D1" w:rsidP="006F55E2">
            <w:pPr>
              <w:jc w:val="center"/>
              <w:rPr>
                <w:kern w:val="2"/>
                <w:sz w:val="24"/>
                <w:szCs w:val="24"/>
              </w:rPr>
            </w:pPr>
            <w:r w:rsidRPr="00C914BF">
              <w:rPr>
                <w:kern w:val="2"/>
                <w:sz w:val="24"/>
                <w:szCs w:val="24"/>
              </w:rPr>
              <w:t xml:space="preserve"> подпрограм-мы </w:t>
            </w:r>
          </w:p>
        </w:tc>
      </w:tr>
      <w:tr w:rsidR="00AA04D1" w:rsidRPr="007447C5" w:rsidTr="006F55E2">
        <w:tc>
          <w:tcPr>
            <w:tcW w:w="595" w:type="dxa"/>
          </w:tcPr>
          <w:p w:rsidR="00AA04D1" w:rsidRPr="007447C5" w:rsidRDefault="00AA04D1" w:rsidP="006F55E2">
            <w:pPr>
              <w:jc w:val="center"/>
              <w:rPr>
                <w:color w:val="000000"/>
                <w:kern w:val="2"/>
                <w:sz w:val="28"/>
                <w:szCs w:val="28"/>
              </w:rPr>
            </w:pPr>
            <w:r>
              <w:rPr>
                <w:color w:val="000000"/>
                <w:kern w:val="2"/>
                <w:sz w:val="28"/>
                <w:szCs w:val="28"/>
              </w:rPr>
              <w:t>12</w:t>
            </w:r>
          </w:p>
        </w:tc>
        <w:tc>
          <w:tcPr>
            <w:tcW w:w="2933" w:type="dxa"/>
          </w:tcPr>
          <w:p w:rsidR="00AA04D1" w:rsidRDefault="00AA04D1" w:rsidP="006F55E2">
            <w:pPr>
              <w:rPr>
                <w:kern w:val="2"/>
                <w:sz w:val="24"/>
                <w:szCs w:val="24"/>
              </w:rPr>
            </w:pPr>
            <w:r w:rsidRPr="00B53600">
              <w:rPr>
                <w:kern w:val="2"/>
                <w:sz w:val="24"/>
                <w:szCs w:val="24"/>
              </w:rPr>
              <w:t>Основное мероприятие 2.</w:t>
            </w:r>
            <w:r>
              <w:rPr>
                <w:kern w:val="2"/>
                <w:sz w:val="24"/>
                <w:szCs w:val="24"/>
              </w:rPr>
              <w:t>5</w:t>
            </w:r>
          </w:p>
          <w:p w:rsidR="00AA04D1" w:rsidRPr="00930A1C" w:rsidRDefault="00AA04D1" w:rsidP="006F55E2">
            <w:pPr>
              <w:rPr>
                <w:kern w:val="2"/>
                <w:sz w:val="24"/>
                <w:szCs w:val="24"/>
              </w:rPr>
            </w:pPr>
            <w:r w:rsidRPr="00B53600">
              <w:rPr>
                <w:kern w:val="2"/>
                <w:sz w:val="24"/>
                <w:szCs w:val="24"/>
              </w:rPr>
              <w:t>Строительство, реконструкция и капитальный ремонт объектов теплоэнергетики, включая разработку проектно-сметной документации</w:t>
            </w:r>
          </w:p>
        </w:tc>
        <w:tc>
          <w:tcPr>
            <w:tcW w:w="3535" w:type="dxa"/>
          </w:tcPr>
          <w:p w:rsidR="00AA04D1" w:rsidRDefault="00AA04D1" w:rsidP="006F55E2">
            <w:pPr>
              <w:jc w:val="center"/>
              <w:rPr>
                <w:color w:val="000000"/>
                <w:kern w:val="2"/>
                <w:sz w:val="24"/>
                <w:szCs w:val="24"/>
              </w:rPr>
            </w:pPr>
            <w:r>
              <w:rPr>
                <w:color w:val="000000"/>
                <w:kern w:val="2"/>
                <w:sz w:val="24"/>
                <w:szCs w:val="24"/>
              </w:rPr>
              <w:t>Администрация Новоцимлянского сельского поселения</w:t>
            </w:r>
            <w:r w:rsidRPr="007447C5">
              <w:rPr>
                <w:color w:val="000000"/>
                <w:kern w:val="2"/>
                <w:sz w:val="24"/>
                <w:szCs w:val="24"/>
              </w:rPr>
              <w:t>, органы местного самоуправления муниципальны</w:t>
            </w:r>
            <w:r>
              <w:rPr>
                <w:color w:val="000000"/>
                <w:kern w:val="2"/>
                <w:sz w:val="24"/>
                <w:szCs w:val="24"/>
              </w:rPr>
              <w:t>х образований Новоцимлянского сельского поселения</w:t>
            </w:r>
            <w:r w:rsidRPr="007447C5">
              <w:rPr>
                <w:color w:val="000000"/>
                <w:kern w:val="2"/>
                <w:sz w:val="24"/>
                <w:szCs w:val="24"/>
              </w:rPr>
              <w:t xml:space="preserve"> в случае принятия их представительными органами соответствующих решений</w:t>
            </w:r>
          </w:p>
          <w:p w:rsidR="00AA04D1" w:rsidRDefault="00AA04D1" w:rsidP="006F55E2">
            <w:pPr>
              <w:jc w:val="center"/>
              <w:rPr>
                <w:color w:val="000000"/>
                <w:kern w:val="2"/>
                <w:sz w:val="24"/>
                <w:szCs w:val="24"/>
              </w:rPr>
            </w:pPr>
          </w:p>
          <w:p w:rsidR="00AA04D1" w:rsidRDefault="00AA04D1" w:rsidP="006F55E2">
            <w:pPr>
              <w:jc w:val="center"/>
              <w:rPr>
                <w:color w:val="000000"/>
                <w:kern w:val="2"/>
                <w:sz w:val="24"/>
                <w:szCs w:val="24"/>
              </w:rPr>
            </w:pPr>
          </w:p>
          <w:p w:rsidR="00AA04D1" w:rsidRDefault="00AA04D1" w:rsidP="006F55E2">
            <w:pPr>
              <w:jc w:val="center"/>
              <w:rPr>
                <w:color w:val="000000"/>
                <w:kern w:val="2"/>
                <w:sz w:val="24"/>
                <w:szCs w:val="24"/>
              </w:rPr>
            </w:pPr>
          </w:p>
          <w:p w:rsidR="00AA04D1" w:rsidRPr="007447C5" w:rsidRDefault="00AA04D1" w:rsidP="006F55E2">
            <w:pPr>
              <w:jc w:val="center"/>
              <w:rPr>
                <w:kern w:val="2"/>
                <w:sz w:val="24"/>
                <w:szCs w:val="24"/>
              </w:rPr>
            </w:pPr>
          </w:p>
        </w:tc>
        <w:tc>
          <w:tcPr>
            <w:tcW w:w="1260" w:type="dxa"/>
          </w:tcPr>
          <w:p w:rsidR="00AA04D1" w:rsidRPr="007447C5" w:rsidRDefault="00AA04D1" w:rsidP="006F55E2">
            <w:pPr>
              <w:jc w:val="center"/>
              <w:rPr>
                <w:color w:val="000000"/>
                <w:kern w:val="2"/>
                <w:sz w:val="24"/>
                <w:szCs w:val="24"/>
              </w:rPr>
            </w:pPr>
            <w:r w:rsidRPr="007447C5">
              <w:rPr>
                <w:color w:val="000000"/>
                <w:kern w:val="2"/>
                <w:sz w:val="24"/>
                <w:szCs w:val="24"/>
              </w:rPr>
              <w:t>201</w:t>
            </w:r>
            <w:r>
              <w:rPr>
                <w:color w:val="000000"/>
                <w:kern w:val="2"/>
                <w:sz w:val="24"/>
                <w:szCs w:val="24"/>
              </w:rPr>
              <w:t>9</w:t>
            </w:r>
          </w:p>
        </w:tc>
        <w:tc>
          <w:tcPr>
            <w:tcW w:w="1268" w:type="dxa"/>
          </w:tcPr>
          <w:p w:rsidR="00AA04D1" w:rsidRPr="007447C5" w:rsidRDefault="00AA04D1" w:rsidP="006F55E2">
            <w:pPr>
              <w:jc w:val="center"/>
              <w:rPr>
                <w:color w:val="000000"/>
                <w:kern w:val="2"/>
                <w:sz w:val="24"/>
                <w:szCs w:val="24"/>
              </w:rPr>
            </w:pPr>
            <w:r>
              <w:rPr>
                <w:color w:val="000000"/>
                <w:kern w:val="2"/>
                <w:sz w:val="24"/>
                <w:szCs w:val="24"/>
              </w:rPr>
              <w:t>203</w:t>
            </w:r>
            <w:r w:rsidRPr="007447C5">
              <w:rPr>
                <w:color w:val="000000"/>
                <w:kern w:val="2"/>
                <w:sz w:val="24"/>
                <w:szCs w:val="24"/>
              </w:rPr>
              <w:t>0</w:t>
            </w:r>
          </w:p>
        </w:tc>
        <w:tc>
          <w:tcPr>
            <w:tcW w:w="1857" w:type="dxa"/>
          </w:tcPr>
          <w:p w:rsidR="00AA04D1" w:rsidRPr="00B53600" w:rsidRDefault="00AA04D1" w:rsidP="006F55E2">
            <w:pPr>
              <w:jc w:val="center"/>
              <w:rPr>
                <w:kern w:val="2"/>
                <w:sz w:val="24"/>
                <w:szCs w:val="24"/>
              </w:rPr>
            </w:pPr>
            <w:r w:rsidRPr="00B53600">
              <w:rPr>
                <w:kern w:val="2"/>
                <w:sz w:val="24"/>
                <w:szCs w:val="24"/>
              </w:rPr>
              <w:t>повышение удовлетво ренн</w:t>
            </w:r>
            <w:r>
              <w:rPr>
                <w:kern w:val="2"/>
                <w:sz w:val="24"/>
                <w:szCs w:val="24"/>
              </w:rPr>
              <w:t>ости населения Новоцимлянского сельского поселения</w:t>
            </w:r>
            <w:r w:rsidRPr="00B53600">
              <w:rPr>
                <w:kern w:val="2"/>
                <w:sz w:val="24"/>
                <w:szCs w:val="24"/>
              </w:rPr>
              <w:t xml:space="preserve"> уровнем коммунального обслуживания; снижение уровня потерь при производстве, транспортировке и распределении коммунальных ресурсов;</w:t>
            </w:r>
          </w:p>
        </w:tc>
        <w:tc>
          <w:tcPr>
            <w:tcW w:w="1915" w:type="dxa"/>
          </w:tcPr>
          <w:p w:rsidR="00AA04D1" w:rsidRPr="00B53600" w:rsidRDefault="00AA04D1" w:rsidP="006F55E2">
            <w:pPr>
              <w:jc w:val="center"/>
              <w:rPr>
                <w:kern w:val="2"/>
                <w:sz w:val="24"/>
                <w:szCs w:val="24"/>
              </w:rPr>
            </w:pPr>
            <w:r w:rsidRPr="00B53600">
              <w:rPr>
                <w:kern w:val="2"/>
                <w:sz w:val="24"/>
                <w:szCs w:val="24"/>
              </w:rPr>
              <w:t>недостижение запланирован</w:t>
            </w:r>
            <w:r>
              <w:rPr>
                <w:kern w:val="2"/>
                <w:sz w:val="24"/>
                <w:szCs w:val="24"/>
              </w:rPr>
              <w:t>-</w:t>
            </w:r>
            <w:r w:rsidRPr="00B53600">
              <w:rPr>
                <w:kern w:val="2"/>
                <w:sz w:val="24"/>
                <w:szCs w:val="24"/>
              </w:rPr>
              <w:t xml:space="preserve">ных показателей </w:t>
            </w:r>
          </w:p>
        </w:tc>
        <w:tc>
          <w:tcPr>
            <w:tcW w:w="1604" w:type="dxa"/>
          </w:tcPr>
          <w:p w:rsidR="00AA04D1" w:rsidRDefault="00AA04D1" w:rsidP="006F55E2">
            <w:pPr>
              <w:jc w:val="center"/>
              <w:rPr>
                <w:kern w:val="2"/>
                <w:sz w:val="24"/>
                <w:szCs w:val="24"/>
              </w:rPr>
            </w:pPr>
            <w:r w:rsidRPr="00B53600">
              <w:rPr>
                <w:kern w:val="2"/>
                <w:sz w:val="24"/>
                <w:szCs w:val="24"/>
              </w:rPr>
              <w:t>целевой показатель (индикатор)</w:t>
            </w:r>
          </w:p>
          <w:p w:rsidR="00AA04D1" w:rsidRDefault="00AA04D1" w:rsidP="006F55E2">
            <w:pPr>
              <w:jc w:val="center"/>
              <w:rPr>
                <w:kern w:val="2"/>
                <w:sz w:val="24"/>
                <w:szCs w:val="24"/>
              </w:rPr>
            </w:pPr>
            <w:r w:rsidRPr="00B53600">
              <w:rPr>
                <w:kern w:val="2"/>
                <w:sz w:val="24"/>
                <w:szCs w:val="24"/>
              </w:rPr>
              <w:t>2.4</w:t>
            </w:r>
          </w:p>
          <w:p w:rsidR="00AA04D1" w:rsidRPr="00B53600" w:rsidRDefault="00AA04D1" w:rsidP="006F55E2">
            <w:pPr>
              <w:jc w:val="center"/>
              <w:rPr>
                <w:kern w:val="2"/>
                <w:sz w:val="24"/>
                <w:szCs w:val="24"/>
                <w:highlight w:val="yellow"/>
              </w:rPr>
            </w:pPr>
            <w:r w:rsidRPr="00B53600">
              <w:rPr>
                <w:kern w:val="2"/>
                <w:sz w:val="24"/>
                <w:szCs w:val="24"/>
              </w:rPr>
              <w:t xml:space="preserve"> подпрограм-мы </w:t>
            </w:r>
          </w:p>
        </w:tc>
      </w:tr>
      <w:tr w:rsidR="00AA04D1" w:rsidRPr="007447C5" w:rsidTr="006F55E2">
        <w:tc>
          <w:tcPr>
            <w:tcW w:w="595" w:type="dxa"/>
          </w:tcPr>
          <w:p w:rsidR="00AA04D1" w:rsidRDefault="00AA04D1" w:rsidP="006F55E2">
            <w:pPr>
              <w:jc w:val="center"/>
              <w:rPr>
                <w:color w:val="000000"/>
                <w:kern w:val="2"/>
                <w:sz w:val="28"/>
                <w:szCs w:val="28"/>
              </w:rPr>
            </w:pPr>
            <w:r>
              <w:rPr>
                <w:color w:val="000000"/>
                <w:kern w:val="2"/>
                <w:sz w:val="28"/>
                <w:szCs w:val="28"/>
              </w:rPr>
              <w:t>13</w:t>
            </w:r>
          </w:p>
        </w:tc>
        <w:tc>
          <w:tcPr>
            <w:tcW w:w="2933" w:type="dxa"/>
          </w:tcPr>
          <w:p w:rsidR="00AA04D1" w:rsidRDefault="00AA04D1" w:rsidP="006F55E2">
            <w:pPr>
              <w:rPr>
                <w:kern w:val="2"/>
                <w:sz w:val="24"/>
                <w:szCs w:val="24"/>
              </w:rPr>
            </w:pPr>
            <w:r>
              <w:rPr>
                <w:kern w:val="2"/>
                <w:sz w:val="24"/>
                <w:szCs w:val="24"/>
              </w:rPr>
              <w:t>Основное мероприятие 2.6</w:t>
            </w:r>
          </w:p>
          <w:p w:rsidR="00AA04D1" w:rsidRPr="00B53600" w:rsidRDefault="00AA04D1" w:rsidP="006F55E2">
            <w:pPr>
              <w:rPr>
                <w:kern w:val="2"/>
                <w:sz w:val="24"/>
                <w:szCs w:val="24"/>
              </w:rPr>
            </w:pPr>
            <w:r w:rsidRPr="00905F98">
              <w:rPr>
                <w:kern w:val="2"/>
                <w:sz w:val="24"/>
                <w:szCs w:val="24"/>
              </w:rPr>
              <w:t xml:space="preserve">«Приобретение </w:t>
            </w:r>
            <w:r w:rsidRPr="00905F98">
              <w:rPr>
                <w:kern w:val="2"/>
                <w:sz w:val="24"/>
                <w:szCs w:val="24"/>
              </w:rPr>
              <w:lastRenderedPageBreak/>
              <w:t>водонапорных башен»</w:t>
            </w:r>
          </w:p>
        </w:tc>
        <w:tc>
          <w:tcPr>
            <w:tcW w:w="3535" w:type="dxa"/>
          </w:tcPr>
          <w:p w:rsidR="00AA04D1" w:rsidRPr="007447C5" w:rsidRDefault="00AA04D1" w:rsidP="006F55E2">
            <w:pPr>
              <w:jc w:val="center"/>
              <w:rPr>
                <w:color w:val="000000"/>
                <w:kern w:val="2"/>
                <w:sz w:val="24"/>
                <w:szCs w:val="24"/>
              </w:rPr>
            </w:pPr>
            <w:r>
              <w:rPr>
                <w:color w:val="000000"/>
                <w:kern w:val="2"/>
                <w:sz w:val="24"/>
                <w:szCs w:val="24"/>
              </w:rPr>
              <w:lastRenderedPageBreak/>
              <w:t>Администрация Новоцимлянского сельского поселения</w:t>
            </w:r>
            <w:r w:rsidRPr="00905F98">
              <w:rPr>
                <w:color w:val="000000"/>
                <w:kern w:val="2"/>
                <w:sz w:val="24"/>
                <w:szCs w:val="24"/>
              </w:rPr>
              <w:t xml:space="preserve">, органы местного </w:t>
            </w:r>
            <w:r w:rsidRPr="00905F98">
              <w:rPr>
                <w:color w:val="000000"/>
                <w:kern w:val="2"/>
                <w:sz w:val="24"/>
                <w:szCs w:val="24"/>
              </w:rPr>
              <w:lastRenderedPageBreak/>
              <w:t>самоуправления муниципа</w:t>
            </w:r>
            <w:r>
              <w:rPr>
                <w:color w:val="000000"/>
                <w:kern w:val="2"/>
                <w:sz w:val="24"/>
                <w:szCs w:val="24"/>
              </w:rPr>
              <w:t>льных образований Новоцимлянского сельского поселения</w:t>
            </w:r>
            <w:r w:rsidRPr="00905F98">
              <w:rPr>
                <w:color w:val="000000"/>
                <w:kern w:val="2"/>
                <w:sz w:val="24"/>
                <w:szCs w:val="24"/>
              </w:rPr>
              <w:t xml:space="preserve"> в случае принятия их представительными органами соответствующих решений</w:t>
            </w:r>
          </w:p>
        </w:tc>
        <w:tc>
          <w:tcPr>
            <w:tcW w:w="1260" w:type="dxa"/>
            <w:tcBorders>
              <w:top w:val="nil"/>
              <w:left w:val="nil"/>
              <w:bottom w:val="single" w:sz="4" w:space="0" w:color="auto"/>
              <w:right w:val="single" w:sz="4" w:space="0" w:color="auto"/>
            </w:tcBorders>
            <w:shd w:val="clear" w:color="auto" w:fill="auto"/>
          </w:tcPr>
          <w:p w:rsidR="00AA04D1" w:rsidRPr="00A00381" w:rsidRDefault="00AA04D1" w:rsidP="006F55E2">
            <w:pPr>
              <w:jc w:val="center"/>
              <w:rPr>
                <w:spacing w:val="-10"/>
                <w:kern w:val="2"/>
                <w:sz w:val="24"/>
                <w:szCs w:val="24"/>
              </w:rPr>
            </w:pPr>
            <w:r w:rsidRPr="00A00381">
              <w:rPr>
                <w:spacing w:val="-10"/>
                <w:kern w:val="2"/>
                <w:sz w:val="24"/>
                <w:szCs w:val="24"/>
              </w:rPr>
              <w:lastRenderedPageBreak/>
              <w:t>2019</w:t>
            </w:r>
          </w:p>
        </w:tc>
        <w:tc>
          <w:tcPr>
            <w:tcW w:w="1268" w:type="dxa"/>
            <w:tcBorders>
              <w:top w:val="nil"/>
              <w:left w:val="nil"/>
              <w:bottom w:val="single" w:sz="4" w:space="0" w:color="auto"/>
              <w:right w:val="single" w:sz="4" w:space="0" w:color="auto"/>
            </w:tcBorders>
            <w:shd w:val="clear" w:color="auto" w:fill="auto"/>
          </w:tcPr>
          <w:p w:rsidR="00AA04D1" w:rsidRPr="00A00381" w:rsidRDefault="00AA04D1" w:rsidP="006F55E2">
            <w:pPr>
              <w:jc w:val="center"/>
              <w:rPr>
                <w:spacing w:val="-10"/>
                <w:kern w:val="2"/>
                <w:sz w:val="24"/>
                <w:szCs w:val="24"/>
              </w:rPr>
            </w:pPr>
            <w:r w:rsidRPr="00A00381">
              <w:rPr>
                <w:spacing w:val="-10"/>
                <w:kern w:val="2"/>
                <w:sz w:val="24"/>
                <w:szCs w:val="24"/>
              </w:rPr>
              <w:t>2030</w:t>
            </w:r>
          </w:p>
        </w:tc>
        <w:tc>
          <w:tcPr>
            <w:tcW w:w="1857" w:type="dxa"/>
            <w:tcBorders>
              <w:top w:val="nil"/>
              <w:left w:val="nil"/>
              <w:bottom w:val="single" w:sz="4" w:space="0" w:color="auto"/>
              <w:right w:val="single" w:sz="4" w:space="0" w:color="auto"/>
            </w:tcBorders>
            <w:shd w:val="clear" w:color="auto" w:fill="auto"/>
          </w:tcPr>
          <w:p w:rsidR="00AA04D1" w:rsidRPr="008019D2" w:rsidRDefault="00AA04D1" w:rsidP="006F55E2">
            <w:pPr>
              <w:rPr>
                <w:spacing w:val="-10"/>
                <w:kern w:val="2"/>
                <w:sz w:val="24"/>
                <w:szCs w:val="24"/>
              </w:rPr>
            </w:pPr>
            <w:r w:rsidRPr="008019D2">
              <w:rPr>
                <w:spacing w:val="-10"/>
                <w:kern w:val="2"/>
                <w:sz w:val="24"/>
                <w:szCs w:val="24"/>
              </w:rPr>
              <w:t xml:space="preserve">повышение удовлетворенности населения </w:t>
            </w:r>
            <w:r w:rsidRPr="008019D2">
              <w:rPr>
                <w:spacing w:val="-10"/>
                <w:kern w:val="2"/>
                <w:sz w:val="24"/>
                <w:szCs w:val="24"/>
              </w:rPr>
              <w:lastRenderedPageBreak/>
              <w:t>Ростовской области уровнем надежности предоставления услуг водоснабжения</w:t>
            </w:r>
          </w:p>
        </w:tc>
        <w:tc>
          <w:tcPr>
            <w:tcW w:w="1915" w:type="dxa"/>
            <w:tcBorders>
              <w:top w:val="nil"/>
              <w:left w:val="nil"/>
              <w:bottom w:val="single" w:sz="4" w:space="0" w:color="auto"/>
              <w:right w:val="single" w:sz="4" w:space="0" w:color="auto"/>
            </w:tcBorders>
            <w:shd w:val="clear" w:color="auto" w:fill="auto"/>
          </w:tcPr>
          <w:p w:rsidR="00AA04D1" w:rsidRPr="008019D2" w:rsidRDefault="00AA04D1" w:rsidP="006F55E2">
            <w:pPr>
              <w:rPr>
                <w:spacing w:val="-10"/>
                <w:kern w:val="2"/>
                <w:sz w:val="24"/>
                <w:szCs w:val="24"/>
              </w:rPr>
            </w:pPr>
            <w:r w:rsidRPr="008019D2">
              <w:rPr>
                <w:spacing w:val="-10"/>
                <w:kern w:val="2"/>
                <w:sz w:val="24"/>
                <w:szCs w:val="24"/>
              </w:rPr>
              <w:lastRenderedPageBreak/>
              <w:t xml:space="preserve">снижение уровня удовлетворенности населения </w:t>
            </w:r>
            <w:r w:rsidRPr="008019D2">
              <w:rPr>
                <w:spacing w:val="-10"/>
                <w:kern w:val="2"/>
                <w:sz w:val="24"/>
                <w:szCs w:val="24"/>
              </w:rPr>
              <w:lastRenderedPageBreak/>
              <w:t>Ростовской области уровнем надежности предоставления услуг водоснабжения</w:t>
            </w:r>
          </w:p>
        </w:tc>
        <w:tc>
          <w:tcPr>
            <w:tcW w:w="1604" w:type="dxa"/>
            <w:tcBorders>
              <w:top w:val="nil"/>
              <w:left w:val="nil"/>
              <w:bottom w:val="single" w:sz="4" w:space="0" w:color="auto"/>
              <w:right w:val="single" w:sz="4" w:space="0" w:color="auto"/>
            </w:tcBorders>
            <w:shd w:val="clear" w:color="auto" w:fill="auto"/>
          </w:tcPr>
          <w:p w:rsidR="00AA04D1" w:rsidRDefault="00AA04D1" w:rsidP="006F55E2">
            <w:pPr>
              <w:rPr>
                <w:spacing w:val="-10"/>
                <w:kern w:val="2"/>
                <w:sz w:val="24"/>
                <w:szCs w:val="24"/>
              </w:rPr>
            </w:pPr>
            <w:r w:rsidRPr="00905F98">
              <w:rPr>
                <w:spacing w:val="-10"/>
                <w:kern w:val="2"/>
                <w:sz w:val="24"/>
                <w:szCs w:val="24"/>
              </w:rPr>
              <w:lastRenderedPageBreak/>
              <w:t>целевой показатель (индикатор)</w:t>
            </w:r>
          </w:p>
          <w:p w:rsidR="00AA04D1" w:rsidRDefault="00AA04D1" w:rsidP="006F55E2">
            <w:pPr>
              <w:rPr>
                <w:spacing w:val="-10"/>
                <w:kern w:val="2"/>
                <w:sz w:val="24"/>
                <w:szCs w:val="24"/>
              </w:rPr>
            </w:pPr>
            <w:r w:rsidRPr="00A00381">
              <w:rPr>
                <w:spacing w:val="-10"/>
                <w:kern w:val="2"/>
                <w:sz w:val="24"/>
                <w:szCs w:val="24"/>
              </w:rPr>
              <w:lastRenderedPageBreak/>
              <w:t>2.</w:t>
            </w:r>
          </w:p>
          <w:p w:rsidR="00AA04D1" w:rsidRPr="00A00381" w:rsidRDefault="00AA04D1" w:rsidP="006F55E2">
            <w:pPr>
              <w:rPr>
                <w:spacing w:val="-10"/>
                <w:kern w:val="2"/>
                <w:sz w:val="24"/>
                <w:szCs w:val="24"/>
              </w:rPr>
            </w:pPr>
            <w:r>
              <w:rPr>
                <w:spacing w:val="-10"/>
                <w:kern w:val="2"/>
                <w:sz w:val="24"/>
                <w:szCs w:val="24"/>
              </w:rPr>
              <w:t>програм</w:t>
            </w:r>
            <w:r w:rsidRPr="00905F98">
              <w:rPr>
                <w:spacing w:val="-10"/>
                <w:kern w:val="2"/>
                <w:sz w:val="24"/>
                <w:szCs w:val="24"/>
              </w:rPr>
              <w:t>мы</w:t>
            </w:r>
          </w:p>
        </w:tc>
      </w:tr>
    </w:tbl>
    <w:p w:rsidR="000F3E69" w:rsidRPr="00AA04D1" w:rsidRDefault="000F3E69" w:rsidP="000F3E69">
      <w:pPr>
        <w:rPr>
          <w:color w:val="FF0000"/>
          <w:lang w:val="en-US"/>
        </w:rPr>
        <w:sectPr w:rsidR="000F3E69" w:rsidRPr="00AA04D1" w:rsidSect="008B5C9C">
          <w:pgSz w:w="16838" w:h="11906" w:orient="landscape" w:code="9"/>
          <w:pgMar w:top="709" w:right="678" w:bottom="1701" w:left="1134" w:header="709" w:footer="709" w:gutter="0"/>
          <w:cols w:space="708"/>
          <w:docGrid w:linePitch="360"/>
        </w:sectPr>
      </w:pPr>
    </w:p>
    <w:p w:rsidR="00C81936" w:rsidRPr="00AA04D1" w:rsidRDefault="00C81936" w:rsidP="00C81936">
      <w:pPr>
        <w:keepNext/>
        <w:jc w:val="right"/>
        <w:outlineLvl w:val="2"/>
        <w:rPr>
          <w:kern w:val="2"/>
          <w:sz w:val="24"/>
          <w:szCs w:val="24"/>
          <w:lang w:val="en-US"/>
        </w:rPr>
      </w:pPr>
      <w:r>
        <w:rPr>
          <w:kern w:val="2"/>
          <w:sz w:val="24"/>
          <w:szCs w:val="24"/>
        </w:rPr>
        <w:lastRenderedPageBreak/>
        <w:t>Приложен</w:t>
      </w:r>
      <w:r w:rsidR="00AA04D1">
        <w:rPr>
          <w:kern w:val="2"/>
          <w:sz w:val="24"/>
          <w:szCs w:val="24"/>
        </w:rPr>
        <w:t xml:space="preserve">ие № </w:t>
      </w:r>
      <w:r w:rsidR="00AA04D1">
        <w:rPr>
          <w:kern w:val="2"/>
          <w:sz w:val="24"/>
          <w:szCs w:val="24"/>
          <w:lang w:val="en-US"/>
        </w:rPr>
        <w:t>3</w:t>
      </w:r>
    </w:p>
    <w:p w:rsidR="00021699" w:rsidRDefault="00021699" w:rsidP="00021699">
      <w:pPr>
        <w:keepNext/>
        <w:jc w:val="right"/>
        <w:outlineLvl w:val="2"/>
        <w:rPr>
          <w:kern w:val="2"/>
          <w:sz w:val="24"/>
          <w:szCs w:val="24"/>
        </w:rPr>
      </w:pPr>
      <w:r>
        <w:rPr>
          <w:kern w:val="2"/>
          <w:sz w:val="24"/>
          <w:szCs w:val="24"/>
        </w:rPr>
        <w:t>к муниципальной программе</w:t>
      </w:r>
    </w:p>
    <w:p w:rsidR="00021699" w:rsidRPr="0045264A" w:rsidRDefault="00021699" w:rsidP="00021699">
      <w:pPr>
        <w:keepNext/>
        <w:jc w:val="right"/>
        <w:outlineLvl w:val="2"/>
        <w:rPr>
          <w:kern w:val="2"/>
          <w:sz w:val="24"/>
          <w:szCs w:val="24"/>
        </w:rPr>
      </w:pPr>
      <w:r>
        <w:rPr>
          <w:kern w:val="2"/>
          <w:sz w:val="24"/>
          <w:szCs w:val="24"/>
        </w:rPr>
        <w:t xml:space="preserve"> Новоцимлянского сельского поселения</w:t>
      </w:r>
    </w:p>
    <w:p w:rsidR="00021699" w:rsidRDefault="00021699" w:rsidP="00021699">
      <w:pPr>
        <w:keepNext/>
        <w:jc w:val="right"/>
        <w:outlineLvl w:val="2"/>
        <w:rPr>
          <w:color w:val="000000"/>
          <w:kern w:val="2"/>
          <w:sz w:val="24"/>
          <w:szCs w:val="24"/>
        </w:rPr>
      </w:pPr>
      <w:r w:rsidRPr="008B5C9C">
        <w:rPr>
          <w:color w:val="000000"/>
          <w:kern w:val="2"/>
          <w:sz w:val="24"/>
          <w:szCs w:val="24"/>
        </w:rPr>
        <w:t xml:space="preserve">«Обеспечение качественными </w:t>
      </w:r>
    </w:p>
    <w:p w:rsidR="00021699" w:rsidRDefault="00021699" w:rsidP="00021699">
      <w:pPr>
        <w:keepNext/>
        <w:jc w:val="right"/>
        <w:outlineLvl w:val="2"/>
        <w:rPr>
          <w:color w:val="000000"/>
          <w:kern w:val="2"/>
          <w:sz w:val="24"/>
          <w:szCs w:val="24"/>
        </w:rPr>
      </w:pPr>
      <w:r w:rsidRPr="008B5C9C">
        <w:rPr>
          <w:color w:val="000000"/>
          <w:kern w:val="2"/>
          <w:sz w:val="24"/>
          <w:szCs w:val="24"/>
        </w:rPr>
        <w:t xml:space="preserve">жилищно-коммунальными </w:t>
      </w:r>
    </w:p>
    <w:p w:rsidR="00021699" w:rsidRDefault="00021699" w:rsidP="00021699">
      <w:pPr>
        <w:keepNext/>
        <w:jc w:val="right"/>
        <w:outlineLvl w:val="2"/>
        <w:rPr>
          <w:color w:val="000000"/>
          <w:kern w:val="2"/>
          <w:sz w:val="24"/>
          <w:szCs w:val="24"/>
        </w:rPr>
      </w:pPr>
      <w:r w:rsidRPr="008B5C9C">
        <w:rPr>
          <w:color w:val="000000"/>
          <w:kern w:val="2"/>
          <w:sz w:val="24"/>
          <w:szCs w:val="24"/>
        </w:rPr>
        <w:t xml:space="preserve">услугами населения </w:t>
      </w:r>
    </w:p>
    <w:p w:rsidR="00021699" w:rsidRPr="008B5C9C" w:rsidRDefault="00021699" w:rsidP="00021699">
      <w:pPr>
        <w:keepNext/>
        <w:jc w:val="right"/>
        <w:outlineLvl w:val="2"/>
        <w:rPr>
          <w:color w:val="000000"/>
          <w:kern w:val="2"/>
          <w:sz w:val="24"/>
          <w:szCs w:val="24"/>
        </w:rPr>
      </w:pPr>
      <w:r>
        <w:rPr>
          <w:color w:val="000000"/>
          <w:kern w:val="2"/>
          <w:sz w:val="24"/>
          <w:szCs w:val="24"/>
        </w:rPr>
        <w:t>Новоцимлянского сельского поселения</w:t>
      </w:r>
      <w:r w:rsidRPr="008B5C9C">
        <w:rPr>
          <w:color w:val="000000"/>
          <w:kern w:val="2"/>
          <w:sz w:val="24"/>
          <w:szCs w:val="24"/>
        </w:rPr>
        <w:t>»</w:t>
      </w:r>
    </w:p>
    <w:p w:rsidR="00021699" w:rsidRPr="003234C1" w:rsidRDefault="00021699" w:rsidP="00021699">
      <w:pPr>
        <w:ind w:firstLine="708"/>
        <w:jc w:val="center"/>
        <w:rPr>
          <w:color w:val="000000"/>
          <w:kern w:val="2"/>
          <w:sz w:val="24"/>
          <w:szCs w:val="24"/>
        </w:rPr>
      </w:pPr>
    </w:p>
    <w:p w:rsidR="00C450C9" w:rsidRDefault="00C450C9" w:rsidP="00806513">
      <w:pPr>
        <w:tabs>
          <w:tab w:val="left" w:pos="6641"/>
          <w:tab w:val="center" w:pos="7427"/>
        </w:tabs>
        <w:rPr>
          <w:kern w:val="2"/>
          <w:sz w:val="28"/>
          <w:szCs w:val="28"/>
        </w:rPr>
      </w:pPr>
    </w:p>
    <w:p w:rsidR="00C81936" w:rsidRDefault="00C81936" w:rsidP="00482578">
      <w:pPr>
        <w:tabs>
          <w:tab w:val="left" w:pos="6641"/>
          <w:tab w:val="center" w:pos="7427"/>
        </w:tabs>
        <w:jc w:val="center"/>
        <w:rPr>
          <w:kern w:val="2"/>
          <w:sz w:val="28"/>
          <w:szCs w:val="28"/>
        </w:rPr>
      </w:pPr>
    </w:p>
    <w:p w:rsidR="00482578" w:rsidRDefault="008E26F4" w:rsidP="008E26F4">
      <w:pPr>
        <w:tabs>
          <w:tab w:val="left" w:pos="6641"/>
          <w:tab w:val="center" w:pos="7427"/>
        </w:tabs>
        <w:jc w:val="center"/>
        <w:rPr>
          <w:kern w:val="2"/>
          <w:sz w:val="28"/>
          <w:szCs w:val="28"/>
        </w:rPr>
      </w:pPr>
      <w:r>
        <w:rPr>
          <w:kern w:val="2"/>
          <w:sz w:val="28"/>
          <w:szCs w:val="28"/>
        </w:rPr>
        <w:t>СИСТЕМА ПРОГРАМНЫХ МЕРОПРИЯТИЙ</w:t>
      </w:r>
    </w:p>
    <w:p w:rsidR="008E26F4" w:rsidRDefault="008E26F4" w:rsidP="008E26F4">
      <w:pPr>
        <w:tabs>
          <w:tab w:val="left" w:pos="6641"/>
          <w:tab w:val="center" w:pos="7427"/>
        </w:tabs>
        <w:jc w:val="center"/>
        <w:rPr>
          <w:kern w:val="2"/>
          <w:sz w:val="28"/>
          <w:szCs w:val="28"/>
        </w:rPr>
      </w:pPr>
      <w:r>
        <w:rPr>
          <w:kern w:val="2"/>
          <w:sz w:val="28"/>
          <w:szCs w:val="28"/>
        </w:rPr>
        <w:t>по благоустройству</w:t>
      </w:r>
      <w:r w:rsidR="0084565E">
        <w:rPr>
          <w:kern w:val="2"/>
          <w:sz w:val="28"/>
          <w:szCs w:val="28"/>
        </w:rPr>
        <w:t xml:space="preserve"> и созданию условий для обеспечения качественными коммунальными услугами</w:t>
      </w:r>
    </w:p>
    <w:p w:rsidR="0084565E" w:rsidRPr="00560730" w:rsidRDefault="0084565E" w:rsidP="008E26F4">
      <w:pPr>
        <w:tabs>
          <w:tab w:val="left" w:pos="6641"/>
          <w:tab w:val="center" w:pos="7427"/>
        </w:tabs>
        <w:jc w:val="center"/>
        <w:rPr>
          <w:kern w:val="2"/>
          <w:sz w:val="28"/>
          <w:szCs w:val="28"/>
        </w:rPr>
      </w:pPr>
      <w:r>
        <w:rPr>
          <w:kern w:val="2"/>
          <w:sz w:val="28"/>
          <w:szCs w:val="28"/>
        </w:rPr>
        <w:t>населения Новоцимлянского сельского поселения</w:t>
      </w:r>
    </w:p>
    <w:p w:rsidR="00482578" w:rsidRDefault="00482578" w:rsidP="00482578">
      <w:pPr>
        <w:jc w:val="center"/>
      </w:pPr>
    </w:p>
    <w:p w:rsidR="003234C1" w:rsidRPr="00560730" w:rsidRDefault="003234C1" w:rsidP="00482578">
      <w:pPr>
        <w:jc w:val="center"/>
      </w:pPr>
    </w:p>
    <w:tbl>
      <w:tblPr>
        <w:tblW w:w="21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2694"/>
        <w:gridCol w:w="2126"/>
        <w:gridCol w:w="709"/>
        <w:gridCol w:w="708"/>
        <w:gridCol w:w="1134"/>
        <w:gridCol w:w="709"/>
        <w:gridCol w:w="1134"/>
        <w:gridCol w:w="992"/>
        <w:gridCol w:w="1134"/>
        <w:gridCol w:w="993"/>
        <w:gridCol w:w="992"/>
        <w:gridCol w:w="1134"/>
        <w:gridCol w:w="1134"/>
        <w:gridCol w:w="992"/>
        <w:gridCol w:w="992"/>
        <w:gridCol w:w="993"/>
        <w:gridCol w:w="992"/>
        <w:gridCol w:w="992"/>
        <w:gridCol w:w="851"/>
      </w:tblGrid>
      <w:tr w:rsidR="0072416A" w:rsidRPr="00560730" w:rsidTr="008E2A34">
        <w:trPr>
          <w:trHeight w:val="836"/>
        </w:trPr>
        <w:tc>
          <w:tcPr>
            <w:tcW w:w="2694" w:type="dxa"/>
            <w:vMerge w:val="restart"/>
            <w:tcMar>
              <w:left w:w="-5" w:type="dxa"/>
            </w:tcMar>
          </w:tcPr>
          <w:p w:rsidR="0072416A" w:rsidRPr="00560730" w:rsidRDefault="0072416A" w:rsidP="005F3D5C">
            <w:pPr>
              <w:pStyle w:val="a9"/>
              <w:jc w:val="center"/>
              <w:rPr>
                <w:sz w:val="24"/>
                <w:szCs w:val="24"/>
              </w:rPr>
            </w:pPr>
            <w:r w:rsidRPr="00560730">
              <w:rPr>
                <w:sz w:val="24"/>
                <w:szCs w:val="24"/>
              </w:rPr>
              <w:t>Номер и наименование подпрограммы, основного мероприятия подпрограммы</w:t>
            </w:r>
          </w:p>
        </w:tc>
        <w:tc>
          <w:tcPr>
            <w:tcW w:w="2126" w:type="dxa"/>
            <w:vMerge w:val="restart"/>
            <w:tcMar>
              <w:left w:w="-5" w:type="dxa"/>
            </w:tcMar>
          </w:tcPr>
          <w:p w:rsidR="0072416A" w:rsidRPr="00560730" w:rsidRDefault="0072416A" w:rsidP="005F3D5C">
            <w:pPr>
              <w:pStyle w:val="a9"/>
              <w:jc w:val="center"/>
              <w:rPr>
                <w:sz w:val="24"/>
                <w:szCs w:val="24"/>
              </w:rPr>
            </w:pPr>
            <w:r w:rsidRPr="00560730">
              <w:rPr>
                <w:sz w:val="24"/>
                <w:szCs w:val="24"/>
              </w:rPr>
              <w:t xml:space="preserve">Ответственный исполнитель, соисполнитель, участники </w:t>
            </w:r>
            <w:r w:rsidRPr="00560730">
              <w:rPr>
                <w:sz w:val="24"/>
                <w:szCs w:val="24"/>
              </w:rPr>
              <w:br/>
            </w:r>
          </w:p>
        </w:tc>
        <w:tc>
          <w:tcPr>
            <w:tcW w:w="3260" w:type="dxa"/>
            <w:gridSpan w:val="4"/>
            <w:tcBorders>
              <w:bottom w:val="single" w:sz="4" w:space="0" w:color="auto"/>
            </w:tcBorders>
          </w:tcPr>
          <w:p w:rsidR="0072416A" w:rsidRPr="00560730" w:rsidRDefault="0072416A" w:rsidP="00482578">
            <w:pPr>
              <w:pStyle w:val="a9"/>
              <w:jc w:val="center"/>
              <w:rPr>
                <w:sz w:val="24"/>
                <w:szCs w:val="24"/>
              </w:rPr>
            </w:pPr>
            <w:r w:rsidRPr="00560730">
              <w:rPr>
                <w:sz w:val="24"/>
                <w:szCs w:val="24"/>
              </w:rPr>
              <w:t>Код бюджетной</w:t>
            </w:r>
          </w:p>
          <w:p w:rsidR="0072416A" w:rsidRPr="00560730" w:rsidRDefault="0072416A" w:rsidP="00482578">
            <w:pPr>
              <w:pStyle w:val="a9"/>
              <w:jc w:val="center"/>
              <w:rPr>
                <w:sz w:val="24"/>
                <w:szCs w:val="24"/>
              </w:rPr>
            </w:pPr>
            <w:r w:rsidRPr="00560730">
              <w:rPr>
                <w:sz w:val="24"/>
                <w:szCs w:val="24"/>
              </w:rPr>
              <w:t>классификации</w:t>
            </w:r>
          </w:p>
          <w:p w:rsidR="0072416A" w:rsidRPr="00560730" w:rsidRDefault="0072416A" w:rsidP="00482578">
            <w:pPr>
              <w:pStyle w:val="a9"/>
              <w:jc w:val="center"/>
              <w:rPr>
                <w:sz w:val="24"/>
                <w:szCs w:val="24"/>
              </w:rPr>
            </w:pPr>
            <w:r w:rsidRPr="00560730">
              <w:rPr>
                <w:sz w:val="24"/>
                <w:szCs w:val="24"/>
              </w:rPr>
              <w:t>расходов</w:t>
            </w:r>
          </w:p>
        </w:tc>
        <w:tc>
          <w:tcPr>
            <w:tcW w:w="1134" w:type="dxa"/>
            <w:vMerge w:val="restart"/>
            <w:tcMar>
              <w:left w:w="-5" w:type="dxa"/>
            </w:tcMar>
          </w:tcPr>
          <w:p w:rsidR="0072416A" w:rsidRPr="00560730" w:rsidRDefault="0072416A" w:rsidP="005F3D5C">
            <w:pPr>
              <w:pStyle w:val="a9"/>
              <w:jc w:val="center"/>
              <w:rPr>
                <w:sz w:val="24"/>
                <w:szCs w:val="24"/>
              </w:rPr>
            </w:pPr>
            <w:r>
              <w:rPr>
                <w:sz w:val="24"/>
                <w:szCs w:val="24"/>
              </w:rPr>
              <w:t>Объем расходов</w:t>
            </w:r>
            <w:r w:rsidRPr="00560730">
              <w:rPr>
                <w:sz w:val="24"/>
                <w:szCs w:val="24"/>
              </w:rPr>
              <w:t xml:space="preserve"> всего (тыс. рублей)</w:t>
            </w:r>
          </w:p>
        </w:tc>
        <w:tc>
          <w:tcPr>
            <w:tcW w:w="12191" w:type="dxa"/>
            <w:gridSpan w:val="12"/>
          </w:tcPr>
          <w:p w:rsidR="0072416A" w:rsidRPr="00560730" w:rsidRDefault="0072416A" w:rsidP="005F3D5C">
            <w:pPr>
              <w:pStyle w:val="a9"/>
              <w:jc w:val="center"/>
              <w:rPr>
                <w:sz w:val="24"/>
                <w:szCs w:val="24"/>
              </w:rPr>
            </w:pPr>
            <w:r w:rsidRPr="00560730">
              <w:rPr>
                <w:sz w:val="24"/>
                <w:szCs w:val="24"/>
              </w:rPr>
              <w:t>В том числе по годам реализации муниципальной программы</w:t>
            </w:r>
          </w:p>
        </w:tc>
      </w:tr>
      <w:tr w:rsidR="00517231" w:rsidRPr="00560730" w:rsidTr="008E2A34">
        <w:trPr>
          <w:trHeight w:val="1173"/>
        </w:trPr>
        <w:tc>
          <w:tcPr>
            <w:tcW w:w="2694" w:type="dxa"/>
            <w:vMerge/>
            <w:tcMar>
              <w:left w:w="-5" w:type="dxa"/>
            </w:tcMar>
          </w:tcPr>
          <w:p w:rsidR="0072416A" w:rsidRPr="00560730" w:rsidRDefault="0072416A" w:rsidP="005F3D5C">
            <w:pPr>
              <w:pStyle w:val="a9"/>
              <w:jc w:val="center"/>
              <w:rPr>
                <w:sz w:val="24"/>
                <w:szCs w:val="24"/>
              </w:rPr>
            </w:pPr>
          </w:p>
        </w:tc>
        <w:tc>
          <w:tcPr>
            <w:tcW w:w="2126" w:type="dxa"/>
            <w:vMerge/>
            <w:tcMar>
              <w:left w:w="-5" w:type="dxa"/>
            </w:tcMar>
          </w:tcPr>
          <w:p w:rsidR="0072416A" w:rsidRPr="00560730" w:rsidRDefault="0072416A" w:rsidP="005F3D5C">
            <w:pPr>
              <w:pStyle w:val="a9"/>
              <w:jc w:val="center"/>
              <w:rPr>
                <w:sz w:val="24"/>
                <w:szCs w:val="24"/>
              </w:rPr>
            </w:pPr>
          </w:p>
        </w:tc>
        <w:tc>
          <w:tcPr>
            <w:tcW w:w="709" w:type="dxa"/>
            <w:tcMar>
              <w:left w:w="-5" w:type="dxa"/>
            </w:tcMar>
          </w:tcPr>
          <w:p w:rsidR="0072416A" w:rsidRPr="00560730" w:rsidRDefault="0072416A" w:rsidP="005F3D5C">
            <w:pPr>
              <w:pStyle w:val="a9"/>
              <w:jc w:val="center"/>
              <w:rPr>
                <w:sz w:val="22"/>
                <w:szCs w:val="22"/>
              </w:rPr>
            </w:pPr>
            <w:r w:rsidRPr="00560730">
              <w:rPr>
                <w:sz w:val="22"/>
                <w:szCs w:val="22"/>
              </w:rPr>
              <w:t>ГРБС</w:t>
            </w:r>
          </w:p>
        </w:tc>
        <w:tc>
          <w:tcPr>
            <w:tcW w:w="708" w:type="dxa"/>
            <w:tcMar>
              <w:left w:w="-5" w:type="dxa"/>
            </w:tcMar>
          </w:tcPr>
          <w:p w:rsidR="0072416A" w:rsidRPr="00560730" w:rsidRDefault="0072416A" w:rsidP="005F3D5C">
            <w:pPr>
              <w:pStyle w:val="a9"/>
              <w:jc w:val="center"/>
              <w:rPr>
                <w:sz w:val="24"/>
                <w:szCs w:val="24"/>
              </w:rPr>
            </w:pPr>
            <w:r w:rsidRPr="00560730">
              <w:rPr>
                <w:sz w:val="24"/>
                <w:szCs w:val="24"/>
              </w:rPr>
              <w:t>РзПр</w:t>
            </w:r>
          </w:p>
        </w:tc>
        <w:tc>
          <w:tcPr>
            <w:tcW w:w="1134" w:type="dxa"/>
            <w:tcBorders>
              <w:top w:val="single" w:sz="4" w:space="0" w:color="auto"/>
            </w:tcBorders>
            <w:tcMar>
              <w:left w:w="-5" w:type="dxa"/>
            </w:tcMar>
          </w:tcPr>
          <w:p w:rsidR="0072416A" w:rsidRPr="00560730" w:rsidRDefault="0072416A" w:rsidP="005F3D5C">
            <w:pPr>
              <w:pStyle w:val="a9"/>
              <w:jc w:val="center"/>
              <w:rPr>
                <w:sz w:val="24"/>
                <w:szCs w:val="24"/>
              </w:rPr>
            </w:pPr>
            <w:r w:rsidRPr="00560730">
              <w:rPr>
                <w:sz w:val="24"/>
                <w:szCs w:val="24"/>
              </w:rPr>
              <w:t xml:space="preserve">ЦСР </w:t>
            </w:r>
          </w:p>
        </w:tc>
        <w:tc>
          <w:tcPr>
            <w:tcW w:w="709" w:type="dxa"/>
            <w:tcBorders>
              <w:top w:val="single" w:sz="4" w:space="0" w:color="auto"/>
            </w:tcBorders>
            <w:tcMar>
              <w:left w:w="-5" w:type="dxa"/>
            </w:tcMar>
          </w:tcPr>
          <w:p w:rsidR="0072416A" w:rsidRPr="00560730" w:rsidRDefault="0072416A" w:rsidP="005F3D5C">
            <w:pPr>
              <w:pStyle w:val="a9"/>
              <w:jc w:val="center"/>
              <w:rPr>
                <w:sz w:val="24"/>
                <w:szCs w:val="24"/>
              </w:rPr>
            </w:pPr>
            <w:r w:rsidRPr="00560730">
              <w:rPr>
                <w:sz w:val="24"/>
                <w:szCs w:val="24"/>
              </w:rPr>
              <w:t xml:space="preserve"> ВР</w:t>
            </w:r>
          </w:p>
        </w:tc>
        <w:tc>
          <w:tcPr>
            <w:tcW w:w="1134" w:type="dxa"/>
            <w:vMerge/>
            <w:tcMar>
              <w:left w:w="-5" w:type="dxa"/>
            </w:tcMar>
          </w:tcPr>
          <w:p w:rsidR="0072416A" w:rsidRPr="00560730" w:rsidRDefault="0072416A" w:rsidP="005F3D5C">
            <w:pPr>
              <w:pStyle w:val="a9"/>
              <w:jc w:val="center"/>
              <w:rPr>
                <w:sz w:val="24"/>
                <w:szCs w:val="24"/>
              </w:rPr>
            </w:pPr>
          </w:p>
        </w:tc>
        <w:tc>
          <w:tcPr>
            <w:tcW w:w="992" w:type="dxa"/>
            <w:tcMar>
              <w:left w:w="-5" w:type="dxa"/>
            </w:tcMar>
          </w:tcPr>
          <w:p w:rsidR="0072416A" w:rsidRPr="00560730" w:rsidRDefault="0072416A" w:rsidP="005F3D5C">
            <w:pPr>
              <w:pStyle w:val="a9"/>
              <w:jc w:val="center"/>
              <w:rPr>
                <w:sz w:val="24"/>
                <w:szCs w:val="24"/>
              </w:rPr>
            </w:pPr>
            <w:r>
              <w:rPr>
                <w:sz w:val="24"/>
                <w:szCs w:val="24"/>
              </w:rPr>
              <w:t>2019</w:t>
            </w:r>
          </w:p>
        </w:tc>
        <w:tc>
          <w:tcPr>
            <w:tcW w:w="1134" w:type="dxa"/>
            <w:tcMar>
              <w:left w:w="-5" w:type="dxa"/>
            </w:tcMar>
          </w:tcPr>
          <w:p w:rsidR="0072416A" w:rsidRPr="00560730" w:rsidRDefault="0072416A" w:rsidP="005F3D5C">
            <w:pPr>
              <w:pStyle w:val="a9"/>
              <w:jc w:val="center"/>
              <w:rPr>
                <w:sz w:val="24"/>
                <w:szCs w:val="24"/>
              </w:rPr>
            </w:pPr>
            <w:r>
              <w:rPr>
                <w:sz w:val="24"/>
                <w:szCs w:val="24"/>
              </w:rPr>
              <w:t>2020</w:t>
            </w:r>
          </w:p>
        </w:tc>
        <w:tc>
          <w:tcPr>
            <w:tcW w:w="993" w:type="dxa"/>
            <w:tcMar>
              <w:left w:w="-5" w:type="dxa"/>
            </w:tcMar>
          </w:tcPr>
          <w:p w:rsidR="0072416A" w:rsidRPr="00560730" w:rsidRDefault="0072416A" w:rsidP="0072416A">
            <w:pPr>
              <w:pStyle w:val="a9"/>
              <w:jc w:val="center"/>
              <w:rPr>
                <w:sz w:val="24"/>
                <w:szCs w:val="24"/>
              </w:rPr>
            </w:pPr>
            <w:r w:rsidRPr="00560730">
              <w:rPr>
                <w:sz w:val="24"/>
                <w:szCs w:val="24"/>
              </w:rPr>
              <w:t>20</w:t>
            </w:r>
            <w:r>
              <w:rPr>
                <w:sz w:val="24"/>
                <w:szCs w:val="24"/>
              </w:rPr>
              <w:t>21</w:t>
            </w:r>
          </w:p>
        </w:tc>
        <w:tc>
          <w:tcPr>
            <w:tcW w:w="992" w:type="dxa"/>
            <w:tcMar>
              <w:left w:w="-5" w:type="dxa"/>
            </w:tcMar>
          </w:tcPr>
          <w:p w:rsidR="0072416A" w:rsidRPr="00560730" w:rsidRDefault="0072416A" w:rsidP="0072416A">
            <w:pPr>
              <w:pStyle w:val="a9"/>
              <w:jc w:val="center"/>
              <w:rPr>
                <w:sz w:val="24"/>
                <w:szCs w:val="24"/>
              </w:rPr>
            </w:pPr>
            <w:r w:rsidRPr="00560730">
              <w:rPr>
                <w:sz w:val="24"/>
                <w:szCs w:val="24"/>
              </w:rPr>
              <w:t>20</w:t>
            </w:r>
            <w:r>
              <w:rPr>
                <w:sz w:val="24"/>
                <w:szCs w:val="24"/>
              </w:rPr>
              <w:t>22</w:t>
            </w:r>
          </w:p>
        </w:tc>
        <w:tc>
          <w:tcPr>
            <w:tcW w:w="1134" w:type="dxa"/>
          </w:tcPr>
          <w:p w:rsidR="0072416A" w:rsidRPr="00560730" w:rsidRDefault="0072416A" w:rsidP="0072416A">
            <w:pPr>
              <w:pStyle w:val="a9"/>
              <w:jc w:val="center"/>
              <w:rPr>
                <w:sz w:val="24"/>
                <w:szCs w:val="24"/>
              </w:rPr>
            </w:pPr>
            <w:r>
              <w:rPr>
                <w:sz w:val="24"/>
                <w:szCs w:val="24"/>
              </w:rPr>
              <w:t>2023</w:t>
            </w:r>
          </w:p>
        </w:tc>
        <w:tc>
          <w:tcPr>
            <w:tcW w:w="1134" w:type="dxa"/>
          </w:tcPr>
          <w:p w:rsidR="0072416A" w:rsidRPr="00560730" w:rsidRDefault="0072416A" w:rsidP="0072416A">
            <w:pPr>
              <w:pStyle w:val="a9"/>
              <w:jc w:val="center"/>
              <w:rPr>
                <w:sz w:val="24"/>
                <w:szCs w:val="24"/>
              </w:rPr>
            </w:pPr>
            <w:r>
              <w:rPr>
                <w:sz w:val="24"/>
                <w:szCs w:val="24"/>
              </w:rPr>
              <w:t>2024</w:t>
            </w:r>
          </w:p>
        </w:tc>
        <w:tc>
          <w:tcPr>
            <w:tcW w:w="992" w:type="dxa"/>
          </w:tcPr>
          <w:p w:rsidR="0072416A" w:rsidRPr="00560730" w:rsidRDefault="0072416A" w:rsidP="0072416A">
            <w:pPr>
              <w:pStyle w:val="a9"/>
              <w:jc w:val="center"/>
              <w:rPr>
                <w:sz w:val="24"/>
                <w:szCs w:val="24"/>
              </w:rPr>
            </w:pPr>
            <w:r>
              <w:rPr>
                <w:sz w:val="24"/>
                <w:szCs w:val="24"/>
              </w:rPr>
              <w:t>2025</w:t>
            </w:r>
          </w:p>
        </w:tc>
        <w:tc>
          <w:tcPr>
            <w:tcW w:w="992" w:type="dxa"/>
          </w:tcPr>
          <w:p w:rsidR="0072416A" w:rsidRPr="00560730" w:rsidRDefault="0072416A" w:rsidP="0072416A">
            <w:pPr>
              <w:pStyle w:val="a9"/>
              <w:jc w:val="center"/>
              <w:rPr>
                <w:sz w:val="24"/>
                <w:szCs w:val="24"/>
              </w:rPr>
            </w:pPr>
            <w:r>
              <w:rPr>
                <w:sz w:val="24"/>
                <w:szCs w:val="24"/>
              </w:rPr>
              <w:t>2026</w:t>
            </w:r>
          </w:p>
        </w:tc>
        <w:tc>
          <w:tcPr>
            <w:tcW w:w="993" w:type="dxa"/>
          </w:tcPr>
          <w:p w:rsidR="0072416A" w:rsidRPr="00560730" w:rsidRDefault="0072416A" w:rsidP="0072416A">
            <w:pPr>
              <w:pStyle w:val="a9"/>
              <w:jc w:val="center"/>
              <w:rPr>
                <w:sz w:val="24"/>
                <w:szCs w:val="24"/>
              </w:rPr>
            </w:pPr>
            <w:r>
              <w:rPr>
                <w:sz w:val="24"/>
                <w:szCs w:val="24"/>
              </w:rPr>
              <w:t>2027</w:t>
            </w:r>
          </w:p>
        </w:tc>
        <w:tc>
          <w:tcPr>
            <w:tcW w:w="992" w:type="dxa"/>
          </w:tcPr>
          <w:p w:rsidR="0072416A" w:rsidRDefault="0072416A" w:rsidP="005F3D5C">
            <w:pPr>
              <w:pStyle w:val="a9"/>
              <w:jc w:val="center"/>
              <w:rPr>
                <w:sz w:val="24"/>
                <w:szCs w:val="24"/>
              </w:rPr>
            </w:pPr>
            <w:r>
              <w:rPr>
                <w:sz w:val="24"/>
                <w:szCs w:val="24"/>
              </w:rPr>
              <w:t>2028</w:t>
            </w:r>
          </w:p>
        </w:tc>
        <w:tc>
          <w:tcPr>
            <w:tcW w:w="992" w:type="dxa"/>
          </w:tcPr>
          <w:p w:rsidR="0072416A" w:rsidRDefault="0072416A" w:rsidP="005F3D5C">
            <w:pPr>
              <w:pStyle w:val="a9"/>
              <w:jc w:val="center"/>
              <w:rPr>
                <w:sz w:val="24"/>
                <w:szCs w:val="24"/>
              </w:rPr>
            </w:pPr>
            <w:r>
              <w:rPr>
                <w:sz w:val="24"/>
                <w:szCs w:val="24"/>
              </w:rPr>
              <w:t>2029</w:t>
            </w:r>
          </w:p>
        </w:tc>
        <w:tc>
          <w:tcPr>
            <w:tcW w:w="851" w:type="dxa"/>
          </w:tcPr>
          <w:p w:rsidR="0072416A" w:rsidRDefault="00A13CF5" w:rsidP="005F3D5C">
            <w:pPr>
              <w:pStyle w:val="a9"/>
              <w:jc w:val="center"/>
              <w:rPr>
                <w:sz w:val="24"/>
                <w:szCs w:val="24"/>
              </w:rPr>
            </w:pPr>
            <w:r>
              <w:rPr>
                <w:sz w:val="24"/>
                <w:szCs w:val="24"/>
              </w:rPr>
              <w:t>20</w:t>
            </w:r>
            <w:bookmarkStart w:id="0" w:name="_GoBack"/>
            <w:bookmarkEnd w:id="0"/>
            <w:r w:rsidR="0072416A">
              <w:rPr>
                <w:sz w:val="24"/>
                <w:szCs w:val="24"/>
              </w:rPr>
              <w:t>30</w:t>
            </w:r>
          </w:p>
        </w:tc>
      </w:tr>
      <w:tr w:rsidR="00517231" w:rsidRPr="00560730" w:rsidTr="008E2A34">
        <w:trPr>
          <w:trHeight w:val="30"/>
        </w:trPr>
        <w:tc>
          <w:tcPr>
            <w:tcW w:w="2694" w:type="dxa"/>
            <w:tcMar>
              <w:left w:w="-5" w:type="dxa"/>
            </w:tcMar>
          </w:tcPr>
          <w:p w:rsidR="0072416A" w:rsidRPr="00560730" w:rsidRDefault="0072416A" w:rsidP="005F3D5C">
            <w:pPr>
              <w:pStyle w:val="a9"/>
              <w:jc w:val="center"/>
              <w:rPr>
                <w:sz w:val="24"/>
                <w:szCs w:val="24"/>
              </w:rPr>
            </w:pPr>
            <w:r w:rsidRPr="00560730">
              <w:rPr>
                <w:sz w:val="24"/>
                <w:szCs w:val="24"/>
              </w:rPr>
              <w:t>1</w:t>
            </w:r>
          </w:p>
        </w:tc>
        <w:tc>
          <w:tcPr>
            <w:tcW w:w="2126" w:type="dxa"/>
            <w:tcMar>
              <w:left w:w="-5" w:type="dxa"/>
            </w:tcMar>
          </w:tcPr>
          <w:p w:rsidR="0072416A" w:rsidRPr="00560730" w:rsidRDefault="0072416A" w:rsidP="005F3D5C">
            <w:pPr>
              <w:pStyle w:val="a9"/>
              <w:jc w:val="center"/>
              <w:rPr>
                <w:sz w:val="24"/>
                <w:szCs w:val="24"/>
              </w:rPr>
            </w:pPr>
            <w:r w:rsidRPr="00560730">
              <w:rPr>
                <w:sz w:val="24"/>
                <w:szCs w:val="24"/>
              </w:rPr>
              <w:t>2</w:t>
            </w:r>
          </w:p>
        </w:tc>
        <w:tc>
          <w:tcPr>
            <w:tcW w:w="709" w:type="dxa"/>
            <w:tcMar>
              <w:left w:w="-5" w:type="dxa"/>
            </w:tcMar>
          </w:tcPr>
          <w:p w:rsidR="0072416A" w:rsidRPr="00560730" w:rsidRDefault="0072416A" w:rsidP="005F3D5C">
            <w:pPr>
              <w:pStyle w:val="a9"/>
              <w:jc w:val="center"/>
              <w:rPr>
                <w:sz w:val="24"/>
                <w:szCs w:val="24"/>
              </w:rPr>
            </w:pPr>
            <w:r w:rsidRPr="00560730">
              <w:rPr>
                <w:sz w:val="24"/>
                <w:szCs w:val="24"/>
              </w:rPr>
              <w:t>3</w:t>
            </w:r>
          </w:p>
        </w:tc>
        <w:tc>
          <w:tcPr>
            <w:tcW w:w="708" w:type="dxa"/>
            <w:tcMar>
              <w:left w:w="-5" w:type="dxa"/>
            </w:tcMar>
          </w:tcPr>
          <w:p w:rsidR="0072416A" w:rsidRPr="00560730" w:rsidRDefault="0072416A" w:rsidP="005F3D5C">
            <w:pPr>
              <w:pStyle w:val="a9"/>
              <w:jc w:val="center"/>
              <w:rPr>
                <w:sz w:val="24"/>
                <w:szCs w:val="24"/>
              </w:rPr>
            </w:pPr>
            <w:r w:rsidRPr="00560730">
              <w:rPr>
                <w:sz w:val="24"/>
                <w:szCs w:val="24"/>
              </w:rPr>
              <w:t>4</w:t>
            </w:r>
          </w:p>
        </w:tc>
        <w:tc>
          <w:tcPr>
            <w:tcW w:w="1134" w:type="dxa"/>
            <w:tcMar>
              <w:left w:w="-5" w:type="dxa"/>
            </w:tcMar>
          </w:tcPr>
          <w:p w:rsidR="0072416A" w:rsidRPr="00560730" w:rsidRDefault="0072416A" w:rsidP="005F3D5C">
            <w:pPr>
              <w:pStyle w:val="a9"/>
              <w:jc w:val="center"/>
              <w:rPr>
                <w:sz w:val="24"/>
                <w:szCs w:val="24"/>
              </w:rPr>
            </w:pPr>
            <w:r w:rsidRPr="00560730">
              <w:rPr>
                <w:sz w:val="24"/>
                <w:szCs w:val="24"/>
              </w:rPr>
              <w:t>5</w:t>
            </w:r>
          </w:p>
        </w:tc>
        <w:tc>
          <w:tcPr>
            <w:tcW w:w="709" w:type="dxa"/>
            <w:tcMar>
              <w:left w:w="-5" w:type="dxa"/>
            </w:tcMar>
          </w:tcPr>
          <w:p w:rsidR="0072416A" w:rsidRPr="00560730" w:rsidRDefault="0072416A" w:rsidP="005F3D5C">
            <w:pPr>
              <w:pStyle w:val="a9"/>
              <w:jc w:val="center"/>
              <w:rPr>
                <w:sz w:val="24"/>
                <w:szCs w:val="24"/>
              </w:rPr>
            </w:pPr>
            <w:r w:rsidRPr="00560730">
              <w:rPr>
                <w:sz w:val="24"/>
                <w:szCs w:val="24"/>
              </w:rPr>
              <w:t>6</w:t>
            </w:r>
          </w:p>
        </w:tc>
        <w:tc>
          <w:tcPr>
            <w:tcW w:w="1134" w:type="dxa"/>
            <w:tcMar>
              <w:left w:w="-5" w:type="dxa"/>
            </w:tcMar>
          </w:tcPr>
          <w:p w:rsidR="0072416A" w:rsidRPr="00560730" w:rsidRDefault="0072416A" w:rsidP="005F3D5C">
            <w:pPr>
              <w:pStyle w:val="a9"/>
              <w:jc w:val="center"/>
              <w:rPr>
                <w:sz w:val="24"/>
                <w:szCs w:val="24"/>
              </w:rPr>
            </w:pPr>
            <w:r w:rsidRPr="00560730">
              <w:rPr>
                <w:sz w:val="24"/>
                <w:szCs w:val="24"/>
              </w:rPr>
              <w:t>7</w:t>
            </w:r>
          </w:p>
        </w:tc>
        <w:tc>
          <w:tcPr>
            <w:tcW w:w="992" w:type="dxa"/>
            <w:tcMar>
              <w:left w:w="-5" w:type="dxa"/>
            </w:tcMar>
          </w:tcPr>
          <w:p w:rsidR="0072416A" w:rsidRPr="00560730" w:rsidRDefault="0072416A" w:rsidP="005F3D5C">
            <w:pPr>
              <w:pStyle w:val="a9"/>
              <w:jc w:val="center"/>
              <w:rPr>
                <w:sz w:val="24"/>
                <w:szCs w:val="24"/>
              </w:rPr>
            </w:pPr>
            <w:r w:rsidRPr="00560730">
              <w:rPr>
                <w:sz w:val="24"/>
                <w:szCs w:val="24"/>
                <w:shd w:val="clear" w:color="auto" w:fill="FFFFFF"/>
              </w:rPr>
              <w:t>11</w:t>
            </w:r>
          </w:p>
        </w:tc>
        <w:tc>
          <w:tcPr>
            <w:tcW w:w="1134" w:type="dxa"/>
            <w:tcMar>
              <w:left w:w="-5" w:type="dxa"/>
            </w:tcMar>
          </w:tcPr>
          <w:p w:rsidR="0072416A" w:rsidRPr="00560730" w:rsidRDefault="0072416A" w:rsidP="005F3D5C">
            <w:pPr>
              <w:pStyle w:val="a9"/>
              <w:jc w:val="center"/>
              <w:rPr>
                <w:sz w:val="24"/>
                <w:szCs w:val="24"/>
              </w:rPr>
            </w:pPr>
            <w:r w:rsidRPr="00560730">
              <w:rPr>
                <w:sz w:val="24"/>
                <w:szCs w:val="24"/>
                <w:shd w:val="clear" w:color="auto" w:fill="FFFFFF"/>
              </w:rPr>
              <w:t>12</w:t>
            </w:r>
          </w:p>
        </w:tc>
        <w:tc>
          <w:tcPr>
            <w:tcW w:w="993" w:type="dxa"/>
            <w:tcMar>
              <w:left w:w="-5" w:type="dxa"/>
            </w:tcMar>
          </w:tcPr>
          <w:p w:rsidR="0072416A" w:rsidRPr="00560730" w:rsidRDefault="0072416A" w:rsidP="005F3D5C">
            <w:pPr>
              <w:pStyle w:val="a9"/>
              <w:jc w:val="center"/>
              <w:rPr>
                <w:sz w:val="24"/>
                <w:szCs w:val="24"/>
              </w:rPr>
            </w:pPr>
            <w:r w:rsidRPr="00560730">
              <w:rPr>
                <w:sz w:val="24"/>
                <w:szCs w:val="24"/>
                <w:shd w:val="clear" w:color="auto" w:fill="FFFFFF"/>
              </w:rPr>
              <w:t>13</w:t>
            </w:r>
          </w:p>
        </w:tc>
        <w:tc>
          <w:tcPr>
            <w:tcW w:w="992" w:type="dxa"/>
            <w:tcMar>
              <w:left w:w="-5" w:type="dxa"/>
            </w:tcMar>
          </w:tcPr>
          <w:p w:rsidR="0072416A" w:rsidRPr="00560730" w:rsidRDefault="0072416A" w:rsidP="005F3D5C">
            <w:pPr>
              <w:pStyle w:val="a9"/>
              <w:jc w:val="center"/>
              <w:rPr>
                <w:sz w:val="24"/>
                <w:szCs w:val="24"/>
              </w:rPr>
            </w:pPr>
            <w:r w:rsidRPr="00560730">
              <w:rPr>
                <w:sz w:val="24"/>
                <w:szCs w:val="24"/>
              </w:rPr>
              <w:t>14</w:t>
            </w:r>
          </w:p>
        </w:tc>
        <w:tc>
          <w:tcPr>
            <w:tcW w:w="1134" w:type="dxa"/>
          </w:tcPr>
          <w:p w:rsidR="0072416A" w:rsidRPr="00560730" w:rsidRDefault="0072416A" w:rsidP="005F3D5C">
            <w:pPr>
              <w:pStyle w:val="a9"/>
              <w:jc w:val="center"/>
              <w:rPr>
                <w:sz w:val="24"/>
                <w:szCs w:val="24"/>
              </w:rPr>
            </w:pPr>
            <w:r>
              <w:rPr>
                <w:sz w:val="24"/>
                <w:szCs w:val="24"/>
              </w:rPr>
              <w:t>15</w:t>
            </w:r>
          </w:p>
        </w:tc>
        <w:tc>
          <w:tcPr>
            <w:tcW w:w="1134" w:type="dxa"/>
          </w:tcPr>
          <w:p w:rsidR="0072416A" w:rsidRPr="00560730" w:rsidRDefault="0072416A" w:rsidP="005F3D5C">
            <w:pPr>
              <w:pStyle w:val="a9"/>
              <w:jc w:val="center"/>
              <w:rPr>
                <w:sz w:val="24"/>
                <w:szCs w:val="24"/>
              </w:rPr>
            </w:pPr>
            <w:r>
              <w:rPr>
                <w:sz w:val="24"/>
                <w:szCs w:val="24"/>
              </w:rPr>
              <w:t>16</w:t>
            </w:r>
          </w:p>
        </w:tc>
        <w:tc>
          <w:tcPr>
            <w:tcW w:w="992" w:type="dxa"/>
          </w:tcPr>
          <w:p w:rsidR="0072416A" w:rsidRPr="00560730" w:rsidRDefault="0072416A" w:rsidP="005F3D5C">
            <w:pPr>
              <w:pStyle w:val="a9"/>
              <w:jc w:val="center"/>
              <w:rPr>
                <w:sz w:val="24"/>
                <w:szCs w:val="24"/>
              </w:rPr>
            </w:pPr>
            <w:r>
              <w:rPr>
                <w:sz w:val="24"/>
                <w:szCs w:val="24"/>
              </w:rPr>
              <w:t>17</w:t>
            </w:r>
          </w:p>
        </w:tc>
        <w:tc>
          <w:tcPr>
            <w:tcW w:w="992" w:type="dxa"/>
          </w:tcPr>
          <w:p w:rsidR="0072416A" w:rsidRPr="00560730" w:rsidRDefault="0072416A" w:rsidP="005F3D5C">
            <w:pPr>
              <w:pStyle w:val="a9"/>
              <w:jc w:val="center"/>
              <w:rPr>
                <w:sz w:val="24"/>
                <w:szCs w:val="24"/>
              </w:rPr>
            </w:pPr>
            <w:r>
              <w:rPr>
                <w:sz w:val="24"/>
                <w:szCs w:val="24"/>
              </w:rPr>
              <w:t>18</w:t>
            </w:r>
          </w:p>
        </w:tc>
        <w:tc>
          <w:tcPr>
            <w:tcW w:w="993" w:type="dxa"/>
          </w:tcPr>
          <w:p w:rsidR="0072416A" w:rsidRPr="00560730" w:rsidRDefault="0072416A" w:rsidP="005F3D5C">
            <w:pPr>
              <w:pStyle w:val="a9"/>
              <w:jc w:val="center"/>
              <w:rPr>
                <w:sz w:val="24"/>
                <w:szCs w:val="24"/>
              </w:rPr>
            </w:pPr>
            <w:r>
              <w:rPr>
                <w:sz w:val="24"/>
                <w:szCs w:val="24"/>
              </w:rPr>
              <w:t>19</w:t>
            </w:r>
          </w:p>
        </w:tc>
        <w:tc>
          <w:tcPr>
            <w:tcW w:w="992" w:type="dxa"/>
          </w:tcPr>
          <w:p w:rsidR="0072416A" w:rsidRDefault="0072416A" w:rsidP="005F3D5C">
            <w:pPr>
              <w:pStyle w:val="a9"/>
              <w:jc w:val="center"/>
              <w:rPr>
                <w:sz w:val="24"/>
                <w:szCs w:val="24"/>
              </w:rPr>
            </w:pPr>
            <w:r>
              <w:rPr>
                <w:sz w:val="24"/>
                <w:szCs w:val="24"/>
              </w:rPr>
              <w:t>20</w:t>
            </w:r>
          </w:p>
        </w:tc>
        <w:tc>
          <w:tcPr>
            <w:tcW w:w="992" w:type="dxa"/>
          </w:tcPr>
          <w:p w:rsidR="0072416A" w:rsidRDefault="0072416A" w:rsidP="005F3D5C">
            <w:pPr>
              <w:pStyle w:val="a9"/>
              <w:jc w:val="center"/>
              <w:rPr>
                <w:sz w:val="24"/>
                <w:szCs w:val="24"/>
              </w:rPr>
            </w:pPr>
            <w:r>
              <w:rPr>
                <w:sz w:val="24"/>
                <w:szCs w:val="24"/>
              </w:rPr>
              <w:t>21</w:t>
            </w:r>
          </w:p>
        </w:tc>
        <w:tc>
          <w:tcPr>
            <w:tcW w:w="851" w:type="dxa"/>
          </w:tcPr>
          <w:p w:rsidR="0072416A" w:rsidRDefault="0072416A" w:rsidP="005F3D5C">
            <w:pPr>
              <w:pStyle w:val="a9"/>
              <w:jc w:val="center"/>
              <w:rPr>
                <w:sz w:val="24"/>
                <w:szCs w:val="24"/>
              </w:rPr>
            </w:pPr>
            <w:r>
              <w:rPr>
                <w:sz w:val="24"/>
                <w:szCs w:val="24"/>
              </w:rPr>
              <w:t>22</w:t>
            </w:r>
          </w:p>
        </w:tc>
      </w:tr>
      <w:tr w:rsidR="00AB0155" w:rsidRPr="00560730" w:rsidTr="0032201C">
        <w:trPr>
          <w:trHeight w:val="376"/>
        </w:trPr>
        <w:tc>
          <w:tcPr>
            <w:tcW w:w="2694" w:type="dxa"/>
            <w:tcMar>
              <w:left w:w="-5" w:type="dxa"/>
            </w:tcMar>
          </w:tcPr>
          <w:p w:rsidR="00AB0155" w:rsidRPr="00560730" w:rsidRDefault="00AB0155" w:rsidP="00417A95">
            <w:pPr>
              <w:pStyle w:val="a9"/>
              <w:rPr>
                <w:sz w:val="24"/>
                <w:szCs w:val="24"/>
              </w:rPr>
            </w:pPr>
            <w:r>
              <w:rPr>
                <w:sz w:val="24"/>
                <w:szCs w:val="24"/>
              </w:rPr>
              <w:t>Подпрограмма</w:t>
            </w:r>
            <w:r w:rsidRPr="00560730">
              <w:rPr>
                <w:sz w:val="24"/>
                <w:szCs w:val="24"/>
              </w:rPr>
              <w:t xml:space="preserve"> «</w:t>
            </w:r>
            <w:r>
              <w:rPr>
                <w:sz w:val="24"/>
                <w:szCs w:val="24"/>
              </w:rPr>
              <w:t>Создание условий для обеспечения</w:t>
            </w:r>
            <w:r w:rsidRPr="00301406">
              <w:rPr>
                <w:sz w:val="24"/>
                <w:szCs w:val="24"/>
              </w:rPr>
              <w:t xml:space="preserve"> качественными жилищно-коммунальными услуг</w:t>
            </w:r>
            <w:r>
              <w:rPr>
                <w:sz w:val="24"/>
                <w:szCs w:val="24"/>
              </w:rPr>
              <w:t>ами населения Новоцимлянского сельского поселения</w:t>
            </w:r>
            <w:r w:rsidRPr="00301406">
              <w:rPr>
                <w:sz w:val="24"/>
                <w:szCs w:val="24"/>
              </w:rPr>
              <w:t>».</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val="restart"/>
            <w:tcMar>
              <w:left w:w="-5" w:type="dxa"/>
            </w:tcMar>
          </w:tcPr>
          <w:p w:rsidR="00AB0155" w:rsidRPr="00B86079" w:rsidRDefault="00AB0155" w:rsidP="00417A95">
            <w:pPr>
              <w:pStyle w:val="a9"/>
              <w:jc w:val="center"/>
              <w:rPr>
                <w:sz w:val="24"/>
                <w:szCs w:val="24"/>
              </w:rPr>
            </w:pPr>
          </w:p>
          <w:p w:rsidR="00AB0155" w:rsidRPr="00B86079" w:rsidRDefault="00AB0155" w:rsidP="00417A95">
            <w:pPr>
              <w:pStyle w:val="a9"/>
              <w:jc w:val="center"/>
              <w:rPr>
                <w:sz w:val="24"/>
                <w:szCs w:val="24"/>
              </w:rPr>
            </w:pPr>
          </w:p>
          <w:p w:rsidR="00AB0155" w:rsidRPr="00AB0155" w:rsidRDefault="00AB0155" w:rsidP="00417A95">
            <w:pPr>
              <w:pStyle w:val="a9"/>
              <w:jc w:val="center"/>
              <w:rPr>
                <w:sz w:val="24"/>
                <w:szCs w:val="24"/>
                <w:highlight w:val="yellow"/>
              </w:rPr>
            </w:pPr>
          </w:p>
          <w:p w:rsidR="00AB0155" w:rsidRPr="00B24D60" w:rsidRDefault="00AB0155" w:rsidP="00417A95">
            <w:pPr>
              <w:rPr>
                <w:sz w:val="24"/>
                <w:szCs w:val="24"/>
              </w:rPr>
            </w:pPr>
            <w:r>
              <w:rPr>
                <w:sz w:val="24"/>
                <w:szCs w:val="24"/>
              </w:rPr>
              <w:t xml:space="preserve">    </w:t>
            </w:r>
          </w:p>
          <w:p w:rsidR="00AB0155" w:rsidRPr="00B24D60" w:rsidRDefault="00AB0155" w:rsidP="00417A95">
            <w:pPr>
              <w:rPr>
                <w:sz w:val="24"/>
                <w:szCs w:val="24"/>
              </w:rPr>
            </w:pPr>
          </w:p>
          <w:p w:rsidR="00AB0155" w:rsidRPr="009340AD" w:rsidRDefault="00AB0155" w:rsidP="00976A16">
            <w:pPr>
              <w:pStyle w:val="a9"/>
              <w:rPr>
                <w:sz w:val="24"/>
                <w:szCs w:val="24"/>
                <w:highlight w:val="yellow"/>
              </w:rPr>
            </w:pPr>
          </w:p>
        </w:tc>
        <w:tc>
          <w:tcPr>
            <w:tcW w:w="992" w:type="dxa"/>
            <w:tcMar>
              <w:left w:w="-5" w:type="dxa"/>
            </w:tcMar>
          </w:tcPr>
          <w:p w:rsidR="00AB0155" w:rsidRPr="00021699" w:rsidRDefault="00AB0155" w:rsidP="00417A95">
            <w:pPr>
              <w:pStyle w:val="a9"/>
              <w:jc w:val="center"/>
              <w:rPr>
                <w:sz w:val="24"/>
                <w:szCs w:val="24"/>
              </w:rPr>
            </w:pPr>
            <w:r w:rsidRPr="00021699">
              <w:rPr>
                <w:sz w:val="24"/>
                <w:szCs w:val="24"/>
              </w:rPr>
              <w:t>1120,0</w:t>
            </w:r>
          </w:p>
        </w:tc>
        <w:tc>
          <w:tcPr>
            <w:tcW w:w="1134" w:type="dxa"/>
            <w:tcMar>
              <w:left w:w="-5" w:type="dxa"/>
            </w:tcMar>
          </w:tcPr>
          <w:p w:rsidR="00AB0155" w:rsidRPr="00021699" w:rsidRDefault="00AB0155" w:rsidP="00417A95">
            <w:pPr>
              <w:pStyle w:val="a9"/>
              <w:jc w:val="center"/>
              <w:rPr>
                <w:sz w:val="24"/>
                <w:szCs w:val="24"/>
              </w:rPr>
            </w:pPr>
            <w:r w:rsidRPr="00021699">
              <w:rPr>
                <w:sz w:val="24"/>
                <w:szCs w:val="24"/>
              </w:rPr>
              <w:t>0,0</w:t>
            </w:r>
          </w:p>
        </w:tc>
        <w:tc>
          <w:tcPr>
            <w:tcW w:w="993" w:type="dxa"/>
            <w:tcMar>
              <w:left w:w="-5" w:type="dxa"/>
            </w:tcMar>
          </w:tcPr>
          <w:p w:rsidR="00AB0155" w:rsidRPr="00560730"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93"/>
        </w:trPr>
        <w:tc>
          <w:tcPr>
            <w:tcW w:w="2694" w:type="dxa"/>
            <w:tcMar>
              <w:left w:w="-5" w:type="dxa"/>
            </w:tcMar>
          </w:tcPr>
          <w:p w:rsidR="00AB0155" w:rsidRPr="00560730" w:rsidRDefault="00AB0155" w:rsidP="00417A95">
            <w:pPr>
              <w:pStyle w:val="a9"/>
              <w:rPr>
                <w:sz w:val="24"/>
                <w:szCs w:val="24"/>
              </w:rPr>
            </w:pPr>
            <w:r>
              <w:rPr>
                <w:sz w:val="24"/>
                <w:szCs w:val="24"/>
              </w:rPr>
              <w:t>Мероприятия по повышению качества водоснабжения населения</w:t>
            </w:r>
          </w:p>
        </w:tc>
        <w:tc>
          <w:tcPr>
            <w:tcW w:w="2126" w:type="dxa"/>
            <w:tcMar>
              <w:left w:w="-5" w:type="dxa"/>
            </w:tcMar>
          </w:tcPr>
          <w:p w:rsidR="00AB0155" w:rsidRPr="00560730" w:rsidRDefault="00AB0155" w:rsidP="00417A95">
            <w:pPr>
              <w:pStyle w:val="a9"/>
              <w:rPr>
                <w:sz w:val="24"/>
                <w:szCs w:val="24"/>
              </w:rPr>
            </w:pPr>
            <w:r w:rsidRPr="00865AD5">
              <w:rPr>
                <w:sz w:val="24"/>
                <w:szCs w:val="24"/>
              </w:rPr>
              <w:t>Администрация Новоцимлянского сельского поселения</w:t>
            </w:r>
          </w:p>
        </w:tc>
        <w:tc>
          <w:tcPr>
            <w:tcW w:w="4394" w:type="dxa"/>
            <w:gridSpan w:val="5"/>
            <w:vMerge/>
            <w:tcMar>
              <w:left w:w="-5" w:type="dxa"/>
            </w:tcMar>
          </w:tcPr>
          <w:p w:rsidR="00AB0155" w:rsidRPr="009340AD" w:rsidRDefault="00AB0155" w:rsidP="00976A16">
            <w:pPr>
              <w:pStyle w:val="a9"/>
              <w:rPr>
                <w:sz w:val="24"/>
                <w:szCs w:val="24"/>
                <w:highlight w:val="yellow"/>
              </w:rPr>
            </w:pPr>
          </w:p>
        </w:tc>
        <w:tc>
          <w:tcPr>
            <w:tcW w:w="992" w:type="dxa"/>
            <w:tcMar>
              <w:left w:w="-5" w:type="dxa"/>
            </w:tcMar>
          </w:tcPr>
          <w:p w:rsidR="00AB0155" w:rsidRPr="00021699" w:rsidRDefault="00AB0155" w:rsidP="00417A95">
            <w:pPr>
              <w:pStyle w:val="a9"/>
              <w:jc w:val="center"/>
              <w:rPr>
                <w:sz w:val="24"/>
                <w:szCs w:val="24"/>
              </w:rPr>
            </w:pPr>
            <w:r w:rsidRPr="00021699">
              <w:rPr>
                <w:sz w:val="24"/>
                <w:szCs w:val="24"/>
              </w:rPr>
              <w:t>0,0</w:t>
            </w:r>
          </w:p>
        </w:tc>
        <w:tc>
          <w:tcPr>
            <w:tcW w:w="1134" w:type="dxa"/>
            <w:tcMar>
              <w:left w:w="-5" w:type="dxa"/>
            </w:tcMar>
          </w:tcPr>
          <w:p w:rsidR="00AB0155" w:rsidRPr="00021699" w:rsidRDefault="00AB0155" w:rsidP="00417A95">
            <w:pPr>
              <w:pStyle w:val="a9"/>
              <w:jc w:val="center"/>
              <w:rPr>
                <w:sz w:val="24"/>
                <w:szCs w:val="24"/>
              </w:rPr>
            </w:pPr>
            <w:r w:rsidRPr="00021699">
              <w:rPr>
                <w:sz w:val="24"/>
                <w:szCs w:val="24"/>
              </w:rPr>
              <w:t>0,0</w:t>
            </w:r>
          </w:p>
        </w:tc>
        <w:tc>
          <w:tcPr>
            <w:tcW w:w="993" w:type="dxa"/>
            <w:tcMar>
              <w:left w:w="-5" w:type="dxa"/>
            </w:tcMar>
          </w:tcPr>
          <w:p w:rsidR="00AB0155" w:rsidRPr="00560730"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345"/>
        </w:trPr>
        <w:tc>
          <w:tcPr>
            <w:tcW w:w="2694" w:type="dxa"/>
            <w:tcMar>
              <w:left w:w="-5" w:type="dxa"/>
            </w:tcMar>
          </w:tcPr>
          <w:p w:rsidR="00AB0155" w:rsidRPr="00560730" w:rsidRDefault="00AB0155" w:rsidP="00417A95">
            <w:pPr>
              <w:pStyle w:val="a9"/>
              <w:rPr>
                <w:sz w:val="24"/>
                <w:szCs w:val="24"/>
              </w:rPr>
            </w:pPr>
            <w:r>
              <w:rPr>
                <w:kern w:val="2"/>
                <w:sz w:val="24"/>
                <w:szCs w:val="24"/>
              </w:rPr>
              <w:t>Капитальный ремонт сетей водоснабжения</w:t>
            </w:r>
          </w:p>
        </w:tc>
        <w:tc>
          <w:tcPr>
            <w:tcW w:w="2126" w:type="dxa"/>
            <w:tcMar>
              <w:left w:w="-5" w:type="dxa"/>
            </w:tcMar>
          </w:tcPr>
          <w:p w:rsidR="00AB0155" w:rsidRPr="00560730" w:rsidRDefault="00AB0155" w:rsidP="00417A95">
            <w:pPr>
              <w:pStyle w:val="a9"/>
              <w:rPr>
                <w:sz w:val="24"/>
                <w:szCs w:val="24"/>
                <w:vertAlign w:val="superscript"/>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pPr>
            <w:r w:rsidRPr="004B584A">
              <w:rPr>
                <w:sz w:val="24"/>
                <w:szCs w:val="24"/>
              </w:rPr>
              <w:t>0,0</w:t>
            </w:r>
          </w:p>
        </w:tc>
        <w:tc>
          <w:tcPr>
            <w:tcW w:w="1134" w:type="dxa"/>
            <w:tcMar>
              <w:left w:w="-5" w:type="dxa"/>
            </w:tcMar>
          </w:tcPr>
          <w:p w:rsidR="00AB0155" w:rsidRPr="004B584A" w:rsidRDefault="00AB0155" w:rsidP="00417A95">
            <w:pPr>
              <w:jc w:val="center"/>
            </w:pPr>
            <w:r w:rsidRPr="004B584A">
              <w:rPr>
                <w:sz w:val="24"/>
                <w:szCs w:val="24"/>
              </w:rPr>
              <w:t>0,0</w:t>
            </w:r>
          </w:p>
        </w:tc>
        <w:tc>
          <w:tcPr>
            <w:tcW w:w="993"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3711"/>
        </w:trPr>
        <w:tc>
          <w:tcPr>
            <w:tcW w:w="2694" w:type="dxa"/>
            <w:tcMar>
              <w:left w:w="-5" w:type="dxa"/>
            </w:tcMar>
          </w:tcPr>
          <w:p w:rsidR="00AB0155" w:rsidRPr="004C5113" w:rsidRDefault="00AB0155" w:rsidP="004C5113">
            <w:pPr>
              <w:autoSpaceDE w:val="0"/>
              <w:autoSpaceDN w:val="0"/>
              <w:adjustRightInd w:val="0"/>
              <w:jc w:val="both"/>
              <w:rPr>
                <w:kern w:val="2"/>
                <w:sz w:val="28"/>
                <w:szCs w:val="28"/>
              </w:rPr>
            </w:pPr>
            <w:r>
              <w:rPr>
                <w:kern w:val="2"/>
                <w:sz w:val="24"/>
                <w:szCs w:val="24"/>
              </w:rPr>
              <w:lastRenderedPageBreak/>
              <w:t>Приобретение расходных запасных частей для ремонта водопроводных сетей</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rPr>
                <w:sz w:val="24"/>
                <w:szCs w:val="24"/>
              </w:rPr>
            </w:pPr>
            <w:r w:rsidRPr="004B584A">
              <w:rPr>
                <w:sz w:val="24"/>
                <w:szCs w:val="24"/>
              </w:rPr>
              <w:t>0,0</w:t>
            </w:r>
          </w:p>
        </w:tc>
        <w:tc>
          <w:tcPr>
            <w:tcW w:w="1134" w:type="dxa"/>
            <w:tcMar>
              <w:left w:w="-5" w:type="dxa"/>
            </w:tcMar>
          </w:tcPr>
          <w:p w:rsidR="00AB0155" w:rsidRPr="004B584A" w:rsidRDefault="00AB0155" w:rsidP="00417A95">
            <w:pPr>
              <w:jc w:val="center"/>
              <w:rPr>
                <w:sz w:val="24"/>
                <w:szCs w:val="24"/>
              </w:rPr>
            </w:pPr>
            <w:r w:rsidRPr="004B584A">
              <w:rPr>
                <w:sz w:val="24"/>
                <w:szCs w:val="24"/>
              </w:rPr>
              <w:t>0,0</w:t>
            </w:r>
          </w:p>
        </w:tc>
        <w:tc>
          <w:tcPr>
            <w:tcW w:w="993"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4896"/>
        </w:trPr>
        <w:tc>
          <w:tcPr>
            <w:tcW w:w="2694" w:type="dxa"/>
            <w:tcBorders>
              <w:bottom w:val="single" w:sz="4" w:space="0" w:color="auto"/>
            </w:tcBorders>
            <w:tcMar>
              <w:left w:w="-5" w:type="dxa"/>
            </w:tcMar>
          </w:tcPr>
          <w:p w:rsidR="00AB0155" w:rsidRPr="00560730" w:rsidRDefault="00AB0155" w:rsidP="00417A95">
            <w:pPr>
              <w:autoSpaceDE w:val="0"/>
              <w:autoSpaceDN w:val="0"/>
              <w:adjustRightInd w:val="0"/>
              <w:jc w:val="both"/>
              <w:rPr>
                <w:kern w:val="2"/>
                <w:sz w:val="24"/>
                <w:szCs w:val="24"/>
              </w:rPr>
            </w:pPr>
            <w:r>
              <w:rPr>
                <w:kern w:val="2"/>
                <w:sz w:val="24"/>
                <w:szCs w:val="24"/>
              </w:rPr>
              <w:t>Изготовление ПСД на капитальный ремонт водопроводных сетей</w:t>
            </w:r>
          </w:p>
        </w:tc>
        <w:tc>
          <w:tcPr>
            <w:tcW w:w="2126" w:type="dxa"/>
            <w:tcBorders>
              <w:bottom w:val="single" w:sz="4" w:space="0" w:color="auto"/>
            </w:tcBorders>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Borders>
              <w:bottom w:val="single" w:sz="4" w:space="0" w:color="auto"/>
            </w:tcBorders>
            <w:tcMar>
              <w:left w:w="-5" w:type="dxa"/>
            </w:tcMar>
          </w:tcPr>
          <w:p w:rsidR="00AB0155" w:rsidRPr="00F235A7" w:rsidRDefault="00AB0155" w:rsidP="00976A16">
            <w:pPr>
              <w:pStyle w:val="a9"/>
              <w:rPr>
                <w:sz w:val="24"/>
                <w:szCs w:val="24"/>
                <w:highlight w:val="yellow"/>
              </w:rPr>
            </w:pPr>
          </w:p>
        </w:tc>
        <w:tc>
          <w:tcPr>
            <w:tcW w:w="992" w:type="dxa"/>
            <w:tcBorders>
              <w:bottom w:val="single" w:sz="4" w:space="0" w:color="auto"/>
            </w:tcBorders>
            <w:tcMar>
              <w:left w:w="-5" w:type="dxa"/>
            </w:tcMar>
          </w:tcPr>
          <w:p w:rsidR="00AB0155" w:rsidRPr="00F235A7" w:rsidRDefault="00AB0155" w:rsidP="00417A95">
            <w:pPr>
              <w:pStyle w:val="a9"/>
              <w:rPr>
                <w:sz w:val="24"/>
                <w:szCs w:val="24"/>
                <w:highlight w:val="yellow"/>
              </w:rPr>
            </w:pPr>
            <w:r w:rsidRPr="00021699">
              <w:rPr>
                <w:sz w:val="24"/>
                <w:szCs w:val="24"/>
              </w:rPr>
              <w:t>0,0</w:t>
            </w:r>
          </w:p>
        </w:tc>
        <w:tc>
          <w:tcPr>
            <w:tcW w:w="1134" w:type="dxa"/>
            <w:tcBorders>
              <w:bottom w:val="single" w:sz="4" w:space="0" w:color="auto"/>
            </w:tcBorders>
            <w:tcMar>
              <w:left w:w="-5" w:type="dxa"/>
            </w:tcMar>
          </w:tcPr>
          <w:p w:rsidR="00AB0155" w:rsidRPr="00560730" w:rsidRDefault="00AB0155" w:rsidP="00B86079">
            <w:pPr>
              <w:pStyle w:val="a9"/>
              <w:rPr>
                <w:sz w:val="24"/>
                <w:szCs w:val="24"/>
              </w:rPr>
            </w:pPr>
            <w:r>
              <w:rPr>
                <w:sz w:val="24"/>
                <w:szCs w:val="24"/>
              </w:rPr>
              <w:t>0,0</w:t>
            </w:r>
          </w:p>
        </w:tc>
        <w:tc>
          <w:tcPr>
            <w:tcW w:w="993" w:type="dxa"/>
            <w:tcBorders>
              <w:bottom w:val="single" w:sz="4" w:space="0" w:color="auto"/>
            </w:tcBorders>
            <w:tcMar>
              <w:left w:w="-5" w:type="dxa"/>
            </w:tcMar>
          </w:tcPr>
          <w:p w:rsidR="00AB0155" w:rsidRPr="00560730" w:rsidRDefault="00AB0155" w:rsidP="00B86079">
            <w:pPr>
              <w:pStyle w:val="a9"/>
              <w:rPr>
                <w:sz w:val="24"/>
                <w:szCs w:val="24"/>
              </w:rPr>
            </w:pPr>
            <w:r>
              <w:rPr>
                <w:sz w:val="24"/>
                <w:szCs w:val="24"/>
              </w:rPr>
              <w:t>0,0</w:t>
            </w:r>
          </w:p>
        </w:tc>
        <w:tc>
          <w:tcPr>
            <w:tcW w:w="992" w:type="dxa"/>
            <w:tcBorders>
              <w:left w:val="single" w:sz="4" w:space="0" w:color="000001"/>
              <w:bottom w:val="single" w:sz="4" w:space="0" w:color="auto"/>
              <w:right w:val="single" w:sz="4" w:space="0" w:color="000001"/>
            </w:tcBorders>
            <w:tcMar>
              <w:left w:w="-5" w:type="dxa"/>
            </w:tcMar>
          </w:tcPr>
          <w:p w:rsidR="00AB0155" w:rsidRPr="00611BEE" w:rsidRDefault="00AB0155" w:rsidP="00417A95">
            <w:pPr>
              <w:pStyle w:val="a9"/>
              <w:rPr>
                <w:sz w:val="24"/>
                <w:szCs w:val="24"/>
              </w:rPr>
            </w:pPr>
            <w:r w:rsidRPr="00611BEE">
              <w:rPr>
                <w:sz w:val="24"/>
                <w:szCs w:val="24"/>
              </w:rPr>
              <w:t>0,0</w:t>
            </w:r>
          </w:p>
          <w:p w:rsidR="00AB0155" w:rsidRPr="00611BEE" w:rsidRDefault="00AB0155" w:rsidP="0046181C">
            <w:pPr>
              <w:pStyle w:val="a9"/>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3"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851"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r>
      <w:tr w:rsidR="00AB0155" w:rsidRPr="00560730" w:rsidTr="0032201C">
        <w:trPr>
          <w:trHeight w:val="1922"/>
        </w:trPr>
        <w:tc>
          <w:tcPr>
            <w:tcW w:w="2694" w:type="dxa"/>
            <w:tcMar>
              <w:left w:w="-5" w:type="dxa"/>
            </w:tcMar>
          </w:tcPr>
          <w:p w:rsidR="00AB0155" w:rsidRPr="00560730" w:rsidRDefault="00AB0155" w:rsidP="00417A95">
            <w:pPr>
              <w:autoSpaceDE w:val="0"/>
              <w:autoSpaceDN w:val="0"/>
              <w:adjustRightInd w:val="0"/>
              <w:rPr>
                <w:kern w:val="2"/>
                <w:sz w:val="24"/>
                <w:szCs w:val="24"/>
              </w:rPr>
            </w:pPr>
            <w:r>
              <w:rPr>
                <w:kern w:val="2"/>
                <w:sz w:val="24"/>
                <w:szCs w:val="24"/>
              </w:rPr>
              <w:t>Текущий ремонт водопроводных сетей</w:t>
            </w:r>
          </w:p>
        </w:tc>
        <w:tc>
          <w:tcPr>
            <w:tcW w:w="2126" w:type="dxa"/>
            <w:tcMar>
              <w:left w:w="-5" w:type="dxa"/>
            </w:tcMar>
          </w:tcPr>
          <w:p w:rsidR="00AB0155" w:rsidRPr="00560730" w:rsidRDefault="00AB0155" w:rsidP="00417A95">
            <w:pPr>
              <w:pStyle w:val="a9"/>
              <w:rPr>
                <w:sz w:val="24"/>
                <w:szCs w:val="24"/>
                <w:vertAlign w:val="superscript"/>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rPr>
                <w:sz w:val="24"/>
                <w:szCs w:val="24"/>
              </w:rPr>
            </w:pPr>
            <w:r w:rsidRPr="004B584A">
              <w:rPr>
                <w:sz w:val="24"/>
                <w:szCs w:val="24"/>
              </w:rPr>
              <w:t>0,0</w:t>
            </w:r>
          </w:p>
        </w:tc>
        <w:tc>
          <w:tcPr>
            <w:tcW w:w="1134" w:type="dxa"/>
            <w:tcMar>
              <w:left w:w="-5" w:type="dxa"/>
            </w:tcMar>
          </w:tcPr>
          <w:p w:rsidR="00AB0155" w:rsidRPr="004B584A" w:rsidRDefault="00AB0155" w:rsidP="00417A95">
            <w:pPr>
              <w:jc w:val="center"/>
              <w:rPr>
                <w:sz w:val="24"/>
                <w:szCs w:val="24"/>
              </w:rPr>
            </w:pPr>
            <w:r w:rsidRPr="004B584A">
              <w:rPr>
                <w:sz w:val="24"/>
                <w:szCs w:val="24"/>
              </w:rPr>
              <w:t>0,0</w:t>
            </w:r>
          </w:p>
        </w:tc>
        <w:tc>
          <w:tcPr>
            <w:tcW w:w="993" w:type="dxa"/>
            <w:tcMar>
              <w:left w:w="-5" w:type="dxa"/>
            </w:tcMar>
          </w:tcPr>
          <w:p w:rsidR="00AB0155" w:rsidRPr="00560730" w:rsidRDefault="00AB0155" w:rsidP="00417A95">
            <w:pPr>
              <w:pStyle w:val="a9"/>
              <w:jc w:val="center"/>
              <w:rPr>
                <w:sz w:val="24"/>
                <w:szCs w:val="24"/>
              </w:rPr>
            </w:pPr>
            <w:r w:rsidRPr="00510774">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3198"/>
        </w:trPr>
        <w:tc>
          <w:tcPr>
            <w:tcW w:w="2694" w:type="dxa"/>
            <w:tcMar>
              <w:left w:w="-5" w:type="dxa"/>
            </w:tcMar>
          </w:tcPr>
          <w:p w:rsidR="00AB0155" w:rsidRDefault="00AB0155" w:rsidP="00417A95">
            <w:pPr>
              <w:autoSpaceDE w:val="0"/>
              <w:autoSpaceDN w:val="0"/>
              <w:adjustRightInd w:val="0"/>
              <w:rPr>
                <w:color w:val="FF0000"/>
                <w:kern w:val="2"/>
                <w:sz w:val="24"/>
                <w:szCs w:val="24"/>
              </w:rPr>
            </w:pPr>
            <w:r>
              <w:rPr>
                <w:color w:val="000000"/>
                <w:kern w:val="2"/>
                <w:sz w:val="24"/>
                <w:szCs w:val="24"/>
              </w:rPr>
              <w:t>Мероприятия по обслуживанию сетей уличного освещения</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pPr>
            <w:r>
              <w:rPr>
                <w:sz w:val="24"/>
                <w:szCs w:val="24"/>
              </w:rPr>
              <w:t>1120</w:t>
            </w:r>
            <w:r w:rsidRPr="004B584A">
              <w:rPr>
                <w:sz w:val="24"/>
                <w:szCs w:val="24"/>
              </w:rPr>
              <w:t>,0</w:t>
            </w:r>
          </w:p>
        </w:tc>
        <w:tc>
          <w:tcPr>
            <w:tcW w:w="1134" w:type="dxa"/>
            <w:tcMar>
              <w:left w:w="-5" w:type="dxa"/>
            </w:tcMar>
          </w:tcPr>
          <w:p w:rsidR="00AB0155" w:rsidRPr="004B584A" w:rsidRDefault="00AB0155" w:rsidP="00417A95">
            <w:pPr>
              <w:jc w:val="center"/>
            </w:pPr>
            <w:r w:rsidRPr="004B584A">
              <w:rPr>
                <w:sz w:val="24"/>
                <w:szCs w:val="24"/>
              </w:rPr>
              <w:t>0,0</w:t>
            </w:r>
          </w:p>
        </w:tc>
        <w:tc>
          <w:tcPr>
            <w:tcW w:w="993" w:type="dxa"/>
            <w:tcMar>
              <w:left w:w="-5" w:type="dxa"/>
            </w:tcMar>
          </w:tcPr>
          <w:p w:rsidR="00AB0155" w:rsidRPr="00560730" w:rsidRDefault="00AB0155" w:rsidP="00417A95">
            <w:pPr>
              <w:pStyle w:val="a9"/>
              <w:jc w:val="center"/>
              <w:rPr>
                <w:sz w:val="24"/>
                <w:szCs w:val="24"/>
              </w:rPr>
            </w:pPr>
            <w:r w:rsidRPr="00510774">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013"/>
        </w:trPr>
        <w:tc>
          <w:tcPr>
            <w:tcW w:w="2694" w:type="dxa"/>
            <w:tcMar>
              <w:left w:w="-5" w:type="dxa"/>
            </w:tcMar>
          </w:tcPr>
          <w:p w:rsidR="00AB0155" w:rsidRDefault="00AB0155" w:rsidP="00417A95">
            <w:pPr>
              <w:autoSpaceDE w:val="0"/>
              <w:autoSpaceDN w:val="0"/>
              <w:adjustRightInd w:val="0"/>
              <w:rPr>
                <w:color w:val="000000"/>
                <w:kern w:val="2"/>
                <w:sz w:val="24"/>
                <w:szCs w:val="24"/>
              </w:rPr>
            </w:pPr>
            <w:r>
              <w:rPr>
                <w:kern w:val="2"/>
                <w:sz w:val="24"/>
                <w:szCs w:val="24"/>
              </w:rPr>
              <w:lastRenderedPageBreak/>
              <w:t>Реконструкция сетей наружного освещения</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pPr>
            <w:r w:rsidRPr="004B584A">
              <w:rPr>
                <w:sz w:val="24"/>
                <w:szCs w:val="24"/>
              </w:rPr>
              <w:t>0,0</w:t>
            </w:r>
          </w:p>
        </w:tc>
        <w:tc>
          <w:tcPr>
            <w:tcW w:w="1134" w:type="dxa"/>
            <w:tcMar>
              <w:left w:w="-5" w:type="dxa"/>
            </w:tcMar>
          </w:tcPr>
          <w:p w:rsidR="00AB0155" w:rsidRPr="004B584A" w:rsidRDefault="00AB0155" w:rsidP="00417A95">
            <w:pPr>
              <w:jc w:val="center"/>
            </w:pPr>
            <w:r w:rsidRPr="004B584A">
              <w:rPr>
                <w:sz w:val="24"/>
                <w:szCs w:val="24"/>
              </w:rPr>
              <w:t>0,0</w:t>
            </w:r>
          </w:p>
        </w:tc>
        <w:tc>
          <w:tcPr>
            <w:tcW w:w="993" w:type="dxa"/>
            <w:tcMar>
              <w:left w:w="-5" w:type="dxa"/>
            </w:tcMar>
          </w:tcPr>
          <w:p w:rsidR="00AB0155" w:rsidRPr="00560730" w:rsidRDefault="00AB0155" w:rsidP="00417A95">
            <w:pPr>
              <w:pStyle w:val="a9"/>
              <w:jc w:val="center"/>
              <w:rPr>
                <w:sz w:val="24"/>
                <w:szCs w:val="24"/>
              </w:rPr>
            </w:pPr>
            <w:r w:rsidRPr="00510774">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1707"/>
        </w:trPr>
        <w:tc>
          <w:tcPr>
            <w:tcW w:w="2694" w:type="dxa"/>
            <w:tcMar>
              <w:left w:w="-5" w:type="dxa"/>
            </w:tcMar>
          </w:tcPr>
          <w:p w:rsidR="00AB0155" w:rsidRDefault="00AB0155" w:rsidP="00417A95">
            <w:pPr>
              <w:autoSpaceDE w:val="0"/>
              <w:autoSpaceDN w:val="0"/>
              <w:adjustRightInd w:val="0"/>
              <w:rPr>
                <w:color w:val="000000"/>
                <w:kern w:val="2"/>
                <w:sz w:val="24"/>
                <w:szCs w:val="24"/>
              </w:rPr>
            </w:pPr>
            <w:r>
              <w:rPr>
                <w:kern w:val="2"/>
                <w:sz w:val="24"/>
                <w:szCs w:val="24"/>
              </w:rPr>
              <w:t>Уличное освещение, оплата за техническое обслуживание</w:t>
            </w:r>
          </w:p>
        </w:tc>
        <w:tc>
          <w:tcPr>
            <w:tcW w:w="2126" w:type="dxa"/>
            <w:tcMar>
              <w:left w:w="-5" w:type="dxa"/>
            </w:tcMar>
          </w:tcPr>
          <w:p w:rsidR="00AB0155" w:rsidRPr="00560730" w:rsidRDefault="00AB0155" w:rsidP="00417A95">
            <w:pPr>
              <w:pStyle w:val="a9"/>
              <w:rPr>
                <w:sz w:val="24"/>
                <w:szCs w:val="24"/>
              </w:rPr>
            </w:pPr>
            <w:r w:rsidRPr="00560730">
              <w:rPr>
                <w:sz w:val="24"/>
                <w:szCs w:val="24"/>
              </w:rPr>
              <w:t>Администрация</w:t>
            </w:r>
            <w:r>
              <w:rPr>
                <w:sz w:val="24"/>
                <w:szCs w:val="24"/>
              </w:rPr>
              <w:t xml:space="preserve"> Новоцимлянского сельского поселения</w:t>
            </w:r>
          </w:p>
        </w:tc>
        <w:tc>
          <w:tcPr>
            <w:tcW w:w="4394" w:type="dxa"/>
            <w:gridSpan w:val="5"/>
            <w:vMerge/>
            <w:tcMar>
              <w:left w:w="-5" w:type="dxa"/>
            </w:tcMar>
          </w:tcPr>
          <w:p w:rsidR="00AB0155" w:rsidRPr="004B584A" w:rsidRDefault="00AB0155" w:rsidP="00976A16">
            <w:pPr>
              <w:pStyle w:val="a9"/>
              <w:rPr>
                <w:sz w:val="24"/>
                <w:szCs w:val="24"/>
              </w:rPr>
            </w:pPr>
          </w:p>
        </w:tc>
        <w:tc>
          <w:tcPr>
            <w:tcW w:w="992" w:type="dxa"/>
            <w:tcMar>
              <w:left w:w="-5" w:type="dxa"/>
            </w:tcMar>
          </w:tcPr>
          <w:p w:rsidR="00AB0155" w:rsidRPr="004B584A" w:rsidRDefault="00AB0155" w:rsidP="00417A95">
            <w:pPr>
              <w:jc w:val="center"/>
            </w:pPr>
            <w:r>
              <w:rPr>
                <w:sz w:val="24"/>
                <w:szCs w:val="24"/>
              </w:rPr>
              <w:t>10</w:t>
            </w:r>
            <w:r w:rsidRPr="004B584A">
              <w:rPr>
                <w:sz w:val="24"/>
                <w:szCs w:val="24"/>
              </w:rPr>
              <w:t>0,0</w:t>
            </w:r>
          </w:p>
        </w:tc>
        <w:tc>
          <w:tcPr>
            <w:tcW w:w="1134" w:type="dxa"/>
            <w:tcMar>
              <w:left w:w="-5" w:type="dxa"/>
            </w:tcMar>
          </w:tcPr>
          <w:p w:rsidR="00AB0155" w:rsidRPr="004B584A" w:rsidRDefault="00AB0155" w:rsidP="00417A95">
            <w:pPr>
              <w:jc w:val="center"/>
            </w:pPr>
            <w:r w:rsidRPr="004B584A">
              <w:rPr>
                <w:sz w:val="24"/>
                <w:szCs w:val="24"/>
              </w:rPr>
              <w:t>0,0</w:t>
            </w:r>
          </w:p>
        </w:tc>
        <w:tc>
          <w:tcPr>
            <w:tcW w:w="993" w:type="dxa"/>
            <w:tcMar>
              <w:left w:w="-5" w:type="dxa"/>
            </w:tcMar>
          </w:tcPr>
          <w:p w:rsidR="00AB0155" w:rsidRPr="00560730" w:rsidRDefault="00AB0155" w:rsidP="00417A95">
            <w:pPr>
              <w:pStyle w:val="a9"/>
              <w:jc w:val="center"/>
              <w:rPr>
                <w:sz w:val="24"/>
                <w:szCs w:val="24"/>
              </w:rPr>
            </w:pPr>
            <w:r w:rsidRPr="00510774">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363"/>
        </w:trPr>
        <w:tc>
          <w:tcPr>
            <w:tcW w:w="2694" w:type="dxa"/>
            <w:tcMar>
              <w:left w:w="-5" w:type="dxa"/>
            </w:tcMar>
          </w:tcPr>
          <w:p w:rsidR="00AB0155" w:rsidRPr="00223B2B" w:rsidRDefault="00AB0155" w:rsidP="00417A95">
            <w:pPr>
              <w:rPr>
                <w:sz w:val="24"/>
                <w:szCs w:val="24"/>
              </w:rPr>
            </w:pPr>
            <w:r>
              <w:rPr>
                <w:sz w:val="24"/>
                <w:szCs w:val="24"/>
              </w:rPr>
              <w:t>Утилизация ртутных ламп ДРЛ</w:t>
            </w:r>
          </w:p>
        </w:tc>
        <w:tc>
          <w:tcPr>
            <w:tcW w:w="2126" w:type="dxa"/>
            <w:tcMar>
              <w:left w:w="-5" w:type="dxa"/>
            </w:tcMar>
          </w:tcPr>
          <w:p w:rsidR="00AB0155" w:rsidRPr="00560730" w:rsidRDefault="00AB0155" w:rsidP="00417A95">
            <w:pPr>
              <w:pStyle w:val="a9"/>
              <w:rPr>
                <w:sz w:val="24"/>
                <w:szCs w:val="24"/>
              </w:rPr>
            </w:pPr>
            <w:r w:rsidRPr="0087301F">
              <w:rPr>
                <w:sz w:val="24"/>
                <w:szCs w:val="24"/>
              </w:rPr>
              <w:t>Администраци</w:t>
            </w:r>
            <w:r>
              <w:rPr>
                <w:sz w:val="24"/>
                <w:szCs w:val="24"/>
              </w:rPr>
              <w:t>я Новоцимлянского сельского поселения</w:t>
            </w:r>
          </w:p>
        </w:tc>
        <w:tc>
          <w:tcPr>
            <w:tcW w:w="4394" w:type="dxa"/>
            <w:gridSpan w:val="5"/>
            <w:vMerge/>
            <w:tcMar>
              <w:left w:w="-5" w:type="dxa"/>
            </w:tcMar>
          </w:tcPr>
          <w:p w:rsidR="00AB0155" w:rsidRDefault="00AB0155" w:rsidP="00976A16">
            <w:pPr>
              <w:pStyle w:val="a9"/>
              <w:rPr>
                <w:sz w:val="24"/>
                <w:szCs w:val="24"/>
                <w:highlight w:val="yellow"/>
              </w:rPr>
            </w:pPr>
          </w:p>
        </w:tc>
        <w:tc>
          <w:tcPr>
            <w:tcW w:w="992" w:type="dxa"/>
            <w:tcMar>
              <w:left w:w="-5" w:type="dxa"/>
            </w:tcMar>
          </w:tcPr>
          <w:p w:rsidR="00AB0155" w:rsidRPr="00021699" w:rsidRDefault="00AB0155" w:rsidP="00417A95">
            <w:pPr>
              <w:pStyle w:val="a9"/>
              <w:jc w:val="center"/>
              <w:rPr>
                <w:sz w:val="24"/>
                <w:szCs w:val="24"/>
              </w:rPr>
            </w:pPr>
            <w:r w:rsidRPr="00021699">
              <w:rPr>
                <w:sz w:val="24"/>
                <w:szCs w:val="24"/>
              </w:rPr>
              <w:t>0,0</w:t>
            </w:r>
          </w:p>
        </w:tc>
        <w:tc>
          <w:tcPr>
            <w:tcW w:w="1134" w:type="dxa"/>
            <w:tcMar>
              <w:left w:w="-5" w:type="dxa"/>
            </w:tcMar>
          </w:tcPr>
          <w:p w:rsidR="00AB0155" w:rsidRPr="00021699" w:rsidRDefault="00AB0155" w:rsidP="00B86079">
            <w:pPr>
              <w:pStyle w:val="a9"/>
              <w:rPr>
                <w:sz w:val="24"/>
                <w:szCs w:val="24"/>
              </w:rPr>
            </w:pPr>
            <w:r w:rsidRPr="00021699">
              <w:rPr>
                <w:sz w:val="24"/>
                <w:szCs w:val="24"/>
              </w:rPr>
              <w:t>0,0</w:t>
            </w:r>
          </w:p>
        </w:tc>
        <w:tc>
          <w:tcPr>
            <w:tcW w:w="993" w:type="dxa"/>
            <w:tcMar>
              <w:left w:w="-5" w:type="dxa"/>
            </w:tcMar>
          </w:tcPr>
          <w:p w:rsidR="00AB0155" w:rsidRPr="00560730"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5735"/>
        </w:trPr>
        <w:tc>
          <w:tcPr>
            <w:tcW w:w="2694" w:type="dxa"/>
            <w:tcBorders>
              <w:bottom w:val="single" w:sz="4" w:space="0" w:color="auto"/>
            </w:tcBorders>
            <w:tcMar>
              <w:left w:w="-5" w:type="dxa"/>
            </w:tcMar>
          </w:tcPr>
          <w:p w:rsidR="00AB0155" w:rsidRPr="00560730" w:rsidRDefault="00AB0155" w:rsidP="00417A95">
            <w:pPr>
              <w:rPr>
                <w:sz w:val="24"/>
                <w:szCs w:val="24"/>
              </w:rPr>
            </w:pPr>
            <w:r>
              <w:rPr>
                <w:sz w:val="24"/>
                <w:szCs w:val="24"/>
              </w:rPr>
              <w:t>Покупка ламп ДРЛ для уличного освещения</w:t>
            </w:r>
          </w:p>
        </w:tc>
        <w:tc>
          <w:tcPr>
            <w:tcW w:w="2126" w:type="dxa"/>
            <w:tcBorders>
              <w:bottom w:val="single" w:sz="4" w:space="0" w:color="auto"/>
            </w:tcBorders>
            <w:tcMar>
              <w:left w:w="-5" w:type="dxa"/>
            </w:tcMar>
          </w:tcPr>
          <w:p w:rsidR="00AB0155" w:rsidRPr="00560730" w:rsidRDefault="00AB0155" w:rsidP="00417A95">
            <w:pPr>
              <w:pStyle w:val="a9"/>
              <w:rPr>
                <w:sz w:val="24"/>
                <w:szCs w:val="24"/>
              </w:rPr>
            </w:pPr>
            <w:r w:rsidRPr="00560730">
              <w:rPr>
                <w:sz w:val="24"/>
                <w:szCs w:val="24"/>
              </w:rPr>
              <w:t>Администрация</w:t>
            </w:r>
            <w:r>
              <w:rPr>
                <w:sz w:val="24"/>
                <w:szCs w:val="24"/>
              </w:rPr>
              <w:t xml:space="preserve"> Новоцимлянского сельского поселения</w:t>
            </w:r>
          </w:p>
        </w:tc>
        <w:tc>
          <w:tcPr>
            <w:tcW w:w="4394" w:type="dxa"/>
            <w:gridSpan w:val="5"/>
            <w:vMerge/>
            <w:tcBorders>
              <w:bottom w:val="single" w:sz="4" w:space="0" w:color="auto"/>
            </w:tcBorders>
            <w:tcMar>
              <w:left w:w="-5" w:type="dxa"/>
            </w:tcMar>
          </w:tcPr>
          <w:p w:rsidR="00AB0155" w:rsidRPr="00B24D60" w:rsidRDefault="00AB0155" w:rsidP="00976A16">
            <w:pPr>
              <w:pStyle w:val="a9"/>
              <w:rPr>
                <w:sz w:val="24"/>
                <w:szCs w:val="24"/>
              </w:rPr>
            </w:pPr>
          </w:p>
        </w:tc>
        <w:tc>
          <w:tcPr>
            <w:tcW w:w="992" w:type="dxa"/>
            <w:tcBorders>
              <w:bottom w:val="single" w:sz="4" w:space="0" w:color="auto"/>
            </w:tcBorders>
            <w:tcMar>
              <w:left w:w="-5" w:type="dxa"/>
            </w:tcMar>
          </w:tcPr>
          <w:p w:rsidR="00AB0155" w:rsidRPr="00510774" w:rsidRDefault="00AB0155" w:rsidP="00417A95">
            <w:pPr>
              <w:pStyle w:val="a9"/>
              <w:jc w:val="center"/>
              <w:rPr>
                <w:sz w:val="24"/>
                <w:szCs w:val="24"/>
              </w:rPr>
            </w:pPr>
            <w:r>
              <w:rPr>
                <w:sz w:val="24"/>
                <w:szCs w:val="24"/>
              </w:rPr>
              <w:t>20,0</w:t>
            </w:r>
          </w:p>
        </w:tc>
        <w:tc>
          <w:tcPr>
            <w:tcW w:w="1134" w:type="dxa"/>
            <w:tcBorders>
              <w:bottom w:val="single" w:sz="4" w:space="0" w:color="auto"/>
            </w:tcBorders>
            <w:tcMar>
              <w:left w:w="-5" w:type="dxa"/>
            </w:tcMar>
          </w:tcPr>
          <w:p w:rsidR="00AB0155" w:rsidRPr="00611BEE" w:rsidRDefault="00AB0155" w:rsidP="00417A95">
            <w:pPr>
              <w:pStyle w:val="a9"/>
              <w:jc w:val="center"/>
              <w:rPr>
                <w:sz w:val="24"/>
                <w:szCs w:val="24"/>
              </w:rPr>
            </w:pPr>
            <w:r w:rsidRPr="00611BEE">
              <w:rPr>
                <w:sz w:val="24"/>
                <w:szCs w:val="24"/>
              </w:rPr>
              <w:t>0,0</w:t>
            </w:r>
          </w:p>
          <w:p w:rsidR="00AB0155" w:rsidRPr="00510774" w:rsidRDefault="00AB0155" w:rsidP="00976A16">
            <w:pPr>
              <w:pStyle w:val="a9"/>
              <w:rPr>
                <w:sz w:val="24"/>
                <w:szCs w:val="24"/>
              </w:rPr>
            </w:pPr>
          </w:p>
        </w:tc>
        <w:tc>
          <w:tcPr>
            <w:tcW w:w="993" w:type="dxa"/>
            <w:tcBorders>
              <w:left w:val="single" w:sz="4" w:space="0" w:color="000001"/>
              <w:bottom w:val="single" w:sz="4" w:space="0" w:color="auto"/>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p w:rsidR="00AB0155" w:rsidRPr="00560730" w:rsidRDefault="00AB0155" w:rsidP="00417A95">
            <w:pPr>
              <w:pStyle w:val="a9"/>
              <w:jc w:val="center"/>
              <w:rPr>
                <w:sz w:val="24"/>
                <w:szCs w:val="24"/>
                <w:lang w:val="en-US"/>
              </w:rPr>
            </w:pP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976A16">
            <w:pPr>
              <w:pStyle w:val="a9"/>
              <w:jc w:val="center"/>
              <w:rPr>
                <w:sz w:val="24"/>
                <w:szCs w:val="24"/>
              </w:rPr>
            </w:pPr>
          </w:p>
          <w:p w:rsidR="00AB0155" w:rsidRPr="00611BEE" w:rsidRDefault="00AB0155" w:rsidP="00417A95">
            <w:pPr>
              <w:pStyle w:val="a9"/>
              <w:jc w:val="center"/>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6181C">
            <w:pPr>
              <w:pStyle w:val="a9"/>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3"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c>
          <w:tcPr>
            <w:tcW w:w="851"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r w:rsidRPr="00611BEE">
              <w:rPr>
                <w:sz w:val="24"/>
                <w:szCs w:val="24"/>
              </w:rPr>
              <w:t>0,0</w:t>
            </w:r>
          </w:p>
          <w:p w:rsidR="00AB0155" w:rsidRPr="00611BEE" w:rsidRDefault="00AB0155" w:rsidP="00417A95">
            <w:pPr>
              <w:pStyle w:val="a9"/>
              <w:jc w:val="center"/>
              <w:rPr>
                <w:sz w:val="24"/>
                <w:szCs w:val="24"/>
              </w:rPr>
            </w:pPr>
          </w:p>
        </w:tc>
      </w:tr>
      <w:tr w:rsidR="00AB0155" w:rsidRPr="00560730" w:rsidTr="0032201C">
        <w:trPr>
          <w:trHeight w:val="934"/>
        </w:trPr>
        <w:tc>
          <w:tcPr>
            <w:tcW w:w="2694" w:type="dxa"/>
            <w:tcMar>
              <w:left w:w="-5" w:type="dxa"/>
            </w:tcMar>
          </w:tcPr>
          <w:p w:rsidR="00AB0155" w:rsidRPr="00560730" w:rsidRDefault="00AB0155" w:rsidP="00417A95">
            <w:pPr>
              <w:rPr>
                <w:sz w:val="24"/>
                <w:szCs w:val="24"/>
              </w:rPr>
            </w:pPr>
            <w:r>
              <w:rPr>
                <w:color w:val="000000"/>
                <w:kern w:val="2"/>
                <w:sz w:val="24"/>
                <w:szCs w:val="24"/>
              </w:rPr>
              <w:t>Уличное освещение, оплата за электроэнергию</w:t>
            </w:r>
          </w:p>
        </w:tc>
        <w:tc>
          <w:tcPr>
            <w:tcW w:w="2126" w:type="dxa"/>
            <w:tcMar>
              <w:left w:w="-5" w:type="dxa"/>
            </w:tcMar>
          </w:tcPr>
          <w:p w:rsidR="00AB0155" w:rsidRPr="00560730" w:rsidRDefault="00AB0155" w:rsidP="00417A95">
            <w:pPr>
              <w:pStyle w:val="a9"/>
              <w:rPr>
                <w:sz w:val="24"/>
                <w:szCs w:val="24"/>
              </w:rPr>
            </w:pPr>
            <w:r w:rsidRPr="00560730">
              <w:rPr>
                <w:sz w:val="24"/>
                <w:szCs w:val="24"/>
              </w:rPr>
              <w:t>Администра</w:t>
            </w:r>
            <w:r>
              <w:rPr>
                <w:sz w:val="24"/>
                <w:szCs w:val="24"/>
              </w:rPr>
              <w:t>ция Новоцимлянского сельского поселения</w:t>
            </w:r>
          </w:p>
        </w:tc>
        <w:tc>
          <w:tcPr>
            <w:tcW w:w="4394" w:type="dxa"/>
            <w:gridSpan w:val="5"/>
            <w:vMerge/>
            <w:tcMar>
              <w:left w:w="-5" w:type="dxa"/>
            </w:tcMar>
          </w:tcPr>
          <w:p w:rsidR="00AB0155" w:rsidRPr="004D6C6D" w:rsidRDefault="00AB0155" w:rsidP="00F715FE">
            <w:pPr>
              <w:pStyle w:val="a9"/>
              <w:jc w:val="center"/>
              <w:rPr>
                <w:sz w:val="24"/>
                <w:szCs w:val="24"/>
              </w:rPr>
            </w:pPr>
          </w:p>
        </w:tc>
        <w:tc>
          <w:tcPr>
            <w:tcW w:w="992" w:type="dxa"/>
            <w:tcMar>
              <w:left w:w="-5" w:type="dxa"/>
            </w:tcMar>
          </w:tcPr>
          <w:p w:rsidR="00AB0155" w:rsidRPr="000C5492" w:rsidRDefault="00AB0155" w:rsidP="00417A95">
            <w:pPr>
              <w:jc w:val="center"/>
            </w:pPr>
            <w:r>
              <w:rPr>
                <w:sz w:val="24"/>
                <w:szCs w:val="24"/>
              </w:rPr>
              <w:t>100</w:t>
            </w:r>
            <w:r w:rsidRPr="000C5492">
              <w:rPr>
                <w:sz w:val="24"/>
                <w:szCs w:val="24"/>
              </w:rPr>
              <w:t>0,0</w:t>
            </w:r>
          </w:p>
        </w:tc>
        <w:tc>
          <w:tcPr>
            <w:tcW w:w="1134" w:type="dxa"/>
            <w:tcMar>
              <w:left w:w="-5" w:type="dxa"/>
            </w:tcMar>
          </w:tcPr>
          <w:p w:rsidR="00AB0155" w:rsidRPr="000C5492" w:rsidRDefault="00AB0155" w:rsidP="00417A95">
            <w:pPr>
              <w:jc w:val="center"/>
            </w:pPr>
            <w:r w:rsidRPr="000C5492">
              <w:rPr>
                <w:sz w:val="24"/>
                <w:szCs w:val="24"/>
              </w:rPr>
              <w:t>0,0</w:t>
            </w:r>
          </w:p>
        </w:tc>
        <w:tc>
          <w:tcPr>
            <w:tcW w:w="993"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1195"/>
        </w:trPr>
        <w:tc>
          <w:tcPr>
            <w:tcW w:w="2694" w:type="dxa"/>
            <w:tcMar>
              <w:left w:w="-5" w:type="dxa"/>
            </w:tcMar>
          </w:tcPr>
          <w:p w:rsidR="00AB0155" w:rsidRPr="007447C5" w:rsidRDefault="00AB0155" w:rsidP="00417A95">
            <w:pPr>
              <w:rPr>
                <w:color w:val="000000"/>
                <w:kern w:val="2"/>
                <w:sz w:val="24"/>
                <w:szCs w:val="24"/>
              </w:rPr>
            </w:pPr>
            <w:r>
              <w:rPr>
                <w:color w:val="000000"/>
                <w:kern w:val="2"/>
                <w:sz w:val="24"/>
                <w:szCs w:val="24"/>
              </w:rPr>
              <w:t>Подпрограмма «Благоустройство населенных пунктов Новоцимлянского сельского поселения»</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6E0291" w:rsidRDefault="00AB0155" w:rsidP="00F715FE">
            <w:pPr>
              <w:pStyle w:val="a9"/>
              <w:jc w:val="center"/>
              <w:rPr>
                <w:sz w:val="24"/>
                <w:szCs w:val="24"/>
                <w:highlight w:val="yellow"/>
              </w:rPr>
            </w:pPr>
          </w:p>
        </w:tc>
        <w:tc>
          <w:tcPr>
            <w:tcW w:w="992" w:type="dxa"/>
            <w:tcMar>
              <w:left w:w="-5" w:type="dxa"/>
            </w:tcMar>
          </w:tcPr>
          <w:p w:rsidR="00AB0155" w:rsidRPr="000C5492" w:rsidRDefault="00AB0155" w:rsidP="00417A95">
            <w:pPr>
              <w:jc w:val="center"/>
            </w:pPr>
            <w:r>
              <w:rPr>
                <w:sz w:val="24"/>
                <w:szCs w:val="24"/>
              </w:rPr>
              <w:t>872,3</w:t>
            </w:r>
          </w:p>
        </w:tc>
        <w:tc>
          <w:tcPr>
            <w:tcW w:w="1134" w:type="dxa"/>
            <w:tcMar>
              <w:left w:w="-5" w:type="dxa"/>
            </w:tcMar>
          </w:tcPr>
          <w:p w:rsidR="00AB0155" w:rsidRPr="000C5492" w:rsidRDefault="00AB0155" w:rsidP="00417A95">
            <w:pPr>
              <w:jc w:val="center"/>
            </w:pPr>
            <w:r w:rsidRPr="000C5492">
              <w:rPr>
                <w:sz w:val="24"/>
                <w:szCs w:val="24"/>
              </w:rPr>
              <w:t>0,0</w:t>
            </w:r>
          </w:p>
        </w:tc>
        <w:tc>
          <w:tcPr>
            <w:tcW w:w="993"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958"/>
        </w:trPr>
        <w:tc>
          <w:tcPr>
            <w:tcW w:w="2694" w:type="dxa"/>
            <w:vMerge w:val="restart"/>
            <w:tcMar>
              <w:left w:w="-5" w:type="dxa"/>
            </w:tcMar>
          </w:tcPr>
          <w:p w:rsidR="00AB0155" w:rsidRDefault="00AB0155" w:rsidP="00417A95">
            <w:pPr>
              <w:rPr>
                <w:sz w:val="24"/>
                <w:szCs w:val="24"/>
              </w:rPr>
            </w:pPr>
            <w:r>
              <w:rPr>
                <w:sz w:val="24"/>
                <w:szCs w:val="24"/>
              </w:rPr>
              <w:t xml:space="preserve">Мероприятия по содержанию мест захоронения в рамках </w:t>
            </w:r>
            <w:r>
              <w:rPr>
                <w:sz w:val="24"/>
                <w:szCs w:val="24"/>
              </w:rPr>
              <w:lastRenderedPageBreak/>
              <w:t>подпрограммы «Благоустройство населенных пунктов Новоцимлянского сельского поселения» муниципальной программы «Обеспечение качественными жилищно-коммунальными услугами населения»</w:t>
            </w:r>
          </w:p>
        </w:tc>
        <w:tc>
          <w:tcPr>
            <w:tcW w:w="2126" w:type="dxa"/>
            <w:vMerge w:val="restart"/>
            <w:tcMar>
              <w:left w:w="-5" w:type="dxa"/>
            </w:tcMar>
          </w:tcPr>
          <w:p w:rsidR="00AB0155" w:rsidRPr="00560730" w:rsidRDefault="00AB0155" w:rsidP="00417A95">
            <w:pPr>
              <w:pStyle w:val="a9"/>
              <w:rPr>
                <w:sz w:val="24"/>
                <w:szCs w:val="24"/>
              </w:rPr>
            </w:pPr>
            <w:r w:rsidRPr="00560730">
              <w:rPr>
                <w:sz w:val="24"/>
                <w:szCs w:val="24"/>
              </w:rPr>
              <w:lastRenderedPageBreak/>
              <w:t xml:space="preserve">Администрация </w:t>
            </w:r>
            <w:r>
              <w:rPr>
                <w:sz w:val="24"/>
                <w:szCs w:val="24"/>
              </w:rPr>
              <w:t xml:space="preserve">Новоцимлянского сельского </w:t>
            </w:r>
            <w:r>
              <w:rPr>
                <w:sz w:val="24"/>
                <w:szCs w:val="24"/>
              </w:rPr>
              <w:lastRenderedPageBreak/>
              <w:t>поселения</w:t>
            </w:r>
          </w:p>
        </w:tc>
        <w:tc>
          <w:tcPr>
            <w:tcW w:w="4394" w:type="dxa"/>
            <w:gridSpan w:val="5"/>
            <w:vMerge/>
            <w:tcMar>
              <w:left w:w="-5" w:type="dxa"/>
            </w:tcMar>
          </w:tcPr>
          <w:p w:rsidR="00AB0155" w:rsidRPr="00611BEE" w:rsidRDefault="00AB0155" w:rsidP="00F715FE">
            <w:pPr>
              <w:pStyle w:val="a9"/>
              <w:jc w:val="center"/>
              <w:rPr>
                <w:sz w:val="24"/>
                <w:szCs w:val="24"/>
              </w:rPr>
            </w:pPr>
          </w:p>
        </w:tc>
        <w:tc>
          <w:tcPr>
            <w:tcW w:w="992" w:type="dxa"/>
            <w:vMerge w:val="restart"/>
            <w:tcMar>
              <w:left w:w="-5" w:type="dxa"/>
            </w:tcMar>
          </w:tcPr>
          <w:p w:rsidR="00AB0155" w:rsidRPr="00634B95" w:rsidRDefault="00AB0155" w:rsidP="00417A95">
            <w:pPr>
              <w:pStyle w:val="a9"/>
              <w:jc w:val="center"/>
              <w:rPr>
                <w:sz w:val="24"/>
                <w:szCs w:val="24"/>
              </w:rPr>
            </w:pPr>
            <w:r>
              <w:rPr>
                <w:sz w:val="24"/>
                <w:szCs w:val="24"/>
              </w:rPr>
              <w:t>306,0</w:t>
            </w:r>
          </w:p>
          <w:p w:rsidR="00AB0155" w:rsidRPr="00634B95" w:rsidRDefault="00AB0155" w:rsidP="00B86079">
            <w:pPr>
              <w:pStyle w:val="a9"/>
              <w:rPr>
                <w:sz w:val="24"/>
                <w:szCs w:val="24"/>
              </w:rPr>
            </w:pPr>
          </w:p>
          <w:p w:rsidR="00AB0155" w:rsidRPr="00560730" w:rsidRDefault="00AB0155" w:rsidP="00417A95">
            <w:pPr>
              <w:pStyle w:val="a9"/>
              <w:jc w:val="center"/>
              <w:rPr>
                <w:sz w:val="24"/>
                <w:szCs w:val="24"/>
                <w:lang w:val="en-US"/>
              </w:rPr>
            </w:pPr>
          </w:p>
        </w:tc>
        <w:tc>
          <w:tcPr>
            <w:tcW w:w="1134" w:type="dxa"/>
            <w:vMerge w:val="restart"/>
            <w:tcMar>
              <w:left w:w="-5" w:type="dxa"/>
            </w:tcMar>
          </w:tcPr>
          <w:p w:rsidR="00AB0155" w:rsidRPr="00634B95" w:rsidRDefault="00AB0155" w:rsidP="00417A95">
            <w:pPr>
              <w:pStyle w:val="a9"/>
              <w:jc w:val="center"/>
              <w:rPr>
                <w:sz w:val="24"/>
                <w:szCs w:val="24"/>
              </w:rPr>
            </w:pPr>
            <w:r>
              <w:rPr>
                <w:sz w:val="24"/>
                <w:szCs w:val="24"/>
              </w:rPr>
              <w:t>0,0</w:t>
            </w:r>
          </w:p>
          <w:p w:rsidR="00AB0155" w:rsidRPr="00560730" w:rsidRDefault="00AB0155" w:rsidP="00B86079">
            <w:pPr>
              <w:pStyle w:val="a9"/>
              <w:rPr>
                <w:sz w:val="24"/>
                <w:szCs w:val="24"/>
              </w:rPr>
            </w:pPr>
          </w:p>
          <w:p w:rsidR="00AB0155" w:rsidRPr="00560730" w:rsidRDefault="00AB0155" w:rsidP="00417A95">
            <w:pPr>
              <w:pStyle w:val="a9"/>
              <w:jc w:val="center"/>
              <w:rPr>
                <w:sz w:val="24"/>
                <w:szCs w:val="24"/>
              </w:rPr>
            </w:pPr>
          </w:p>
          <w:p w:rsidR="00AB0155" w:rsidRPr="00560730" w:rsidRDefault="00AB0155" w:rsidP="00417A95">
            <w:pPr>
              <w:pStyle w:val="a9"/>
              <w:jc w:val="center"/>
              <w:rPr>
                <w:sz w:val="24"/>
                <w:szCs w:val="24"/>
                <w:lang w:val="en-US"/>
              </w:rPr>
            </w:pPr>
          </w:p>
          <w:p w:rsidR="00AB0155" w:rsidRPr="00560730" w:rsidRDefault="00AB0155" w:rsidP="00417A95">
            <w:pPr>
              <w:pStyle w:val="a9"/>
              <w:jc w:val="center"/>
              <w:rPr>
                <w:sz w:val="24"/>
                <w:szCs w:val="24"/>
                <w:lang w:val="en-US"/>
              </w:rPr>
            </w:pPr>
          </w:p>
        </w:tc>
        <w:tc>
          <w:tcPr>
            <w:tcW w:w="993" w:type="dxa"/>
            <w:tcMar>
              <w:left w:w="-5" w:type="dxa"/>
            </w:tcMar>
          </w:tcPr>
          <w:p w:rsidR="00AB0155" w:rsidRPr="00560730" w:rsidRDefault="00AB0155" w:rsidP="00417A95">
            <w:pPr>
              <w:pStyle w:val="a9"/>
              <w:jc w:val="center"/>
              <w:rPr>
                <w:sz w:val="24"/>
                <w:szCs w:val="24"/>
              </w:rPr>
            </w:pPr>
            <w:r>
              <w:rPr>
                <w:sz w:val="24"/>
                <w:szCs w:val="24"/>
              </w:rPr>
              <w:lastRenderedPageBreak/>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227"/>
        </w:trPr>
        <w:tc>
          <w:tcPr>
            <w:tcW w:w="2694" w:type="dxa"/>
            <w:vMerge/>
            <w:tcBorders>
              <w:bottom w:val="single" w:sz="4" w:space="0" w:color="auto"/>
            </w:tcBorders>
            <w:tcMar>
              <w:left w:w="-5" w:type="dxa"/>
            </w:tcMar>
          </w:tcPr>
          <w:p w:rsidR="00AB0155" w:rsidRDefault="00AB0155" w:rsidP="00417A95">
            <w:pPr>
              <w:rPr>
                <w:sz w:val="24"/>
                <w:szCs w:val="24"/>
              </w:rPr>
            </w:pPr>
          </w:p>
        </w:tc>
        <w:tc>
          <w:tcPr>
            <w:tcW w:w="2126" w:type="dxa"/>
            <w:vMerge/>
            <w:tcBorders>
              <w:bottom w:val="single" w:sz="4" w:space="0" w:color="auto"/>
            </w:tcBorders>
            <w:tcMar>
              <w:left w:w="-5" w:type="dxa"/>
            </w:tcMar>
          </w:tcPr>
          <w:p w:rsidR="00AB0155" w:rsidRPr="00560730" w:rsidRDefault="00AB0155" w:rsidP="00417A95">
            <w:pPr>
              <w:pStyle w:val="a9"/>
              <w:rPr>
                <w:sz w:val="24"/>
                <w:szCs w:val="24"/>
              </w:rPr>
            </w:pPr>
          </w:p>
        </w:tc>
        <w:tc>
          <w:tcPr>
            <w:tcW w:w="4394" w:type="dxa"/>
            <w:gridSpan w:val="5"/>
            <w:vMerge/>
            <w:tcBorders>
              <w:bottom w:val="single" w:sz="4" w:space="0" w:color="auto"/>
            </w:tcBorders>
            <w:tcMar>
              <w:left w:w="-5" w:type="dxa"/>
            </w:tcMar>
          </w:tcPr>
          <w:p w:rsidR="00AB0155" w:rsidRPr="00611BEE" w:rsidRDefault="00AB0155" w:rsidP="00976A16">
            <w:pPr>
              <w:pStyle w:val="a9"/>
              <w:rPr>
                <w:sz w:val="24"/>
                <w:szCs w:val="24"/>
              </w:rPr>
            </w:pPr>
          </w:p>
        </w:tc>
        <w:tc>
          <w:tcPr>
            <w:tcW w:w="992" w:type="dxa"/>
            <w:vMerge/>
            <w:tcBorders>
              <w:bottom w:val="single" w:sz="4" w:space="0" w:color="auto"/>
            </w:tcBorders>
            <w:tcMar>
              <w:left w:w="-5" w:type="dxa"/>
            </w:tcMar>
          </w:tcPr>
          <w:p w:rsidR="00AB0155" w:rsidRPr="00634B95" w:rsidRDefault="00AB0155" w:rsidP="00417A95">
            <w:pPr>
              <w:pStyle w:val="a9"/>
              <w:jc w:val="center"/>
              <w:rPr>
                <w:sz w:val="24"/>
                <w:szCs w:val="24"/>
              </w:rPr>
            </w:pPr>
          </w:p>
        </w:tc>
        <w:tc>
          <w:tcPr>
            <w:tcW w:w="1134" w:type="dxa"/>
            <w:vMerge/>
            <w:tcBorders>
              <w:bottom w:val="single" w:sz="4" w:space="0" w:color="auto"/>
            </w:tcBorders>
            <w:tcMar>
              <w:left w:w="-5" w:type="dxa"/>
            </w:tcMar>
          </w:tcPr>
          <w:p w:rsidR="00AB0155" w:rsidRPr="00634B95" w:rsidRDefault="00AB0155" w:rsidP="00417A95">
            <w:pPr>
              <w:pStyle w:val="a9"/>
              <w:jc w:val="center"/>
              <w:rPr>
                <w:sz w:val="24"/>
                <w:szCs w:val="24"/>
              </w:rPr>
            </w:pPr>
          </w:p>
        </w:tc>
        <w:tc>
          <w:tcPr>
            <w:tcW w:w="993" w:type="dxa"/>
            <w:tcBorders>
              <w:bottom w:val="single" w:sz="4" w:space="0" w:color="auto"/>
            </w:tcBorders>
            <w:tcMar>
              <w:left w:w="-5" w:type="dxa"/>
            </w:tcMar>
          </w:tcPr>
          <w:p w:rsidR="00AB0155" w:rsidRPr="00560730" w:rsidRDefault="00AB0155" w:rsidP="00417A95">
            <w:pPr>
              <w:pStyle w:val="a9"/>
              <w:jc w:val="center"/>
              <w:rPr>
                <w:sz w:val="24"/>
                <w:szCs w:val="24"/>
              </w:rPr>
            </w:pPr>
          </w:p>
          <w:p w:rsidR="00AB0155" w:rsidRPr="00560730" w:rsidRDefault="00AB0155" w:rsidP="00417A95">
            <w:pPr>
              <w:pStyle w:val="a9"/>
              <w:jc w:val="center"/>
              <w:rPr>
                <w:sz w:val="24"/>
                <w:szCs w:val="24"/>
              </w:rPr>
            </w:pPr>
          </w:p>
          <w:p w:rsidR="00AB0155" w:rsidRPr="00560730" w:rsidRDefault="00AB0155" w:rsidP="00417A95">
            <w:pPr>
              <w:pStyle w:val="a9"/>
              <w:jc w:val="center"/>
              <w:rPr>
                <w:sz w:val="24"/>
                <w:szCs w:val="24"/>
              </w:rPr>
            </w:pPr>
          </w:p>
          <w:p w:rsidR="00AB0155" w:rsidRPr="00560730"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Mar>
              <w:left w:w="-5" w:type="dxa"/>
            </w:tcMar>
          </w:tcPr>
          <w:p w:rsidR="00AB0155" w:rsidRPr="00611BEE" w:rsidRDefault="00AB0155" w:rsidP="00976A16">
            <w:pPr>
              <w:pStyle w:val="a9"/>
              <w:jc w:val="center"/>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6181C">
            <w:pPr>
              <w:pStyle w:val="a9"/>
              <w:rPr>
                <w:sz w:val="24"/>
                <w:szCs w:val="24"/>
              </w:rPr>
            </w:pPr>
          </w:p>
        </w:tc>
        <w:tc>
          <w:tcPr>
            <w:tcW w:w="1134"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p>
          <w:p w:rsidR="00AB0155" w:rsidRPr="00611BEE" w:rsidRDefault="00AB0155" w:rsidP="00482A31">
            <w:pPr>
              <w:pStyle w:val="a9"/>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17A95">
            <w:pPr>
              <w:pStyle w:val="a9"/>
              <w:jc w:val="center"/>
              <w:rPr>
                <w:sz w:val="24"/>
                <w:szCs w:val="24"/>
              </w:rPr>
            </w:pPr>
          </w:p>
          <w:p w:rsidR="00AB0155" w:rsidRPr="00611BEE" w:rsidRDefault="00AB0155" w:rsidP="00417A95">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482A31">
            <w:pPr>
              <w:pStyle w:val="a9"/>
              <w:rPr>
                <w:sz w:val="24"/>
                <w:szCs w:val="24"/>
              </w:rPr>
            </w:pPr>
          </w:p>
        </w:tc>
        <w:tc>
          <w:tcPr>
            <w:tcW w:w="993" w:type="dxa"/>
            <w:tcBorders>
              <w:left w:val="single" w:sz="4" w:space="0" w:color="000001"/>
              <w:bottom w:val="single" w:sz="4" w:space="0" w:color="auto"/>
              <w:right w:val="single" w:sz="4" w:space="0" w:color="000001"/>
            </w:tcBorders>
          </w:tcPr>
          <w:p w:rsidR="00AB0155" w:rsidRPr="00611BEE" w:rsidRDefault="00AB0155" w:rsidP="006B1D7D">
            <w:pPr>
              <w:pStyle w:val="a9"/>
              <w:jc w:val="center"/>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6B1D7D">
            <w:pPr>
              <w:pStyle w:val="a9"/>
              <w:rPr>
                <w:sz w:val="24"/>
                <w:szCs w:val="24"/>
              </w:rPr>
            </w:pPr>
          </w:p>
        </w:tc>
        <w:tc>
          <w:tcPr>
            <w:tcW w:w="992" w:type="dxa"/>
            <w:tcBorders>
              <w:left w:val="single" w:sz="4" w:space="0" w:color="000001"/>
              <w:bottom w:val="single" w:sz="4" w:space="0" w:color="auto"/>
              <w:right w:val="single" w:sz="4" w:space="0" w:color="000001"/>
            </w:tcBorders>
          </w:tcPr>
          <w:p w:rsidR="00AB0155" w:rsidRPr="00611BEE" w:rsidRDefault="00AB0155" w:rsidP="006B1D7D">
            <w:pPr>
              <w:pStyle w:val="a9"/>
              <w:rPr>
                <w:sz w:val="24"/>
                <w:szCs w:val="24"/>
              </w:rPr>
            </w:pPr>
          </w:p>
        </w:tc>
        <w:tc>
          <w:tcPr>
            <w:tcW w:w="851" w:type="dxa"/>
            <w:tcBorders>
              <w:left w:val="single" w:sz="4" w:space="0" w:color="000001"/>
              <w:bottom w:val="single" w:sz="4" w:space="0" w:color="auto"/>
              <w:right w:val="single" w:sz="4" w:space="0" w:color="000001"/>
            </w:tcBorders>
          </w:tcPr>
          <w:p w:rsidR="00AB0155" w:rsidRPr="00611BEE" w:rsidRDefault="00AB0155" w:rsidP="00AB0155">
            <w:pPr>
              <w:pStyle w:val="a9"/>
              <w:rPr>
                <w:sz w:val="24"/>
                <w:szCs w:val="24"/>
              </w:rPr>
            </w:pPr>
          </w:p>
        </w:tc>
      </w:tr>
      <w:tr w:rsidR="00AB0155" w:rsidRPr="00560730" w:rsidTr="0032201C">
        <w:trPr>
          <w:trHeight w:val="2061"/>
        </w:trPr>
        <w:tc>
          <w:tcPr>
            <w:tcW w:w="2694" w:type="dxa"/>
            <w:tcMar>
              <w:left w:w="-5" w:type="dxa"/>
            </w:tcMar>
          </w:tcPr>
          <w:p w:rsidR="00AB0155" w:rsidRDefault="00AB0155" w:rsidP="00417A95">
            <w:pPr>
              <w:rPr>
                <w:sz w:val="24"/>
                <w:szCs w:val="24"/>
              </w:rPr>
            </w:pPr>
            <w:r>
              <w:rPr>
                <w:kern w:val="2"/>
                <w:sz w:val="24"/>
                <w:szCs w:val="24"/>
              </w:rPr>
              <w:lastRenderedPageBreak/>
              <w:t>Уборка территорий кладбищ от мусора (по труд. дог. и эксплуатация трактора)</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763C3B" w:rsidRDefault="00AB0155" w:rsidP="00F715FE">
            <w:pPr>
              <w:pStyle w:val="a9"/>
              <w:jc w:val="center"/>
              <w:rPr>
                <w:sz w:val="24"/>
                <w:szCs w:val="24"/>
              </w:rPr>
            </w:pPr>
          </w:p>
        </w:tc>
        <w:tc>
          <w:tcPr>
            <w:tcW w:w="992" w:type="dxa"/>
            <w:tcMar>
              <w:left w:w="-5" w:type="dxa"/>
            </w:tcMar>
          </w:tcPr>
          <w:p w:rsidR="00AB0155" w:rsidRPr="000C5492" w:rsidRDefault="00AB0155" w:rsidP="00417A95">
            <w:pPr>
              <w:jc w:val="center"/>
            </w:pPr>
            <w:r>
              <w:rPr>
                <w:sz w:val="24"/>
                <w:szCs w:val="24"/>
              </w:rPr>
              <w:t>3</w:t>
            </w:r>
            <w:r w:rsidRPr="000C5492">
              <w:rPr>
                <w:sz w:val="24"/>
                <w:szCs w:val="24"/>
              </w:rPr>
              <w:t>0,0</w:t>
            </w:r>
          </w:p>
        </w:tc>
        <w:tc>
          <w:tcPr>
            <w:tcW w:w="1134" w:type="dxa"/>
            <w:tcMar>
              <w:left w:w="-5" w:type="dxa"/>
            </w:tcMar>
          </w:tcPr>
          <w:p w:rsidR="00AB0155" w:rsidRPr="000C5492" w:rsidRDefault="00AB0155" w:rsidP="00417A95">
            <w:pPr>
              <w:jc w:val="center"/>
            </w:pPr>
            <w:r w:rsidRPr="000C5492">
              <w:rPr>
                <w:sz w:val="24"/>
                <w:szCs w:val="24"/>
              </w:rPr>
              <w:t>0,0</w:t>
            </w:r>
          </w:p>
        </w:tc>
        <w:tc>
          <w:tcPr>
            <w:tcW w:w="993" w:type="dxa"/>
            <w:tcMar>
              <w:left w:w="-5" w:type="dxa"/>
            </w:tcMar>
          </w:tcPr>
          <w:p w:rsidR="00AB0155" w:rsidRPr="00560730"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Pr="0031493C" w:rsidRDefault="00AB0155" w:rsidP="00417A95">
            <w:pPr>
              <w:outlineLvl w:val="0"/>
              <w:rPr>
                <w:spacing w:val="-8"/>
                <w:sz w:val="22"/>
                <w:szCs w:val="22"/>
                <w:highlight w:val="yellow"/>
              </w:rPr>
            </w:pPr>
            <w:r>
              <w:rPr>
                <w:kern w:val="2"/>
                <w:sz w:val="24"/>
                <w:szCs w:val="24"/>
              </w:rPr>
              <w:t>Противоклещевая обработка</w:t>
            </w:r>
          </w:p>
        </w:tc>
        <w:tc>
          <w:tcPr>
            <w:tcW w:w="2126" w:type="dxa"/>
            <w:tcMar>
              <w:left w:w="-5" w:type="dxa"/>
            </w:tcMar>
          </w:tcPr>
          <w:p w:rsidR="00AB0155" w:rsidRPr="00560730" w:rsidRDefault="00AB0155" w:rsidP="00417A95">
            <w:pPr>
              <w:pStyle w:val="a9"/>
              <w:rPr>
                <w:sz w:val="24"/>
                <w:szCs w:val="24"/>
              </w:rPr>
            </w:pPr>
            <w:r w:rsidRPr="00560730">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0C5492" w:rsidRDefault="00AB0155" w:rsidP="00B86079">
            <w:pPr>
              <w:pStyle w:val="a9"/>
              <w:rPr>
                <w:sz w:val="24"/>
                <w:szCs w:val="24"/>
              </w:rPr>
            </w:pPr>
          </w:p>
        </w:tc>
        <w:tc>
          <w:tcPr>
            <w:tcW w:w="992" w:type="dxa"/>
            <w:tcMar>
              <w:left w:w="-5" w:type="dxa"/>
            </w:tcMar>
          </w:tcPr>
          <w:p w:rsidR="00AB0155" w:rsidRPr="000C5492" w:rsidRDefault="00AB0155" w:rsidP="00B86079">
            <w:pPr>
              <w:rPr>
                <w:sz w:val="24"/>
                <w:szCs w:val="24"/>
              </w:rPr>
            </w:pPr>
            <w:r>
              <w:rPr>
                <w:sz w:val="24"/>
                <w:szCs w:val="24"/>
              </w:rPr>
              <w:t>25,0</w:t>
            </w:r>
          </w:p>
        </w:tc>
        <w:tc>
          <w:tcPr>
            <w:tcW w:w="1134" w:type="dxa"/>
            <w:tcMar>
              <w:left w:w="-5" w:type="dxa"/>
            </w:tcMar>
          </w:tcPr>
          <w:p w:rsidR="00AB0155" w:rsidRPr="000C5492" w:rsidRDefault="00AB0155" w:rsidP="00417A95">
            <w:pPr>
              <w:jc w:val="center"/>
              <w:rPr>
                <w:sz w:val="24"/>
                <w:szCs w:val="24"/>
              </w:rPr>
            </w:pPr>
            <w:r w:rsidRPr="001E3529">
              <w:rPr>
                <w:sz w:val="24"/>
                <w:szCs w:val="24"/>
              </w:rPr>
              <w:t>0,0</w:t>
            </w:r>
          </w:p>
        </w:tc>
        <w:tc>
          <w:tcPr>
            <w:tcW w:w="993" w:type="dxa"/>
            <w:tcMar>
              <w:left w:w="-5" w:type="dxa"/>
            </w:tcMar>
          </w:tcPr>
          <w:p w:rsidR="00AB0155" w:rsidRPr="00560730" w:rsidRDefault="00AB0155" w:rsidP="00417A95">
            <w:pPr>
              <w:pStyle w:val="a9"/>
              <w:jc w:val="center"/>
              <w:rPr>
                <w:sz w:val="24"/>
                <w:szCs w:val="24"/>
              </w:rPr>
            </w:pPr>
            <w:r w:rsidRPr="001E3529">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sidRPr="00611BEE">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Текущий ремонт памятника участникам ВОВ в ст. Новоцимлянской (приобретение материалов и оплата раб по труд. договору)</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150,0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AB0155" w:rsidP="00976A16">
            <w: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Приобретение песка в всесеннй период для кладбищ и памятника</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25,0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Автоуслуги по завозу песка на территорию поселения весенний период (КАМАЗ)</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Оказание транспортных услуг автомобилем КАМАЗ по доставке песка на кладбище ст. Новоцимлянской, х. Богатырев, х. Ремизов, х. Карповский</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021699" w:rsidP="00976A16">
            <w:r>
              <w:t>0</w:t>
            </w:r>
            <w:r w:rsidR="00AB0155">
              <w:t>,0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Ремонт ограждения кладбища х. Богатырев (расчет согласно сметы)</w:t>
            </w:r>
          </w:p>
        </w:tc>
        <w:tc>
          <w:tcPr>
            <w:tcW w:w="2126" w:type="dxa"/>
            <w:tcMar>
              <w:left w:w="-5" w:type="dxa"/>
            </w:tcMar>
          </w:tcPr>
          <w:p w:rsidR="00AB0155" w:rsidRPr="0021043D" w:rsidRDefault="00AB0155" w:rsidP="00865AD5">
            <w:pPr>
              <w:rPr>
                <w:sz w:val="24"/>
                <w:szCs w:val="24"/>
              </w:rPr>
            </w:pPr>
            <w:r w:rsidRPr="0021043D">
              <w:rPr>
                <w:sz w:val="24"/>
                <w:szCs w:val="24"/>
              </w:rPr>
              <w:t xml:space="preserve">Администрация </w:t>
            </w:r>
            <w:r>
              <w:rPr>
                <w:sz w:val="24"/>
                <w:szCs w:val="24"/>
              </w:rPr>
              <w:t>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AB0155" w:rsidP="00976A16">
            <w: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Выкашивание сорной растительности на территории кладбищ (ст. Новоцимлянская, х. Ремизов, х. Богатырев, х. Карповский)</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Ремонт ограждения кладбища х. Карповский (расчет согласно сметы)</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35,0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Ремонт ограждения кладбища х. Ремизов (расчет согласно сметы)</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976A16" w:rsidRDefault="00021699" w:rsidP="00976A16">
            <w:r>
              <w:t>0</w:t>
            </w:r>
            <w:r w:rsidR="00AB0155">
              <w:t>,0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Выкашивание травы на территории памятника «Павшим в ВОВ» в ст. Новоцимлянской</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11,0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Мероприятия по повышению общего уровня благоустройства на территории поселения, организация сбора и вывоза ТБО, озеленения населенных пунктов в рамках подпрограммы «Благоустройство населенных пунктов Новоцимлянского сельского поселения» муниципальной программы Новоцимлянского сельского поселения «Обеспечение качественными жилищно-коммунальными услугами населения»</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498,5</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 xml:space="preserve">уборка территории населенных пунктов поселения, вдоль улиц от мусора. (по трудовому договору) </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142,5</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482A31" w:rsidRDefault="00AB0155" w:rsidP="00482A31">
            <w: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Услуги погрузчика для сбора мусора (ТКО и ТБО)</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50,0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 xml:space="preserve">Грейдирование (снятие неровных поверхностей с улиц: Широкая, Весенняя, Виноградная, Садовая, степная, Лесная, Набережная, Кооператиная, Победа, Парковая, Детская, Северная, Клубная) </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65,0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AB0155" w:rsidP="00976A16">
            <w: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482A31" w:rsidRDefault="00AB0155" w:rsidP="00482A31">
            <w: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Очистка улиц от снега (Тихая, Главная, Весенняя, Молодежная, Зеленая, Луговая, Центральная, Клубная, Западная, Советская, Мира, Пионерская, Социалистическая, Кооперативная, Садовая, Широкая, Короткая, Солнечная, Виноградная, Звездная, Степная, Лесная, Детская, Вишневая, Веселая, Северная, Южная, Спортивная, Донская, пер. Газетный, Победа, Декабристов, Парковая, Восточная) протяженность 30 км.</w:t>
            </w:r>
          </w:p>
        </w:tc>
        <w:tc>
          <w:tcPr>
            <w:tcW w:w="2126" w:type="dxa"/>
            <w:tcMar>
              <w:left w:w="-5" w:type="dxa"/>
            </w:tcMar>
          </w:tcPr>
          <w:p w:rsidR="00AB0155" w:rsidRDefault="00AB0155" w:rsidP="00417A95">
            <w:pPr>
              <w:pStyle w:val="a9"/>
              <w:rPr>
                <w:sz w:val="24"/>
                <w:szCs w:val="24"/>
              </w:rPr>
            </w:pPr>
            <w:r>
              <w:rPr>
                <w:sz w:val="24"/>
                <w:szCs w:val="24"/>
              </w:rPr>
              <w:t>Администрация Новоцимлянского сельского поселения</w:t>
            </w:r>
          </w:p>
          <w:p w:rsidR="00AB0155" w:rsidRDefault="00AB0155" w:rsidP="0021043D"/>
          <w:p w:rsidR="00AB0155" w:rsidRPr="0021043D" w:rsidRDefault="00AB0155" w:rsidP="0021043D">
            <w:pPr>
              <w:ind w:firstLine="708"/>
            </w:pP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25,0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Побелка деревьев вдоль улиц находящихся на территории Новоцимлянского сельского поселения</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Обрезка и уборка сухих деревьев, вдоль улиц на территории поселения (трудовой договор и эксплуатация трактора)</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35,0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Покупка запасных частей на трактор МТЗ-80.1</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29,0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Страхование гражданской ответственности трактора МТЗ-80.1</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Покупка ДТ на трактор МТЗ-80.1</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30,0</w:t>
            </w:r>
          </w:p>
        </w:tc>
        <w:tc>
          <w:tcPr>
            <w:tcW w:w="1134" w:type="dxa"/>
            <w:tcMar>
              <w:left w:w="-5" w:type="dxa"/>
            </w:tcMar>
          </w:tcPr>
          <w:p w:rsidR="00AB0155" w:rsidRPr="00976A16" w:rsidRDefault="00AB0155" w:rsidP="00976A16">
            <w:pP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AB0155" w:rsidP="00976A16">
            <w: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Покупка роторной косилки</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Работа несовершеннолетних граждан по благоустройству населенных пунктов Новоцимлянского сельского поселения</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11,0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976A16" w:rsidRDefault="00AB0155" w:rsidP="00976A16">
            <w: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Работа безработных граждан по благоустройству населенных пунктов Новоцимлянского сельского поселения</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20,0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Хозтовары для благоустройства (ведра и другое)</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Запчасти на ручную косилку (триммер)</w:t>
            </w:r>
          </w:p>
        </w:tc>
        <w:tc>
          <w:tcPr>
            <w:tcW w:w="2126" w:type="dxa"/>
            <w:tcMar>
              <w:left w:w="-5" w:type="dxa"/>
            </w:tcMar>
          </w:tcPr>
          <w:p w:rsidR="00AB0155" w:rsidRDefault="00AB0155" w:rsidP="00417A95">
            <w:pPr>
              <w:pStyle w:val="a9"/>
              <w:rPr>
                <w:sz w:val="24"/>
                <w:szCs w:val="24"/>
              </w:rPr>
            </w:pPr>
            <w:r>
              <w:rPr>
                <w:sz w:val="24"/>
                <w:szCs w:val="24"/>
              </w:rPr>
              <w:t>Администрация Новоцимлянского сельского поселения</w:t>
            </w:r>
          </w:p>
          <w:p w:rsidR="00AB0155" w:rsidRDefault="00AB0155" w:rsidP="0021043D"/>
          <w:p w:rsidR="00AB0155" w:rsidRPr="0021043D" w:rsidRDefault="00AB0155" w:rsidP="0021043D">
            <w:pPr>
              <w:ind w:firstLine="708"/>
            </w:pP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Сбор по использованию, обезвреживанию, транспортировке, размещению отходов 4-5 класса (ТБО)</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60,0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Покупка и установка ограждения детской площадки от автомобильной дороги в х. Ремизов</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0,0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Противоклещевая обработка на территории детских площадок (ст. Новоцимлянская, х. Богатырев, х. Ремизов, х. Карповский)</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3,0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Прочие мероприятия по благоустройству на территории Новоцимлянского сельского поселения</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67,8</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Отлов бродячих животных</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12,8</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t>Приобретение игрового комплекса для детской игровой площадки в ст. Новоцимлянской</w:t>
            </w:r>
          </w:p>
        </w:tc>
        <w:tc>
          <w:tcPr>
            <w:tcW w:w="2126" w:type="dxa"/>
            <w:tcMar>
              <w:left w:w="-5" w:type="dxa"/>
            </w:tcMar>
          </w:tcPr>
          <w:p w:rsidR="00AB0155" w:rsidRPr="00560730" w:rsidRDefault="00AB0155" w:rsidP="00417A95">
            <w:pPr>
              <w:pStyle w:val="a9"/>
              <w:rPr>
                <w:sz w:val="24"/>
                <w:szCs w:val="24"/>
              </w:rPr>
            </w:pPr>
            <w:r>
              <w:rPr>
                <w:sz w:val="24"/>
                <w:szCs w:val="24"/>
              </w:rPr>
              <w:t>Администрация Новоцимлянского сельского поселения</w:t>
            </w: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55,0</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r w:rsidR="00AB0155" w:rsidRPr="00560730" w:rsidTr="0032201C">
        <w:trPr>
          <w:trHeight w:val="2061"/>
        </w:trPr>
        <w:tc>
          <w:tcPr>
            <w:tcW w:w="2694" w:type="dxa"/>
            <w:tcBorders>
              <w:top w:val="single" w:sz="4" w:space="0" w:color="auto"/>
              <w:left w:val="single" w:sz="4" w:space="0" w:color="auto"/>
              <w:bottom w:val="single" w:sz="4" w:space="0" w:color="auto"/>
              <w:right w:val="single" w:sz="4" w:space="0" w:color="auto"/>
            </w:tcBorders>
            <w:shd w:val="clear" w:color="auto" w:fill="auto"/>
            <w:tcMar>
              <w:left w:w="-5" w:type="dxa"/>
            </w:tcMar>
          </w:tcPr>
          <w:p w:rsidR="00AB0155" w:rsidRDefault="00AB0155" w:rsidP="00417A95">
            <w:pPr>
              <w:outlineLvl w:val="0"/>
              <w:rPr>
                <w:kern w:val="2"/>
                <w:sz w:val="24"/>
                <w:szCs w:val="24"/>
              </w:rPr>
            </w:pPr>
            <w:r>
              <w:rPr>
                <w:kern w:val="2"/>
                <w:sz w:val="24"/>
                <w:szCs w:val="24"/>
              </w:rPr>
              <w:lastRenderedPageBreak/>
              <w:t>Всего по муниципальной программе «Обеспечение качественными жилищно-коммунальными услугами населения»</w:t>
            </w:r>
          </w:p>
        </w:tc>
        <w:tc>
          <w:tcPr>
            <w:tcW w:w="2126" w:type="dxa"/>
            <w:tcMar>
              <w:left w:w="-5" w:type="dxa"/>
            </w:tcMar>
          </w:tcPr>
          <w:p w:rsidR="00AB0155" w:rsidRPr="00560730" w:rsidRDefault="00AB0155" w:rsidP="00417A95">
            <w:pPr>
              <w:pStyle w:val="a9"/>
              <w:rPr>
                <w:sz w:val="24"/>
                <w:szCs w:val="24"/>
              </w:rPr>
            </w:pPr>
          </w:p>
        </w:tc>
        <w:tc>
          <w:tcPr>
            <w:tcW w:w="4394" w:type="dxa"/>
            <w:gridSpan w:val="5"/>
            <w:vMerge/>
            <w:tcMar>
              <w:left w:w="-5" w:type="dxa"/>
            </w:tcMar>
          </w:tcPr>
          <w:p w:rsidR="00AB0155" w:rsidRPr="001E3529" w:rsidRDefault="00AB0155" w:rsidP="00417A95">
            <w:pPr>
              <w:pStyle w:val="a9"/>
              <w:jc w:val="center"/>
              <w:rPr>
                <w:sz w:val="24"/>
                <w:szCs w:val="24"/>
              </w:rPr>
            </w:pPr>
          </w:p>
        </w:tc>
        <w:tc>
          <w:tcPr>
            <w:tcW w:w="992" w:type="dxa"/>
            <w:tcMar>
              <w:left w:w="-5" w:type="dxa"/>
            </w:tcMar>
          </w:tcPr>
          <w:p w:rsidR="00AB0155" w:rsidRDefault="00AB0155" w:rsidP="00417A95">
            <w:pPr>
              <w:jc w:val="center"/>
              <w:rPr>
                <w:sz w:val="24"/>
                <w:szCs w:val="24"/>
              </w:rPr>
            </w:pPr>
            <w:r>
              <w:rPr>
                <w:sz w:val="24"/>
                <w:szCs w:val="24"/>
              </w:rPr>
              <w:t>1992,3</w:t>
            </w:r>
          </w:p>
        </w:tc>
        <w:tc>
          <w:tcPr>
            <w:tcW w:w="1134" w:type="dxa"/>
            <w:tcMar>
              <w:left w:w="-5" w:type="dxa"/>
            </w:tcMar>
          </w:tcPr>
          <w:p w:rsidR="00AB0155" w:rsidRPr="001E3529" w:rsidRDefault="00AB0155" w:rsidP="00417A95">
            <w:pPr>
              <w:jc w:val="center"/>
              <w:rPr>
                <w:sz w:val="24"/>
                <w:szCs w:val="24"/>
              </w:rPr>
            </w:pPr>
            <w:r>
              <w:rPr>
                <w:sz w:val="24"/>
                <w:szCs w:val="24"/>
              </w:rPr>
              <w:t>0,0</w:t>
            </w:r>
          </w:p>
        </w:tc>
        <w:tc>
          <w:tcPr>
            <w:tcW w:w="993" w:type="dxa"/>
            <w:tcMar>
              <w:left w:w="-5" w:type="dxa"/>
            </w:tcMar>
          </w:tcPr>
          <w:p w:rsidR="00AB0155" w:rsidRPr="001E3529"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Mar>
              <w:left w:w="-5" w:type="dxa"/>
            </w:tcMar>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1134"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3"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992" w:type="dxa"/>
            <w:tcBorders>
              <w:left w:val="single" w:sz="4" w:space="0" w:color="000001"/>
              <w:right w:val="single" w:sz="4" w:space="0" w:color="000001"/>
            </w:tcBorders>
          </w:tcPr>
          <w:p w:rsidR="00AB0155" w:rsidRDefault="00AB0155" w:rsidP="00417A95">
            <w:pPr>
              <w:pStyle w:val="a9"/>
              <w:jc w:val="center"/>
              <w:rPr>
                <w:sz w:val="24"/>
                <w:szCs w:val="24"/>
              </w:rPr>
            </w:pPr>
          </w:p>
          <w:p w:rsidR="00AB0155" w:rsidRPr="006B1D7D" w:rsidRDefault="00AB0155" w:rsidP="006B1D7D">
            <w:r>
              <w:t>0,0</w:t>
            </w:r>
          </w:p>
        </w:tc>
        <w:tc>
          <w:tcPr>
            <w:tcW w:w="992"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c>
          <w:tcPr>
            <w:tcW w:w="851" w:type="dxa"/>
            <w:tcBorders>
              <w:left w:val="single" w:sz="4" w:space="0" w:color="000001"/>
              <w:right w:val="single" w:sz="4" w:space="0" w:color="000001"/>
            </w:tcBorders>
          </w:tcPr>
          <w:p w:rsidR="00AB0155" w:rsidRPr="00611BEE" w:rsidRDefault="00AB0155" w:rsidP="00417A95">
            <w:pPr>
              <w:pStyle w:val="a9"/>
              <w:jc w:val="center"/>
              <w:rPr>
                <w:sz w:val="24"/>
                <w:szCs w:val="24"/>
              </w:rPr>
            </w:pPr>
            <w:r>
              <w:rPr>
                <w:sz w:val="24"/>
                <w:szCs w:val="24"/>
              </w:rPr>
              <w:t>0,0</w:t>
            </w:r>
          </w:p>
        </w:tc>
      </w:tr>
    </w:tbl>
    <w:p w:rsidR="00580151" w:rsidRPr="00560730" w:rsidRDefault="00580151" w:rsidP="000F694F">
      <w:pPr>
        <w:rPr>
          <w:kern w:val="2"/>
          <w:sz w:val="28"/>
          <w:szCs w:val="28"/>
        </w:rPr>
        <w:sectPr w:rsidR="00580151" w:rsidRPr="00560730" w:rsidSect="00C450C9">
          <w:pgSz w:w="23811" w:h="16838" w:orient="landscape" w:code="8"/>
          <w:pgMar w:top="851" w:right="1134" w:bottom="540" w:left="1134" w:header="709" w:footer="709" w:gutter="0"/>
          <w:cols w:space="708"/>
          <w:docGrid w:linePitch="360"/>
        </w:sectPr>
      </w:pPr>
    </w:p>
    <w:p w:rsidR="001F38E4" w:rsidRDefault="00B86079" w:rsidP="001F38E4">
      <w:pPr>
        <w:keepNext/>
        <w:jc w:val="right"/>
        <w:outlineLvl w:val="2"/>
        <w:rPr>
          <w:kern w:val="2"/>
          <w:sz w:val="24"/>
          <w:szCs w:val="24"/>
        </w:rPr>
      </w:pPr>
      <w:r>
        <w:rPr>
          <w:kern w:val="2"/>
          <w:sz w:val="24"/>
          <w:szCs w:val="24"/>
        </w:rPr>
        <w:lastRenderedPageBreak/>
        <w:t>Приложение №</w:t>
      </w:r>
      <w:r w:rsidR="00021699">
        <w:rPr>
          <w:kern w:val="2"/>
          <w:sz w:val="24"/>
          <w:szCs w:val="24"/>
        </w:rPr>
        <w:t>4</w:t>
      </w:r>
    </w:p>
    <w:p w:rsidR="001F38E4" w:rsidRDefault="001F38E4" w:rsidP="001F38E4">
      <w:pPr>
        <w:keepNext/>
        <w:jc w:val="right"/>
        <w:outlineLvl w:val="2"/>
        <w:rPr>
          <w:kern w:val="2"/>
          <w:sz w:val="24"/>
          <w:szCs w:val="24"/>
        </w:rPr>
      </w:pPr>
      <w:r>
        <w:rPr>
          <w:kern w:val="2"/>
          <w:sz w:val="24"/>
          <w:szCs w:val="24"/>
        </w:rPr>
        <w:t>к муниципальной программе</w:t>
      </w:r>
    </w:p>
    <w:p w:rsidR="001F38E4" w:rsidRDefault="00B657DC" w:rsidP="001F38E4">
      <w:pPr>
        <w:keepNext/>
        <w:jc w:val="right"/>
        <w:outlineLvl w:val="2"/>
        <w:rPr>
          <w:kern w:val="2"/>
          <w:sz w:val="24"/>
          <w:szCs w:val="24"/>
        </w:rPr>
      </w:pPr>
      <w:r>
        <w:rPr>
          <w:kern w:val="2"/>
          <w:sz w:val="24"/>
          <w:szCs w:val="24"/>
        </w:rPr>
        <w:t xml:space="preserve"> Новоцимлянского сельского поселения</w:t>
      </w:r>
    </w:p>
    <w:p w:rsidR="001F38E4" w:rsidRDefault="001F38E4" w:rsidP="001F38E4">
      <w:pPr>
        <w:keepNext/>
        <w:jc w:val="right"/>
        <w:outlineLvl w:val="2"/>
        <w:rPr>
          <w:color w:val="000000"/>
          <w:kern w:val="2"/>
          <w:sz w:val="24"/>
          <w:szCs w:val="24"/>
        </w:rPr>
      </w:pPr>
      <w:r w:rsidRPr="008B5C9C">
        <w:rPr>
          <w:color w:val="000000"/>
          <w:kern w:val="2"/>
          <w:sz w:val="24"/>
          <w:szCs w:val="24"/>
        </w:rPr>
        <w:t xml:space="preserve">«Обеспечение качественными </w:t>
      </w:r>
    </w:p>
    <w:p w:rsidR="001F38E4" w:rsidRDefault="001F38E4" w:rsidP="001F38E4">
      <w:pPr>
        <w:keepNext/>
        <w:jc w:val="right"/>
        <w:outlineLvl w:val="2"/>
        <w:rPr>
          <w:color w:val="000000"/>
          <w:kern w:val="2"/>
          <w:sz w:val="24"/>
          <w:szCs w:val="24"/>
        </w:rPr>
      </w:pPr>
      <w:r w:rsidRPr="008B5C9C">
        <w:rPr>
          <w:color w:val="000000"/>
          <w:kern w:val="2"/>
          <w:sz w:val="24"/>
          <w:szCs w:val="24"/>
        </w:rPr>
        <w:t xml:space="preserve">жилищно-коммунальными </w:t>
      </w:r>
    </w:p>
    <w:p w:rsidR="00B657DC" w:rsidRDefault="001F38E4" w:rsidP="00B657DC">
      <w:pPr>
        <w:keepNext/>
        <w:jc w:val="right"/>
        <w:outlineLvl w:val="2"/>
        <w:rPr>
          <w:color w:val="000000"/>
          <w:kern w:val="2"/>
          <w:sz w:val="24"/>
          <w:szCs w:val="24"/>
        </w:rPr>
      </w:pPr>
      <w:r w:rsidRPr="008B5C9C">
        <w:rPr>
          <w:color w:val="000000"/>
          <w:kern w:val="2"/>
          <w:sz w:val="24"/>
          <w:szCs w:val="24"/>
        </w:rPr>
        <w:t xml:space="preserve">услугами населения </w:t>
      </w:r>
      <w:r w:rsidR="00B657DC">
        <w:rPr>
          <w:color w:val="000000"/>
          <w:kern w:val="2"/>
          <w:sz w:val="24"/>
          <w:szCs w:val="24"/>
        </w:rPr>
        <w:t>Новоцимлянского</w:t>
      </w:r>
    </w:p>
    <w:p w:rsidR="001F38E4" w:rsidRPr="008B5C9C" w:rsidRDefault="00B657DC" w:rsidP="00B657DC">
      <w:pPr>
        <w:keepNext/>
        <w:jc w:val="right"/>
        <w:outlineLvl w:val="2"/>
        <w:rPr>
          <w:color w:val="000000"/>
          <w:kern w:val="2"/>
          <w:sz w:val="24"/>
          <w:szCs w:val="24"/>
        </w:rPr>
      </w:pPr>
      <w:r>
        <w:rPr>
          <w:color w:val="000000"/>
          <w:kern w:val="2"/>
          <w:sz w:val="24"/>
          <w:szCs w:val="24"/>
        </w:rPr>
        <w:t>сельского поселения</w:t>
      </w:r>
      <w:r w:rsidR="001F38E4" w:rsidRPr="008B5C9C">
        <w:rPr>
          <w:color w:val="000000"/>
          <w:kern w:val="2"/>
          <w:sz w:val="24"/>
          <w:szCs w:val="24"/>
        </w:rPr>
        <w:t>»</w:t>
      </w:r>
    </w:p>
    <w:p w:rsidR="00482578" w:rsidRDefault="001F38E4" w:rsidP="00F36B1B">
      <w:pPr>
        <w:pStyle w:val="a9"/>
        <w:tabs>
          <w:tab w:val="left" w:pos="3261"/>
        </w:tabs>
        <w:jc w:val="center"/>
        <w:rPr>
          <w:sz w:val="24"/>
          <w:szCs w:val="24"/>
        </w:rPr>
      </w:pPr>
      <w:r>
        <w:rPr>
          <w:sz w:val="24"/>
          <w:szCs w:val="24"/>
        </w:rPr>
        <w:t xml:space="preserve"> </w:t>
      </w:r>
      <w:r w:rsidR="00F36B1B">
        <w:rPr>
          <w:sz w:val="24"/>
          <w:szCs w:val="24"/>
        </w:rPr>
        <w:t>«</w:t>
      </w:r>
      <w:r w:rsidR="00F36B1B" w:rsidRPr="0081096A">
        <w:rPr>
          <w:sz w:val="24"/>
          <w:szCs w:val="24"/>
        </w:rPr>
        <w:t xml:space="preserve">Расходы </w:t>
      </w:r>
      <w:bookmarkStart w:id="1" w:name="__DdeLink__129504_2047357000"/>
      <w:bookmarkEnd w:id="1"/>
      <w:r w:rsidR="00F36B1B" w:rsidRPr="0081096A">
        <w:rPr>
          <w:sz w:val="24"/>
          <w:szCs w:val="24"/>
        </w:rPr>
        <w:t>на реализацию муниципальной программы</w:t>
      </w:r>
      <w:r w:rsidR="004F12CF">
        <w:rPr>
          <w:sz w:val="24"/>
          <w:szCs w:val="24"/>
        </w:rPr>
        <w:t>».</w:t>
      </w:r>
    </w:p>
    <w:p w:rsidR="00482578" w:rsidRPr="0081096A" w:rsidRDefault="00482578" w:rsidP="00F36B1B">
      <w:pPr>
        <w:pStyle w:val="a9"/>
        <w:tabs>
          <w:tab w:val="left" w:pos="3261"/>
        </w:tabs>
        <w:jc w:val="center"/>
        <w:rPr>
          <w:sz w:val="24"/>
          <w:szCs w:val="24"/>
        </w:rPr>
      </w:pPr>
    </w:p>
    <w:tbl>
      <w:tblPr>
        <w:tblW w:w="15168" w:type="dxa"/>
        <w:tblInd w:w="-421" w:type="dxa"/>
        <w:tblBorders>
          <w:top w:val="single" w:sz="4" w:space="0" w:color="000001"/>
          <w:left w:val="single" w:sz="4" w:space="0" w:color="000001"/>
          <w:bottom w:val="single" w:sz="4" w:space="0" w:color="000001"/>
          <w:insideH w:val="single" w:sz="4" w:space="0" w:color="000001"/>
        </w:tblBorders>
        <w:tblLayout w:type="fixed"/>
        <w:tblCellMar>
          <w:top w:w="55" w:type="dxa"/>
          <w:left w:w="0" w:type="dxa"/>
          <w:bottom w:w="55" w:type="dxa"/>
          <w:right w:w="55" w:type="dxa"/>
        </w:tblCellMar>
        <w:tblLook w:val="00A0"/>
      </w:tblPr>
      <w:tblGrid>
        <w:gridCol w:w="2411"/>
        <w:gridCol w:w="1701"/>
        <w:gridCol w:w="1276"/>
        <w:gridCol w:w="850"/>
        <w:gridCol w:w="851"/>
        <w:gridCol w:w="850"/>
        <w:gridCol w:w="709"/>
        <w:gridCol w:w="850"/>
        <w:gridCol w:w="851"/>
        <w:gridCol w:w="850"/>
        <w:gridCol w:w="709"/>
        <w:gridCol w:w="851"/>
        <w:gridCol w:w="708"/>
        <w:gridCol w:w="851"/>
        <w:gridCol w:w="850"/>
      </w:tblGrid>
      <w:tr w:rsidR="00D12E35" w:rsidTr="004833E6">
        <w:trPr>
          <w:cantSplit/>
          <w:trHeight w:val="263"/>
        </w:trPr>
        <w:tc>
          <w:tcPr>
            <w:tcW w:w="2411" w:type="dxa"/>
            <w:vMerge w:val="restart"/>
            <w:tcBorders>
              <w:left w:val="single" w:sz="4" w:space="0" w:color="000001"/>
            </w:tcBorders>
            <w:tcMar>
              <w:left w:w="0" w:type="dxa"/>
            </w:tcMar>
          </w:tcPr>
          <w:p w:rsidR="00D12E35" w:rsidRPr="00506F45" w:rsidRDefault="00D12E35" w:rsidP="005F3D5C">
            <w:pPr>
              <w:pStyle w:val="a9"/>
              <w:jc w:val="center"/>
              <w:rPr>
                <w:sz w:val="24"/>
                <w:szCs w:val="24"/>
              </w:rPr>
            </w:pPr>
            <w:r w:rsidRPr="00506F45">
              <w:rPr>
                <w:sz w:val="24"/>
                <w:szCs w:val="24"/>
              </w:rPr>
              <w:t>Наименование муниципальной программы,</w:t>
            </w:r>
            <w:r w:rsidRPr="00506F45">
              <w:rPr>
                <w:sz w:val="24"/>
                <w:szCs w:val="24"/>
              </w:rPr>
              <w:br/>
              <w:t>подпрограммы муниципальной программы</w:t>
            </w:r>
          </w:p>
        </w:tc>
        <w:tc>
          <w:tcPr>
            <w:tcW w:w="1701" w:type="dxa"/>
            <w:vMerge w:val="restart"/>
            <w:tcBorders>
              <w:left w:val="single" w:sz="4" w:space="0" w:color="000001"/>
              <w:right w:val="single" w:sz="4" w:space="0" w:color="000001"/>
            </w:tcBorders>
            <w:tcMar>
              <w:left w:w="0" w:type="dxa"/>
            </w:tcMar>
          </w:tcPr>
          <w:p w:rsidR="00D12E35" w:rsidRPr="00482578" w:rsidRDefault="00D12E35" w:rsidP="00482578">
            <w:pPr>
              <w:ind w:hanging="108"/>
              <w:jc w:val="center"/>
              <w:rPr>
                <w:kern w:val="2"/>
                <w:sz w:val="24"/>
                <w:szCs w:val="24"/>
              </w:rPr>
            </w:pPr>
            <w:r w:rsidRPr="00482578">
              <w:rPr>
                <w:kern w:val="2"/>
                <w:sz w:val="24"/>
                <w:szCs w:val="24"/>
              </w:rPr>
              <w:t>Источник</w:t>
            </w:r>
          </w:p>
          <w:p w:rsidR="00D12E35" w:rsidRPr="00482578" w:rsidRDefault="00D12E35" w:rsidP="00482578">
            <w:pPr>
              <w:pStyle w:val="a9"/>
              <w:jc w:val="center"/>
              <w:rPr>
                <w:sz w:val="24"/>
                <w:szCs w:val="24"/>
              </w:rPr>
            </w:pPr>
            <w:r w:rsidRPr="00482578">
              <w:rPr>
                <w:kern w:val="2"/>
                <w:sz w:val="24"/>
                <w:szCs w:val="24"/>
              </w:rPr>
              <w:t>Финансирова</w:t>
            </w:r>
            <w:r>
              <w:rPr>
                <w:kern w:val="2"/>
                <w:sz w:val="24"/>
                <w:szCs w:val="24"/>
              </w:rPr>
              <w:t>-</w:t>
            </w:r>
            <w:r w:rsidRPr="00482578">
              <w:rPr>
                <w:kern w:val="2"/>
                <w:sz w:val="24"/>
                <w:szCs w:val="24"/>
              </w:rPr>
              <w:t>ния</w:t>
            </w:r>
          </w:p>
        </w:tc>
        <w:tc>
          <w:tcPr>
            <w:tcW w:w="1276" w:type="dxa"/>
            <w:vMerge w:val="restart"/>
            <w:tcBorders>
              <w:left w:val="single" w:sz="4" w:space="0" w:color="000001"/>
            </w:tcBorders>
            <w:tcMar>
              <w:left w:w="0" w:type="dxa"/>
            </w:tcMar>
          </w:tcPr>
          <w:p w:rsidR="00D12E35" w:rsidRPr="00482578" w:rsidRDefault="00D12E35" w:rsidP="00482578">
            <w:pPr>
              <w:jc w:val="center"/>
              <w:rPr>
                <w:kern w:val="2"/>
                <w:sz w:val="24"/>
                <w:szCs w:val="24"/>
              </w:rPr>
            </w:pPr>
            <w:r w:rsidRPr="00482578">
              <w:rPr>
                <w:kern w:val="2"/>
                <w:sz w:val="24"/>
                <w:szCs w:val="24"/>
              </w:rPr>
              <w:t>Объем расходов,</w:t>
            </w:r>
          </w:p>
          <w:p w:rsidR="00D12E35" w:rsidRPr="00482578" w:rsidRDefault="00D12E35" w:rsidP="00482578">
            <w:pPr>
              <w:jc w:val="center"/>
              <w:rPr>
                <w:kern w:val="2"/>
                <w:sz w:val="24"/>
                <w:szCs w:val="24"/>
              </w:rPr>
            </w:pPr>
            <w:r w:rsidRPr="00482578">
              <w:rPr>
                <w:kern w:val="2"/>
                <w:sz w:val="24"/>
                <w:szCs w:val="24"/>
              </w:rPr>
              <w:t xml:space="preserve">всего </w:t>
            </w:r>
          </w:p>
          <w:p w:rsidR="00D12E35" w:rsidRPr="00482578" w:rsidRDefault="00D12E35" w:rsidP="00482578">
            <w:pPr>
              <w:pStyle w:val="a9"/>
              <w:jc w:val="center"/>
              <w:rPr>
                <w:sz w:val="24"/>
                <w:szCs w:val="24"/>
              </w:rPr>
            </w:pPr>
            <w:r w:rsidRPr="00482578">
              <w:rPr>
                <w:kern w:val="2"/>
                <w:sz w:val="24"/>
                <w:szCs w:val="24"/>
              </w:rPr>
              <w:t>(тыс. рублей</w:t>
            </w:r>
          </w:p>
        </w:tc>
        <w:tc>
          <w:tcPr>
            <w:tcW w:w="9780" w:type="dxa"/>
            <w:gridSpan w:val="12"/>
            <w:tcBorders>
              <w:left w:val="single" w:sz="4" w:space="0" w:color="000001"/>
              <w:right w:val="single" w:sz="4" w:space="0" w:color="000001"/>
            </w:tcBorders>
          </w:tcPr>
          <w:p w:rsidR="00D12E35" w:rsidRPr="00506F45" w:rsidRDefault="00D12E35" w:rsidP="005F3D5C">
            <w:pPr>
              <w:pStyle w:val="a9"/>
              <w:jc w:val="center"/>
              <w:rPr>
                <w:sz w:val="24"/>
                <w:szCs w:val="24"/>
              </w:rPr>
            </w:pPr>
            <w:r w:rsidRPr="00506F45">
              <w:rPr>
                <w:sz w:val="24"/>
                <w:szCs w:val="24"/>
              </w:rPr>
              <w:t>Оценка расходов, тыс. руб., годы</w:t>
            </w:r>
          </w:p>
        </w:tc>
      </w:tr>
      <w:tr w:rsidR="00142036" w:rsidTr="004833E6">
        <w:trPr>
          <w:cantSplit/>
          <w:trHeight w:val="443"/>
        </w:trPr>
        <w:tc>
          <w:tcPr>
            <w:tcW w:w="2411" w:type="dxa"/>
            <w:vMerge/>
            <w:tcBorders>
              <w:left w:val="single" w:sz="4" w:space="0" w:color="000001"/>
            </w:tcBorders>
            <w:tcMar>
              <w:left w:w="0" w:type="dxa"/>
            </w:tcMar>
          </w:tcPr>
          <w:p w:rsidR="00621C11" w:rsidRPr="00506F45" w:rsidRDefault="00621C11" w:rsidP="005F3D5C">
            <w:pPr>
              <w:pStyle w:val="a9"/>
              <w:jc w:val="center"/>
              <w:rPr>
                <w:sz w:val="24"/>
                <w:szCs w:val="24"/>
              </w:rPr>
            </w:pPr>
          </w:p>
        </w:tc>
        <w:tc>
          <w:tcPr>
            <w:tcW w:w="1701" w:type="dxa"/>
            <w:vMerge/>
            <w:tcBorders>
              <w:left w:val="single" w:sz="4" w:space="0" w:color="000001"/>
              <w:right w:val="single" w:sz="4" w:space="0" w:color="000001"/>
            </w:tcBorders>
            <w:tcMar>
              <w:left w:w="0" w:type="dxa"/>
            </w:tcMar>
          </w:tcPr>
          <w:p w:rsidR="00621C11" w:rsidRPr="00506F45" w:rsidRDefault="00621C11" w:rsidP="005F3D5C">
            <w:pPr>
              <w:pStyle w:val="a9"/>
              <w:jc w:val="center"/>
              <w:rPr>
                <w:sz w:val="24"/>
                <w:szCs w:val="24"/>
              </w:rPr>
            </w:pPr>
          </w:p>
        </w:tc>
        <w:tc>
          <w:tcPr>
            <w:tcW w:w="1276" w:type="dxa"/>
            <w:vMerge/>
            <w:tcBorders>
              <w:left w:val="single" w:sz="4" w:space="0" w:color="000001"/>
            </w:tcBorders>
            <w:tcMar>
              <w:left w:w="0" w:type="dxa"/>
            </w:tcMar>
          </w:tcPr>
          <w:p w:rsidR="00621C11" w:rsidRPr="00506F45" w:rsidRDefault="00621C11" w:rsidP="005F3D5C">
            <w:pPr>
              <w:pStyle w:val="a9"/>
              <w:jc w:val="center"/>
              <w:rPr>
                <w:sz w:val="24"/>
                <w:szCs w:val="24"/>
              </w:rPr>
            </w:pPr>
          </w:p>
        </w:tc>
        <w:tc>
          <w:tcPr>
            <w:tcW w:w="850" w:type="dxa"/>
            <w:tcBorders>
              <w:left w:val="single" w:sz="4" w:space="0" w:color="000001"/>
            </w:tcBorders>
            <w:tcMar>
              <w:left w:w="0" w:type="dxa"/>
            </w:tcMar>
          </w:tcPr>
          <w:p w:rsidR="00621C11" w:rsidRPr="00506F45" w:rsidRDefault="00621C11" w:rsidP="005F3D5C">
            <w:pPr>
              <w:pStyle w:val="a9"/>
              <w:jc w:val="center"/>
              <w:rPr>
                <w:sz w:val="24"/>
                <w:szCs w:val="24"/>
              </w:rPr>
            </w:pPr>
            <w:r w:rsidRPr="00506F45">
              <w:rPr>
                <w:sz w:val="24"/>
                <w:szCs w:val="24"/>
                <w:shd w:val="clear" w:color="auto" w:fill="FFFFFF"/>
              </w:rPr>
              <w:t>2019</w:t>
            </w:r>
          </w:p>
        </w:tc>
        <w:tc>
          <w:tcPr>
            <w:tcW w:w="851" w:type="dxa"/>
            <w:tcBorders>
              <w:left w:val="single" w:sz="4" w:space="0" w:color="000001"/>
              <w:right w:val="single" w:sz="4" w:space="0" w:color="000001"/>
            </w:tcBorders>
            <w:tcMar>
              <w:left w:w="0" w:type="dxa"/>
            </w:tcMar>
          </w:tcPr>
          <w:p w:rsidR="00621C11" w:rsidRPr="00506F45" w:rsidRDefault="00621C11" w:rsidP="005F3D5C">
            <w:pPr>
              <w:pStyle w:val="a9"/>
              <w:jc w:val="center"/>
              <w:rPr>
                <w:sz w:val="24"/>
                <w:szCs w:val="24"/>
              </w:rPr>
            </w:pPr>
            <w:r w:rsidRPr="00506F45">
              <w:rPr>
                <w:sz w:val="24"/>
                <w:szCs w:val="24"/>
              </w:rPr>
              <w:t>2020</w:t>
            </w:r>
          </w:p>
        </w:tc>
        <w:tc>
          <w:tcPr>
            <w:tcW w:w="850" w:type="dxa"/>
            <w:tcBorders>
              <w:left w:val="single" w:sz="4" w:space="0" w:color="000001"/>
              <w:right w:val="single" w:sz="4" w:space="0" w:color="000001"/>
            </w:tcBorders>
          </w:tcPr>
          <w:p w:rsidR="00621C11" w:rsidRPr="00506F45" w:rsidRDefault="00621C11" w:rsidP="005F3D5C">
            <w:pPr>
              <w:pStyle w:val="a9"/>
              <w:jc w:val="center"/>
              <w:rPr>
                <w:sz w:val="24"/>
                <w:szCs w:val="24"/>
              </w:rPr>
            </w:pPr>
            <w:r>
              <w:rPr>
                <w:sz w:val="24"/>
                <w:szCs w:val="24"/>
              </w:rPr>
              <w:t>2021</w:t>
            </w:r>
          </w:p>
        </w:tc>
        <w:tc>
          <w:tcPr>
            <w:tcW w:w="709"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2022</w:t>
            </w:r>
          </w:p>
        </w:tc>
        <w:tc>
          <w:tcPr>
            <w:tcW w:w="850"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2023</w:t>
            </w:r>
          </w:p>
        </w:tc>
        <w:tc>
          <w:tcPr>
            <w:tcW w:w="851"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2024</w:t>
            </w:r>
          </w:p>
        </w:tc>
        <w:tc>
          <w:tcPr>
            <w:tcW w:w="850"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2025</w:t>
            </w:r>
          </w:p>
        </w:tc>
        <w:tc>
          <w:tcPr>
            <w:tcW w:w="709"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2026</w:t>
            </w:r>
          </w:p>
        </w:tc>
        <w:tc>
          <w:tcPr>
            <w:tcW w:w="851"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2027</w:t>
            </w:r>
          </w:p>
        </w:tc>
        <w:tc>
          <w:tcPr>
            <w:tcW w:w="708"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2028</w:t>
            </w:r>
          </w:p>
        </w:tc>
        <w:tc>
          <w:tcPr>
            <w:tcW w:w="851"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2029</w:t>
            </w:r>
          </w:p>
        </w:tc>
        <w:tc>
          <w:tcPr>
            <w:tcW w:w="850" w:type="dxa"/>
            <w:tcBorders>
              <w:left w:val="single" w:sz="4" w:space="0" w:color="000001"/>
              <w:right w:val="single" w:sz="4" w:space="0" w:color="000001"/>
            </w:tcBorders>
          </w:tcPr>
          <w:p w:rsidR="00621C11" w:rsidRDefault="00621C11" w:rsidP="005F3D5C">
            <w:pPr>
              <w:pStyle w:val="a9"/>
              <w:jc w:val="center"/>
              <w:rPr>
                <w:sz w:val="24"/>
                <w:szCs w:val="24"/>
              </w:rPr>
            </w:pPr>
            <w:r>
              <w:rPr>
                <w:sz w:val="24"/>
                <w:szCs w:val="24"/>
              </w:rPr>
              <w:t>2030</w:t>
            </w:r>
          </w:p>
        </w:tc>
      </w:tr>
      <w:tr w:rsidR="00142036" w:rsidTr="006B5941">
        <w:trPr>
          <w:cantSplit/>
          <w:trHeight w:val="255"/>
        </w:trPr>
        <w:tc>
          <w:tcPr>
            <w:tcW w:w="2411" w:type="dxa"/>
            <w:tcBorders>
              <w:left w:val="single" w:sz="4" w:space="0" w:color="000001"/>
            </w:tcBorders>
            <w:tcMar>
              <w:left w:w="0" w:type="dxa"/>
            </w:tcMar>
          </w:tcPr>
          <w:p w:rsidR="00621C11" w:rsidRPr="00506F45" w:rsidRDefault="00621C11" w:rsidP="005F3D5C">
            <w:pPr>
              <w:pStyle w:val="a9"/>
              <w:jc w:val="center"/>
              <w:rPr>
                <w:sz w:val="24"/>
                <w:szCs w:val="24"/>
              </w:rPr>
            </w:pPr>
            <w:r>
              <w:rPr>
                <w:sz w:val="24"/>
                <w:szCs w:val="24"/>
              </w:rPr>
              <w:t>1</w:t>
            </w:r>
          </w:p>
        </w:tc>
        <w:tc>
          <w:tcPr>
            <w:tcW w:w="1701" w:type="dxa"/>
            <w:tcBorders>
              <w:left w:val="single" w:sz="4" w:space="0" w:color="000001"/>
              <w:right w:val="single" w:sz="4" w:space="0" w:color="000001"/>
            </w:tcBorders>
            <w:tcMar>
              <w:left w:w="0" w:type="dxa"/>
            </w:tcMar>
          </w:tcPr>
          <w:p w:rsidR="00621C11" w:rsidRPr="00506F45" w:rsidRDefault="00621C11" w:rsidP="005F3D5C">
            <w:pPr>
              <w:pStyle w:val="a9"/>
              <w:jc w:val="center"/>
              <w:rPr>
                <w:sz w:val="24"/>
                <w:szCs w:val="24"/>
              </w:rPr>
            </w:pPr>
            <w:r>
              <w:rPr>
                <w:sz w:val="24"/>
                <w:szCs w:val="24"/>
              </w:rPr>
              <w:t>2</w:t>
            </w:r>
          </w:p>
        </w:tc>
        <w:tc>
          <w:tcPr>
            <w:tcW w:w="1276" w:type="dxa"/>
            <w:tcBorders>
              <w:left w:val="single" w:sz="4" w:space="0" w:color="000001"/>
            </w:tcBorders>
            <w:tcMar>
              <w:left w:w="0" w:type="dxa"/>
            </w:tcMar>
          </w:tcPr>
          <w:p w:rsidR="00621C11" w:rsidRPr="00506F45" w:rsidRDefault="00621C11" w:rsidP="005F3D5C">
            <w:pPr>
              <w:pStyle w:val="a9"/>
              <w:jc w:val="center"/>
              <w:rPr>
                <w:sz w:val="24"/>
                <w:szCs w:val="24"/>
              </w:rPr>
            </w:pPr>
            <w:r w:rsidRPr="00506F45">
              <w:rPr>
                <w:sz w:val="24"/>
                <w:szCs w:val="24"/>
              </w:rPr>
              <w:t>3</w:t>
            </w:r>
          </w:p>
        </w:tc>
        <w:tc>
          <w:tcPr>
            <w:tcW w:w="850" w:type="dxa"/>
            <w:tcBorders>
              <w:left w:val="single" w:sz="4" w:space="0" w:color="000001"/>
            </w:tcBorders>
            <w:tcMar>
              <w:left w:w="0" w:type="dxa"/>
            </w:tcMar>
          </w:tcPr>
          <w:p w:rsidR="00621C11" w:rsidRPr="00506F45" w:rsidRDefault="00621C11" w:rsidP="005F3D5C">
            <w:pPr>
              <w:pStyle w:val="a9"/>
              <w:jc w:val="center"/>
              <w:rPr>
                <w:sz w:val="24"/>
                <w:szCs w:val="24"/>
                <w:shd w:val="clear" w:color="auto" w:fill="FFFFFF"/>
              </w:rPr>
            </w:pPr>
            <w:r w:rsidRPr="00506F45">
              <w:rPr>
                <w:sz w:val="24"/>
                <w:szCs w:val="24"/>
                <w:shd w:val="clear" w:color="auto" w:fill="FFFFFF"/>
              </w:rPr>
              <w:t>9</w:t>
            </w:r>
          </w:p>
        </w:tc>
        <w:tc>
          <w:tcPr>
            <w:tcW w:w="851" w:type="dxa"/>
            <w:tcBorders>
              <w:left w:val="single" w:sz="4" w:space="0" w:color="000001"/>
              <w:right w:val="single" w:sz="4" w:space="0" w:color="000001"/>
            </w:tcBorders>
            <w:tcMar>
              <w:left w:w="0" w:type="dxa"/>
            </w:tcMar>
          </w:tcPr>
          <w:p w:rsidR="00621C11" w:rsidRPr="00506F45" w:rsidRDefault="00621C11" w:rsidP="005F3D5C">
            <w:pPr>
              <w:pStyle w:val="a9"/>
              <w:jc w:val="center"/>
              <w:rPr>
                <w:sz w:val="24"/>
                <w:szCs w:val="24"/>
              </w:rPr>
            </w:pPr>
            <w:r w:rsidRPr="00506F45">
              <w:rPr>
                <w:sz w:val="24"/>
                <w:szCs w:val="24"/>
              </w:rPr>
              <w:t>10</w:t>
            </w:r>
          </w:p>
        </w:tc>
        <w:tc>
          <w:tcPr>
            <w:tcW w:w="850"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11</w:t>
            </w:r>
          </w:p>
        </w:tc>
        <w:tc>
          <w:tcPr>
            <w:tcW w:w="709"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12</w:t>
            </w:r>
          </w:p>
        </w:tc>
        <w:tc>
          <w:tcPr>
            <w:tcW w:w="850"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13</w:t>
            </w:r>
          </w:p>
        </w:tc>
        <w:tc>
          <w:tcPr>
            <w:tcW w:w="851"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14</w:t>
            </w:r>
          </w:p>
        </w:tc>
        <w:tc>
          <w:tcPr>
            <w:tcW w:w="850"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15</w:t>
            </w:r>
          </w:p>
        </w:tc>
        <w:tc>
          <w:tcPr>
            <w:tcW w:w="709"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16</w:t>
            </w:r>
          </w:p>
        </w:tc>
        <w:tc>
          <w:tcPr>
            <w:tcW w:w="851"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17</w:t>
            </w:r>
          </w:p>
        </w:tc>
        <w:tc>
          <w:tcPr>
            <w:tcW w:w="708"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18</w:t>
            </w:r>
          </w:p>
        </w:tc>
        <w:tc>
          <w:tcPr>
            <w:tcW w:w="851"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19</w:t>
            </w:r>
          </w:p>
        </w:tc>
        <w:tc>
          <w:tcPr>
            <w:tcW w:w="850" w:type="dxa"/>
            <w:tcBorders>
              <w:left w:val="single" w:sz="4" w:space="0" w:color="000001"/>
              <w:right w:val="single" w:sz="4" w:space="0" w:color="000001"/>
            </w:tcBorders>
          </w:tcPr>
          <w:p w:rsidR="00621C11" w:rsidRPr="00506F45" w:rsidRDefault="001619DB" w:rsidP="005F3D5C">
            <w:pPr>
              <w:pStyle w:val="a9"/>
              <w:jc w:val="center"/>
              <w:rPr>
                <w:sz w:val="24"/>
                <w:szCs w:val="24"/>
              </w:rPr>
            </w:pPr>
            <w:r>
              <w:rPr>
                <w:sz w:val="24"/>
                <w:szCs w:val="24"/>
              </w:rPr>
              <w:t>20</w:t>
            </w:r>
          </w:p>
        </w:tc>
      </w:tr>
      <w:tr w:rsidR="00142036" w:rsidTr="004833E6">
        <w:trPr>
          <w:cantSplit/>
          <w:trHeight w:val="307"/>
        </w:trPr>
        <w:tc>
          <w:tcPr>
            <w:tcW w:w="2411" w:type="dxa"/>
            <w:vMerge w:val="restart"/>
            <w:tcBorders>
              <w:left w:val="single" w:sz="4" w:space="0" w:color="000001"/>
            </w:tcBorders>
            <w:tcMar>
              <w:left w:w="0" w:type="dxa"/>
            </w:tcMar>
          </w:tcPr>
          <w:p w:rsidR="00964CBE" w:rsidRDefault="00621C11" w:rsidP="005F3D5C">
            <w:pPr>
              <w:autoSpaceDE w:val="0"/>
              <w:autoSpaceDN w:val="0"/>
              <w:adjustRightInd w:val="0"/>
              <w:jc w:val="both"/>
              <w:rPr>
                <w:sz w:val="24"/>
                <w:szCs w:val="24"/>
              </w:rPr>
            </w:pPr>
            <w:r>
              <w:rPr>
                <w:sz w:val="24"/>
                <w:szCs w:val="24"/>
              </w:rPr>
              <w:t>Муниципальная программа</w:t>
            </w:r>
          </w:p>
          <w:p w:rsidR="00621C11" w:rsidRPr="00115643" w:rsidRDefault="00621C11" w:rsidP="005F3D5C">
            <w:pPr>
              <w:autoSpaceDE w:val="0"/>
              <w:autoSpaceDN w:val="0"/>
              <w:adjustRightInd w:val="0"/>
              <w:jc w:val="both"/>
              <w:rPr>
                <w:sz w:val="24"/>
                <w:szCs w:val="24"/>
              </w:rPr>
            </w:pPr>
            <w:r w:rsidRPr="00115643">
              <w:rPr>
                <w:color w:val="000000"/>
                <w:kern w:val="2"/>
                <w:sz w:val="28"/>
                <w:szCs w:val="28"/>
              </w:rPr>
              <w:t>«</w:t>
            </w:r>
            <w:r w:rsidRPr="00115643">
              <w:rPr>
                <w:color w:val="000000"/>
                <w:kern w:val="2"/>
                <w:sz w:val="24"/>
                <w:szCs w:val="24"/>
              </w:rPr>
              <w:t>Обеспечение качественными жилищно-коммунальными услуг</w:t>
            </w:r>
            <w:r w:rsidR="00B657DC">
              <w:rPr>
                <w:color w:val="000000"/>
                <w:kern w:val="2"/>
                <w:sz w:val="24"/>
                <w:szCs w:val="24"/>
              </w:rPr>
              <w:t>ами населения Новоцимлянского сельского поселения</w:t>
            </w:r>
            <w:r w:rsidRPr="00115643">
              <w:rPr>
                <w:color w:val="000000"/>
                <w:kern w:val="2"/>
                <w:sz w:val="24"/>
                <w:szCs w:val="24"/>
              </w:rPr>
              <w:t>»</w:t>
            </w:r>
          </w:p>
        </w:tc>
        <w:tc>
          <w:tcPr>
            <w:tcW w:w="1701" w:type="dxa"/>
            <w:tcBorders>
              <w:left w:val="single" w:sz="4" w:space="0" w:color="000001"/>
              <w:right w:val="single" w:sz="4" w:space="0" w:color="000001"/>
            </w:tcBorders>
            <w:tcMar>
              <w:left w:w="0" w:type="dxa"/>
            </w:tcMar>
          </w:tcPr>
          <w:p w:rsidR="00621C11" w:rsidRPr="00C07032" w:rsidRDefault="00621C11" w:rsidP="00445CA5">
            <w:pPr>
              <w:pStyle w:val="a9"/>
              <w:rPr>
                <w:bCs/>
                <w:sz w:val="24"/>
                <w:szCs w:val="24"/>
              </w:rPr>
            </w:pPr>
            <w:r w:rsidRPr="00C07032">
              <w:rPr>
                <w:bCs/>
                <w:sz w:val="24"/>
                <w:szCs w:val="24"/>
              </w:rPr>
              <w:t>Всего</w:t>
            </w:r>
          </w:p>
        </w:tc>
        <w:tc>
          <w:tcPr>
            <w:tcW w:w="1276" w:type="dxa"/>
            <w:tcBorders>
              <w:left w:val="single" w:sz="4" w:space="0" w:color="000001"/>
            </w:tcBorders>
            <w:tcMar>
              <w:left w:w="0" w:type="dxa"/>
            </w:tcMar>
          </w:tcPr>
          <w:p w:rsidR="00621C11" w:rsidRPr="00C07032" w:rsidRDefault="00B657DC" w:rsidP="00732705">
            <w:pPr>
              <w:pStyle w:val="a9"/>
              <w:jc w:val="center"/>
              <w:rPr>
                <w:bCs/>
                <w:sz w:val="24"/>
                <w:szCs w:val="24"/>
              </w:rPr>
            </w:pPr>
            <w:r>
              <w:rPr>
                <w:bCs/>
                <w:sz w:val="24"/>
                <w:szCs w:val="24"/>
              </w:rPr>
              <w:t>1992,3</w:t>
            </w:r>
          </w:p>
        </w:tc>
        <w:tc>
          <w:tcPr>
            <w:tcW w:w="850" w:type="dxa"/>
            <w:tcBorders>
              <w:left w:val="single" w:sz="4" w:space="0" w:color="000001"/>
            </w:tcBorders>
            <w:tcMar>
              <w:left w:w="0" w:type="dxa"/>
            </w:tcMar>
            <w:vAlign w:val="center"/>
          </w:tcPr>
          <w:p w:rsidR="00621C11" w:rsidRPr="00611BEE" w:rsidRDefault="00B657DC" w:rsidP="005F3D5C">
            <w:pPr>
              <w:pStyle w:val="a9"/>
              <w:jc w:val="center"/>
              <w:rPr>
                <w:bCs/>
                <w:sz w:val="24"/>
                <w:szCs w:val="24"/>
              </w:rPr>
            </w:pPr>
            <w:r>
              <w:rPr>
                <w:bCs/>
                <w:sz w:val="24"/>
                <w:szCs w:val="24"/>
              </w:rPr>
              <w:t>1992</w:t>
            </w:r>
            <w:r w:rsidR="00C07032">
              <w:rPr>
                <w:bCs/>
                <w:sz w:val="24"/>
                <w:szCs w:val="24"/>
              </w:rPr>
              <w:t>,</w:t>
            </w:r>
            <w:r>
              <w:rPr>
                <w:bCs/>
                <w:sz w:val="24"/>
                <w:szCs w:val="24"/>
              </w:rPr>
              <w:t>3</w:t>
            </w:r>
          </w:p>
        </w:tc>
        <w:tc>
          <w:tcPr>
            <w:tcW w:w="851" w:type="dxa"/>
            <w:tcBorders>
              <w:left w:val="single" w:sz="4" w:space="0" w:color="000001"/>
              <w:right w:val="single" w:sz="4" w:space="0" w:color="000001"/>
            </w:tcBorders>
            <w:tcMar>
              <w:left w:w="0" w:type="dxa"/>
            </w:tcMar>
            <w:vAlign w:val="center"/>
          </w:tcPr>
          <w:p w:rsidR="00621C11" w:rsidRPr="00611BEE" w:rsidRDefault="00B657DC" w:rsidP="005F3D5C">
            <w:pPr>
              <w:pStyle w:val="a9"/>
              <w:jc w:val="center"/>
              <w:rPr>
                <w:sz w:val="24"/>
                <w:szCs w:val="24"/>
              </w:rPr>
            </w:pPr>
            <w:r>
              <w:rPr>
                <w:sz w:val="24"/>
                <w:szCs w:val="24"/>
              </w:rPr>
              <w:t>0,0</w:t>
            </w:r>
          </w:p>
        </w:tc>
        <w:tc>
          <w:tcPr>
            <w:tcW w:w="850" w:type="dxa"/>
            <w:tcBorders>
              <w:left w:val="single" w:sz="4" w:space="0" w:color="000001"/>
              <w:right w:val="single" w:sz="4" w:space="0" w:color="000001"/>
            </w:tcBorders>
          </w:tcPr>
          <w:p w:rsidR="00621C11" w:rsidRPr="00611BEE" w:rsidRDefault="00B657DC" w:rsidP="005F3D5C">
            <w:pPr>
              <w:pStyle w:val="a9"/>
              <w:jc w:val="center"/>
              <w:rPr>
                <w:sz w:val="24"/>
                <w:szCs w:val="24"/>
              </w:rPr>
            </w:pPr>
            <w:r>
              <w:rPr>
                <w:sz w:val="24"/>
                <w:szCs w:val="24"/>
              </w:rPr>
              <w:t>0,0</w:t>
            </w:r>
          </w:p>
        </w:tc>
        <w:tc>
          <w:tcPr>
            <w:tcW w:w="709"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709"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708"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21C11" w:rsidRPr="00611BEE" w:rsidRDefault="00142036" w:rsidP="005F3D5C">
            <w:pPr>
              <w:pStyle w:val="a9"/>
              <w:jc w:val="center"/>
              <w:rPr>
                <w:sz w:val="24"/>
                <w:szCs w:val="24"/>
              </w:rPr>
            </w:pPr>
            <w:r w:rsidRPr="00611BEE">
              <w:rPr>
                <w:sz w:val="24"/>
                <w:szCs w:val="24"/>
              </w:rPr>
              <w:t>0,0</w:t>
            </w:r>
          </w:p>
        </w:tc>
      </w:tr>
      <w:tr w:rsidR="00142036" w:rsidTr="004833E6">
        <w:trPr>
          <w:cantSplit/>
          <w:trHeight w:val="275"/>
        </w:trPr>
        <w:tc>
          <w:tcPr>
            <w:tcW w:w="2411" w:type="dxa"/>
            <w:vMerge/>
            <w:tcBorders>
              <w:left w:val="single" w:sz="4" w:space="0" w:color="000001"/>
            </w:tcBorders>
            <w:tcMar>
              <w:left w:w="0" w:type="dxa"/>
            </w:tcMar>
          </w:tcPr>
          <w:p w:rsidR="00142036" w:rsidRPr="004554C9" w:rsidRDefault="00142036" w:rsidP="005F3D5C">
            <w:pPr>
              <w:pStyle w:val="a9"/>
              <w:rPr>
                <w:sz w:val="24"/>
                <w:szCs w:val="24"/>
              </w:rPr>
            </w:pPr>
          </w:p>
        </w:tc>
        <w:tc>
          <w:tcPr>
            <w:tcW w:w="1701" w:type="dxa"/>
            <w:tcBorders>
              <w:left w:val="single" w:sz="4" w:space="0" w:color="000001"/>
              <w:right w:val="single" w:sz="4" w:space="0" w:color="000001"/>
            </w:tcBorders>
            <w:tcMar>
              <w:left w:w="0" w:type="dxa"/>
            </w:tcMar>
          </w:tcPr>
          <w:p w:rsidR="00142036" w:rsidRPr="00C07032" w:rsidRDefault="00142036" w:rsidP="005F3D5C">
            <w:pPr>
              <w:pStyle w:val="a9"/>
              <w:rPr>
                <w:sz w:val="24"/>
                <w:szCs w:val="24"/>
              </w:rPr>
            </w:pPr>
            <w:r w:rsidRPr="00C07032">
              <w:rPr>
                <w:sz w:val="24"/>
                <w:szCs w:val="24"/>
              </w:rPr>
              <w:t>ФБ</w:t>
            </w:r>
          </w:p>
        </w:tc>
        <w:tc>
          <w:tcPr>
            <w:tcW w:w="1276" w:type="dxa"/>
            <w:tcBorders>
              <w:left w:val="single" w:sz="4" w:space="0" w:color="000001"/>
            </w:tcBorders>
            <w:tcMar>
              <w:left w:w="0" w:type="dxa"/>
            </w:tcMar>
          </w:tcPr>
          <w:p w:rsidR="00142036" w:rsidRPr="00C07032" w:rsidRDefault="00C07032" w:rsidP="00732705">
            <w:pPr>
              <w:pStyle w:val="a9"/>
              <w:jc w:val="center"/>
              <w:rPr>
                <w:sz w:val="24"/>
                <w:szCs w:val="24"/>
              </w:rPr>
            </w:pPr>
            <w:r w:rsidRPr="00C07032">
              <w:rPr>
                <w:sz w:val="24"/>
                <w:szCs w:val="24"/>
              </w:rPr>
              <w:t>0,0</w:t>
            </w:r>
          </w:p>
        </w:tc>
        <w:tc>
          <w:tcPr>
            <w:tcW w:w="850" w:type="dxa"/>
            <w:tcBorders>
              <w:left w:val="single" w:sz="4" w:space="0" w:color="000001"/>
            </w:tcBorders>
            <w:tcMar>
              <w:left w:w="0" w:type="dxa"/>
            </w:tcMar>
            <w:vAlign w:val="center"/>
          </w:tcPr>
          <w:p w:rsidR="00142036" w:rsidRPr="00611BEE" w:rsidRDefault="00C07032" w:rsidP="005F3D5C">
            <w:pPr>
              <w:pStyle w:val="a9"/>
              <w:jc w:val="center"/>
              <w:rPr>
                <w:bCs/>
                <w:sz w:val="24"/>
                <w:szCs w:val="24"/>
              </w:rPr>
            </w:pPr>
            <w:r>
              <w:rPr>
                <w:bCs/>
                <w:sz w:val="24"/>
                <w:szCs w:val="24"/>
              </w:rPr>
              <w:t>0,0</w:t>
            </w:r>
          </w:p>
        </w:tc>
        <w:tc>
          <w:tcPr>
            <w:tcW w:w="851" w:type="dxa"/>
            <w:tcBorders>
              <w:left w:val="single" w:sz="4" w:space="0" w:color="000001"/>
              <w:right w:val="single" w:sz="4" w:space="0" w:color="000001"/>
            </w:tcBorders>
            <w:tcMar>
              <w:left w:w="0" w:type="dxa"/>
            </w:tcMar>
            <w:vAlign w:val="center"/>
          </w:tcPr>
          <w:p w:rsidR="00142036" w:rsidRPr="00611BEE" w:rsidRDefault="00C07032" w:rsidP="005F3D5C">
            <w:pPr>
              <w:pStyle w:val="a9"/>
              <w:jc w:val="center"/>
              <w:rPr>
                <w:sz w:val="24"/>
                <w:szCs w:val="24"/>
              </w:rPr>
            </w:pPr>
            <w:r>
              <w:rPr>
                <w:sz w:val="24"/>
                <w:szCs w:val="24"/>
              </w:rPr>
              <w:t>0,0</w:t>
            </w:r>
          </w:p>
        </w:tc>
        <w:tc>
          <w:tcPr>
            <w:tcW w:w="850" w:type="dxa"/>
            <w:tcBorders>
              <w:left w:val="single" w:sz="4" w:space="0" w:color="000001"/>
              <w:right w:val="single" w:sz="4" w:space="0" w:color="000001"/>
            </w:tcBorders>
          </w:tcPr>
          <w:p w:rsidR="00142036" w:rsidRPr="00611BEE" w:rsidRDefault="00C07032" w:rsidP="00114C53">
            <w:pPr>
              <w:pStyle w:val="a9"/>
              <w:jc w:val="center"/>
              <w:rPr>
                <w:sz w:val="24"/>
                <w:szCs w:val="24"/>
              </w:rPr>
            </w:pPr>
            <w:r>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8"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r>
      <w:tr w:rsidR="00142036" w:rsidTr="004833E6">
        <w:trPr>
          <w:cantSplit/>
          <w:trHeight w:val="267"/>
        </w:trPr>
        <w:tc>
          <w:tcPr>
            <w:tcW w:w="2411" w:type="dxa"/>
            <w:vMerge/>
            <w:tcBorders>
              <w:left w:val="single" w:sz="4" w:space="0" w:color="000001"/>
            </w:tcBorders>
            <w:tcMar>
              <w:left w:w="0" w:type="dxa"/>
            </w:tcMar>
          </w:tcPr>
          <w:p w:rsidR="00142036" w:rsidRPr="004554C9" w:rsidRDefault="00142036" w:rsidP="005F3D5C">
            <w:pPr>
              <w:pStyle w:val="a9"/>
              <w:rPr>
                <w:sz w:val="24"/>
                <w:szCs w:val="24"/>
              </w:rPr>
            </w:pPr>
          </w:p>
        </w:tc>
        <w:tc>
          <w:tcPr>
            <w:tcW w:w="1701" w:type="dxa"/>
            <w:tcBorders>
              <w:left w:val="single" w:sz="4" w:space="0" w:color="000001"/>
              <w:right w:val="single" w:sz="4" w:space="0" w:color="000001"/>
            </w:tcBorders>
            <w:tcMar>
              <w:left w:w="0" w:type="dxa"/>
            </w:tcMar>
          </w:tcPr>
          <w:p w:rsidR="00142036" w:rsidRPr="00C07032" w:rsidRDefault="00142036" w:rsidP="00445CA5">
            <w:pPr>
              <w:pStyle w:val="a9"/>
              <w:rPr>
                <w:sz w:val="24"/>
                <w:szCs w:val="24"/>
              </w:rPr>
            </w:pPr>
            <w:r w:rsidRPr="00C07032">
              <w:rPr>
                <w:sz w:val="24"/>
                <w:szCs w:val="24"/>
              </w:rPr>
              <w:t>ОБ</w:t>
            </w:r>
          </w:p>
        </w:tc>
        <w:tc>
          <w:tcPr>
            <w:tcW w:w="1276" w:type="dxa"/>
            <w:tcBorders>
              <w:left w:val="single" w:sz="4" w:space="0" w:color="000001"/>
            </w:tcBorders>
            <w:tcMar>
              <w:left w:w="0" w:type="dxa"/>
            </w:tcMar>
          </w:tcPr>
          <w:p w:rsidR="00142036" w:rsidRPr="00C07032" w:rsidRDefault="00B657DC" w:rsidP="00732705">
            <w:pPr>
              <w:pStyle w:val="a9"/>
              <w:jc w:val="center"/>
              <w:rPr>
                <w:sz w:val="24"/>
                <w:szCs w:val="24"/>
              </w:rPr>
            </w:pPr>
            <w:r>
              <w:rPr>
                <w:sz w:val="24"/>
                <w:szCs w:val="24"/>
              </w:rPr>
              <w:t>0,0</w:t>
            </w:r>
          </w:p>
        </w:tc>
        <w:tc>
          <w:tcPr>
            <w:tcW w:w="850" w:type="dxa"/>
            <w:tcBorders>
              <w:left w:val="single" w:sz="4" w:space="0" w:color="000001"/>
            </w:tcBorders>
            <w:tcMar>
              <w:left w:w="0" w:type="dxa"/>
            </w:tcMar>
            <w:vAlign w:val="center"/>
          </w:tcPr>
          <w:p w:rsidR="00142036" w:rsidRPr="00611BEE" w:rsidRDefault="00B657DC" w:rsidP="005F3D5C">
            <w:pPr>
              <w:pStyle w:val="a9"/>
              <w:jc w:val="center"/>
              <w:rPr>
                <w:bCs/>
                <w:sz w:val="24"/>
                <w:szCs w:val="24"/>
              </w:rPr>
            </w:pPr>
            <w:r>
              <w:rPr>
                <w:bCs/>
                <w:sz w:val="24"/>
                <w:szCs w:val="24"/>
              </w:rPr>
              <w:t>0,0</w:t>
            </w:r>
          </w:p>
        </w:tc>
        <w:tc>
          <w:tcPr>
            <w:tcW w:w="851" w:type="dxa"/>
            <w:tcBorders>
              <w:left w:val="single" w:sz="4" w:space="0" w:color="000001"/>
              <w:right w:val="single" w:sz="4" w:space="0" w:color="000001"/>
            </w:tcBorders>
            <w:tcMar>
              <w:left w:w="0" w:type="dxa"/>
            </w:tcMar>
            <w:vAlign w:val="center"/>
          </w:tcPr>
          <w:p w:rsidR="00142036" w:rsidRPr="00611BEE" w:rsidRDefault="00B657DC" w:rsidP="005F3D5C">
            <w:pPr>
              <w:pStyle w:val="a9"/>
              <w:jc w:val="center"/>
              <w:rPr>
                <w:sz w:val="24"/>
                <w:szCs w:val="24"/>
              </w:rPr>
            </w:pPr>
            <w:r>
              <w:rPr>
                <w:sz w:val="24"/>
                <w:szCs w:val="24"/>
              </w:rPr>
              <w:t>0,0</w:t>
            </w:r>
          </w:p>
        </w:tc>
        <w:tc>
          <w:tcPr>
            <w:tcW w:w="850" w:type="dxa"/>
            <w:tcBorders>
              <w:left w:val="single" w:sz="4" w:space="0" w:color="000001"/>
              <w:right w:val="single" w:sz="4" w:space="0" w:color="000001"/>
            </w:tcBorders>
          </w:tcPr>
          <w:p w:rsidR="00142036" w:rsidRPr="00611BEE" w:rsidRDefault="00B657DC" w:rsidP="00114C53">
            <w:pPr>
              <w:pStyle w:val="a9"/>
              <w:jc w:val="center"/>
              <w:rPr>
                <w:sz w:val="24"/>
                <w:szCs w:val="24"/>
              </w:rPr>
            </w:pPr>
            <w:r>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8"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r>
      <w:tr w:rsidR="00142036" w:rsidTr="004833E6">
        <w:trPr>
          <w:cantSplit/>
          <w:trHeight w:val="245"/>
        </w:trPr>
        <w:tc>
          <w:tcPr>
            <w:tcW w:w="2411" w:type="dxa"/>
            <w:vMerge/>
            <w:tcBorders>
              <w:left w:val="single" w:sz="4" w:space="0" w:color="000001"/>
            </w:tcBorders>
            <w:tcMar>
              <w:left w:w="0" w:type="dxa"/>
            </w:tcMar>
          </w:tcPr>
          <w:p w:rsidR="00142036" w:rsidRPr="004554C9" w:rsidRDefault="00142036" w:rsidP="005F3D5C">
            <w:pPr>
              <w:pStyle w:val="a9"/>
              <w:rPr>
                <w:sz w:val="24"/>
                <w:szCs w:val="24"/>
              </w:rPr>
            </w:pPr>
          </w:p>
        </w:tc>
        <w:tc>
          <w:tcPr>
            <w:tcW w:w="1701" w:type="dxa"/>
            <w:tcBorders>
              <w:left w:val="single" w:sz="4" w:space="0" w:color="000001"/>
              <w:right w:val="single" w:sz="4" w:space="0" w:color="000001"/>
            </w:tcBorders>
            <w:tcMar>
              <w:left w:w="0" w:type="dxa"/>
            </w:tcMar>
          </w:tcPr>
          <w:p w:rsidR="00142036" w:rsidRPr="006B5941" w:rsidRDefault="00142036" w:rsidP="00445CA5">
            <w:pPr>
              <w:pStyle w:val="a9"/>
              <w:rPr>
                <w:sz w:val="24"/>
                <w:szCs w:val="24"/>
              </w:rPr>
            </w:pPr>
            <w:r w:rsidRPr="006B5941">
              <w:rPr>
                <w:sz w:val="24"/>
                <w:szCs w:val="24"/>
              </w:rPr>
              <w:t>МБ</w:t>
            </w:r>
          </w:p>
        </w:tc>
        <w:tc>
          <w:tcPr>
            <w:tcW w:w="1276" w:type="dxa"/>
            <w:tcBorders>
              <w:left w:val="single" w:sz="4" w:space="0" w:color="000001"/>
            </w:tcBorders>
            <w:tcMar>
              <w:left w:w="0" w:type="dxa"/>
            </w:tcMar>
          </w:tcPr>
          <w:p w:rsidR="00142036" w:rsidRPr="006B5941" w:rsidRDefault="00B657DC" w:rsidP="00732705">
            <w:pPr>
              <w:pStyle w:val="a9"/>
              <w:jc w:val="center"/>
              <w:rPr>
                <w:sz w:val="24"/>
                <w:szCs w:val="24"/>
              </w:rPr>
            </w:pPr>
            <w:r>
              <w:rPr>
                <w:sz w:val="24"/>
                <w:szCs w:val="24"/>
              </w:rPr>
              <w:t>1992,3</w:t>
            </w:r>
          </w:p>
        </w:tc>
        <w:tc>
          <w:tcPr>
            <w:tcW w:w="850" w:type="dxa"/>
            <w:tcBorders>
              <w:left w:val="single" w:sz="4" w:space="0" w:color="000001"/>
            </w:tcBorders>
            <w:tcMar>
              <w:left w:w="0" w:type="dxa"/>
            </w:tcMar>
            <w:vAlign w:val="center"/>
          </w:tcPr>
          <w:p w:rsidR="00142036" w:rsidRPr="00611BEE" w:rsidRDefault="00B657DC" w:rsidP="005F3D5C">
            <w:pPr>
              <w:pStyle w:val="a9"/>
              <w:jc w:val="center"/>
              <w:rPr>
                <w:bCs/>
                <w:sz w:val="24"/>
                <w:szCs w:val="24"/>
              </w:rPr>
            </w:pPr>
            <w:r>
              <w:rPr>
                <w:bCs/>
                <w:sz w:val="24"/>
                <w:szCs w:val="24"/>
              </w:rPr>
              <w:t>1992,3</w:t>
            </w:r>
          </w:p>
        </w:tc>
        <w:tc>
          <w:tcPr>
            <w:tcW w:w="851" w:type="dxa"/>
            <w:tcBorders>
              <w:left w:val="single" w:sz="4" w:space="0" w:color="000001"/>
              <w:right w:val="single" w:sz="4" w:space="0" w:color="000001"/>
            </w:tcBorders>
            <w:tcMar>
              <w:left w:w="0" w:type="dxa"/>
            </w:tcMar>
            <w:vAlign w:val="center"/>
          </w:tcPr>
          <w:p w:rsidR="00142036" w:rsidRPr="00611BEE" w:rsidRDefault="00B657DC" w:rsidP="005F3D5C">
            <w:pPr>
              <w:pStyle w:val="a9"/>
              <w:jc w:val="center"/>
              <w:rPr>
                <w:sz w:val="24"/>
                <w:szCs w:val="24"/>
              </w:rPr>
            </w:pPr>
            <w:r>
              <w:rPr>
                <w:sz w:val="24"/>
                <w:szCs w:val="24"/>
              </w:rPr>
              <w:t>0,0</w:t>
            </w:r>
          </w:p>
        </w:tc>
        <w:tc>
          <w:tcPr>
            <w:tcW w:w="850" w:type="dxa"/>
            <w:tcBorders>
              <w:left w:val="single" w:sz="4" w:space="0" w:color="000001"/>
              <w:right w:val="single" w:sz="4" w:space="0" w:color="000001"/>
            </w:tcBorders>
          </w:tcPr>
          <w:p w:rsidR="00142036" w:rsidRPr="00611BEE" w:rsidRDefault="00B657DC" w:rsidP="006B5941">
            <w:pPr>
              <w:pStyle w:val="a9"/>
              <w:jc w:val="center"/>
              <w:rPr>
                <w:sz w:val="24"/>
                <w:szCs w:val="24"/>
              </w:rPr>
            </w:pPr>
            <w:r>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9"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708"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142036" w:rsidRPr="00611BEE" w:rsidRDefault="00142036" w:rsidP="00114C53">
            <w:pPr>
              <w:pStyle w:val="a9"/>
              <w:jc w:val="center"/>
              <w:rPr>
                <w:sz w:val="24"/>
                <w:szCs w:val="24"/>
              </w:rPr>
            </w:pPr>
            <w:r w:rsidRPr="00611BEE">
              <w:rPr>
                <w:sz w:val="24"/>
                <w:szCs w:val="24"/>
              </w:rPr>
              <w:t>0,0</w:t>
            </w:r>
          </w:p>
        </w:tc>
      </w:tr>
      <w:tr w:rsidR="00FB195A" w:rsidTr="004833E6">
        <w:trPr>
          <w:cantSplit/>
          <w:trHeight w:val="527"/>
        </w:trPr>
        <w:tc>
          <w:tcPr>
            <w:tcW w:w="2411" w:type="dxa"/>
            <w:vMerge/>
            <w:tcBorders>
              <w:left w:val="single" w:sz="4" w:space="0" w:color="000001"/>
            </w:tcBorders>
            <w:tcMar>
              <w:left w:w="0" w:type="dxa"/>
            </w:tcMar>
          </w:tcPr>
          <w:p w:rsidR="00FB195A" w:rsidRPr="004554C9" w:rsidRDefault="00FB195A" w:rsidP="005F3D5C">
            <w:pPr>
              <w:pStyle w:val="a9"/>
              <w:rPr>
                <w:sz w:val="24"/>
                <w:szCs w:val="24"/>
              </w:rPr>
            </w:pPr>
          </w:p>
        </w:tc>
        <w:tc>
          <w:tcPr>
            <w:tcW w:w="1701" w:type="dxa"/>
            <w:tcBorders>
              <w:left w:val="single" w:sz="4" w:space="0" w:color="000001"/>
              <w:right w:val="single" w:sz="4" w:space="0" w:color="000001"/>
            </w:tcBorders>
            <w:tcMar>
              <w:left w:w="0" w:type="dxa"/>
            </w:tcMar>
          </w:tcPr>
          <w:p w:rsidR="00FB195A" w:rsidRPr="00C07032" w:rsidRDefault="00FB195A" w:rsidP="005F3D5C">
            <w:pPr>
              <w:pStyle w:val="a9"/>
              <w:rPr>
                <w:sz w:val="24"/>
                <w:szCs w:val="24"/>
              </w:rPr>
            </w:pPr>
            <w:r w:rsidRPr="00C07032">
              <w:rPr>
                <w:sz w:val="24"/>
                <w:szCs w:val="24"/>
              </w:rPr>
              <w:t>Внебюджетные источники</w:t>
            </w:r>
          </w:p>
        </w:tc>
        <w:tc>
          <w:tcPr>
            <w:tcW w:w="1276" w:type="dxa"/>
            <w:tcBorders>
              <w:left w:val="single" w:sz="4" w:space="0" w:color="000001"/>
            </w:tcBorders>
            <w:tcMar>
              <w:left w:w="0" w:type="dxa"/>
            </w:tcMar>
            <w:vAlign w:val="center"/>
          </w:tcPr>
          <w:p w:rsidR="00C07032" w:rsidRPr="00C07032" w:rsidRDefault="00C07032" w:rsidP="00321CC8">
            <w:pPr>
              <w:pStyle w:val="a9"/>
              <w:jc w:val="center"/>
              <w:rPr>
                <w:sz w:val="24"/>
                <w:szCs w:val="24"/>
              </w:rPr>
            </w:pPr>
            <w:bookmarkStart w:id="2" w:name="__DdeLink__13721_175265898"/>
            <w:bookmarkEnd w:id="2"/>
          </w:p>
          <w:p w:rsidR="00FB195A" w:rsidRPr="00C07032" w:rsidRDefault="00C07032" w:rsidP="00321CC8">
            <w:pPr>
              <w:pStyle w:val="a9"/>
              <w:jc w:val="center"/>
              <w:rPr>
                <w:sz w:val="24"/>
                <w:szCs w:val="24"/>
              </w:rPr>
            </w:pPr>
            <w:r w:rsidRPr="00C07032">
              <w:rPr>
                <w:sz w:val="24"/>
                <w:szCs w:val="24"/>
              </w:rPr>
              <w:t>0,0</w:t>
            </w:r>
          </w:p>
        </w:tc>
        <w:tc>
          <w:tcPr>
            <w:tcW w:w="850" w:type="dxa"/>
            <w:tcBorders>
              <w:left w:val="single" w:sz="4" w:space="0" w:color="000001"/>
            </w:tcBorders>
            <w:tcMar>
              <w:left w:w="0" w:type="dxa"/>
            </w:tcMar>
            <w:vAlign w:val="center"/>
          </w:tcPr>
          <w:p w:rsidR="00C07032" w:rsidRDefault="00C07032" w:rsidP="005F3D5C">
            <w:pPr>
              <w:pStyle w:val="a9"/>
              <w:jc w:val="center"/>
              <w:rPr>
                <w:sz w:val="24"/>
                <w:szCs w:val="24"/>
              </w:rPr>
            </w:pPr>
          </w:p>
          <w:p w:rsidR="00FB195A" w:rsidRPr="00611BEE" w:rsidRDefault="00C07032" w:rsidP="005F3D5C">
            <w:pPr>
              <w:pStyle w:val="a9"/>
              <w:jc w:val="center"/>
              <w:rPr>
                <w:sz w:val="24"/>
                <w:szCs w:val="24"/>
              </w:rPr>
            </w:pPr>
            <w:r>
              <w:rPr>
                <w:sz w:val="24"/>
                <w:szCs w:val="24"/>
              </w:rPr>
              <w:t>0,0</w:t>
            </w:r>
          </w:p>
        </w:tc>
        <w:tc>
          <w:tcPr>
            <w:tcW w:w="851" w:type="dxa"/>
            <w:tcBorders>
              <w:left w:val="single" w:sz="4" w:space="0" w:color="000001"/>
              <w:right w:val="single" w:sz="4" w:space="0" w:color="000001"/>
            </w:tcBorders>
            <w:tcMar>
              <w:left w:w="0" w:type="dxa"/>
            </w:tcMar>
            <w:vAlign w:val="center"/>
          </w:tcPr>
          <w:p w:rsidR="00C07032" w:rsidRDefault="00C07032" w:rsidP="005F3D5C">
            <w:pPr>
              <w:pStyle w:val="a9"/>
              <w:jc w:val="center"/>
              <w:rPr>
                <w:sz w:val="24"/>
                <w:szCs w:val="24"/>
              </w:rPr>
            </w:pPr>
          </w:p>
          <w:p w:rsidR="00FB195A" w:rsidRPr="00611BEE" w:rsidRDefault="00C07032" w:rsidP="005F3D5C">
            <w:pPr>
              <w:pStyle w:val="a9"/>
              <w:jc w:val="center"/>
              <w:rPr>
                <w:sz w:val="24"/>
                <w:szCs w:val="24"/>
              </w:rPr>
            </w:pPr>
            <w:r>
              <w:rPr>
                <w:sz w:val="24"/>
                <w:szCs w:val="24"/>
              </w:rPr>
              <w:t>0,0</w:t>
            </w:r>
          </w:p>
        </w:tc>
        <w:tc>
          <w:tcPr>
            <w:tcW w:w="850" w:type="dxa"/>
            <w:tcBorders>
              <w:left w:val="single" w:sz="4" w:space="0" w:color="000001"/>
              <w:right w:val="single" w:sz="4" w:space="0" w:color="000001"/>
            </w:tcBorders>
          </w:tcPr>
          <w:p w:rsidR="00C07032" w:rsidRDefault="00C07032" w:rsidP="00114C53">
            <w:pPr>
              <w:pStyle w:val="a9"/>
              <w:jc w:val="center"/>
              <w:rPr>
                <w:sz w:val="24"/>
                <w:szCs w:val="24"/>
              </w:rPr>
            </w:pPr>
          </w:p>
          <w:p w:rsidR="00FB195A" w:rsidRPr="00611BEE" w:rsidRDefault="00C07032" w:rsidP="00114C53">
            <w:pPr>
              <w:pStyle w:val="a9"/>
              <w:jc w:val="center"/>
              <w:rPr>
                <w:sz w:val="24"/>
                <w:szCs w:val="24"/>
              </w:rPr>
            </w:pPr>
            <w:r>
              <w:rPr>
                <w:sz w:val="24"/>
                <w:szCs w:val="24"/>
              </w:rPr>
              <w:t>0,0</w:t>
            </w:r>
          </w:p>
        </w:tc>
        <w:tc>
          <w:tcPr>
            <w:tcW w:w="709"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709"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708"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1"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c>
          <w:tcPr>
            <w:tcW w:w="850" w:type="dxa"/>
            <w:tcBorders>
              <w:left w:val="single" w:sz="4" w:space="0" w:color="000001"/>
              <w:right w:val="single" w:sz="4" w:space="0" w:color="000001"/>
            </w:tcBorders>
          </w:tcPr>
          <w:p w:rsidR="0064037F" w:rsidRDefault="0064037F" w:rsidP="00114C53">
            <w:pPr>
              <w:pStyle w:val="a9"/>
              <w:jc w:val="center"/>
              <w:rPr>
                <w:sz w:val="24"/>
                <w:szCs w:val="24"/>
              </w:rPr>
            </w:pPr>
          </w:p>
          <w:p w:rsidR="00FB195A" w:rsidRPr="00611BEE" w:rsidRDefault="00FB195A" w:rsidP="00114C53">
            <w:pPr>
              <w:pStyle w:val="a9"/>
              <w:jc w:val="center"/>
              <w:rPr>
                <w:sz w:val="24"/>
                <w:szCs w:val="24"/>
              </w:rPr>
            </w:pPr>
            <w:r w:rsidRPr="00611BEE">
              <w:rPr>
                <w:sz w:val="24"/>
                <w:szCs w:val="24"/>
              </w:rPr>
              <w:t>0,0</w:t>
            </w:r>
          </w:p>
        </w:tc>
      </w:tr>
    </w:tbl>
    <w:p w:rsidR="00F36B1B" w:rsidRPr="009F5E1D" w:rsidRDefault="00F36B1B" w:rsidP="00F36B1B">
      <w:pPr>
        <w:rPr>
          <w:sz w:val="28"/>
          <w:szCs w:val="28"/>
        </w:rPr>
      </w:pPr>
    </w:p>
    <w:p w:rsidR="00F36B1B" w:rsidRPr="009F5E1D" w:rsidRDefault="00F36B1B" w:rsidP="00F36B1B">
      <w:pPr>
        <w:rPr>
          <w:sz w:val="28"/>
          <w:szCs w:val="28"/>
        </w:rPr>
      </w:pPr>
    </w:p>
    <w:p w:rsidR="00F36B1B" w:rsidRPr="009F5E1D" w:rsidRDefault="00F36B1B" w:rsidP="00F36B1B">
      <w:pPr>
        <w:rPr>
          <w:sz w:val="28"/>
          <w:szCs w:val="28"/>
        </w:rPr>
      </w:pPr>
    </w:p>
    <w:p w:rsidR="003234C1" w:rsidRPr="003234C1" w:rsidRDefault="003234C1" w:rsidP="009F5E1D">
      <w:pPr>
        <w:tabs>
          <w:tab w:val="left" w:pos="1418"/>
          <w:tab w:val="left" w:pos="11907"/>
        </w:tabs>
        <w:ind w:firstLine="1701"/>
        <w:jc w:val="both"/>
        <w:rPr>
          <w:sz w:val="28"/>
          <w:szCs w:val="28"/>
        </w:rPr>
      </w:pPr>
    </w:p>
    <w:sectPr w:rsidR="003234C1" w:rsidRPr="003234C1" w:rsidSect="001F38E4">
      <w:pgSz w:w="16838" w:h="11906" w:orient="landscape" w:code="9"/>
      <w:pgMar w:top="5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71B" w:rsidRDefault="0016571B">
      <w:r>
        <w:separator/>
      </w:r>
    </w:p>
  </w:endnote>
  <w:endnote w:type="continuationSeparator" w:id="1">
    <w:p w:rsidR="0016571B" w:rsidRDefault="00165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61" w:rsidRDefault="005064CD" w:rsidP="003F0E49">
    <w:pPr>
      <w:pStyle w:val="a7"/>
      <w:framePr w:wrap="around" w:vAnchor="text" w:hAnchor="margin" w:xAlign="right" w:y="1"/>
      <w:rPr>
        <w:rStyle w:val="ab"/>
      </w:rPr>
    </w:pPr>
    <w:r>
      <w:rPr>
        <w:rStyle w:val="ab"/>
      </w:rPr>
      <w:fldChar w:fldCharType="begin"/>
    </w:r>
    <w:r w:rsidR="00453561">
      <w:rPr>
        <w:rStyle w:val="ab"/>
      </w:rPr>
      <w:instrText xml:space="preserve">PAGE  </w:instrText>
    </w:r>
    <w:r>
      <w:rPr>
        <w:rStyle w:val="ab"/>
      </w:rPr>
      <w:fldChar w:fldCharType="end"/>
    </w:r>
  </w:p>
  <w:p w:rsidR="00453561" w:rsidRDefault="0045356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61" w:rsidRDefault="005064CD" w:rsidP="007B0537">
    <w:pPr>
      <w:pStyle w:val="a7"/>
      <w:framePr w:wrap="around" w:vAnchor="text" w:hAnchor="margin" w:xAlign="right" w:y="1"/>
      <w:rPr>
        <w:rStyle w:val="ab"/>
      </w:rPr>
    </w:pPr>
    <w:r>
      <w:rPr>
        <w:rStyle w:val="ab"/>
      </w:rPr>
      <w:fldChar w:fldCharType="begin"/>
    </w:r>
    <w:r w:rsidR="00453561">
      <w:rPr>
        <w:rStyle w:val="ab"/>
      </w:rPr>
      <w:instrText xml:space="preserve">PAGE  </w:instrText>
    </w:r>
    <w:r>
      <w:rPr>
        <w:rStyle w:val="ab"/>
      </w:rPr>
      <w:fldChar w:fldCharType="separate"/>
    </w:r>
    <w:r w:rsidR="00021699">
      <w:rPr>
        <w:rStyle w:val="ab"/>
        <w:noProof/>
      </w:rPr>
      <w:t>33</w:t>
    </w:r>
    <w:r>
      <w:rPr>
        <w:rStyle w:val="ab"/>
      </w:rPr>
      <w:fldChar w:fldCharType="end"/>
    </w:r>
  </w:p>
  <w:p w:rsidR="00453561" w:rsidRDefault="00453561" w:rsidP="00AA3B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71B" w:rsidRDefault="0016571B">
      <w:r>
        <w:separator/>
      </w:r>
    </w:p>
  </w:footnote>
  <w:footnote w:type="continuationSeparator" w:id="1">
    <w:p w:rsidR="0016571B" w:rsidRDefault="00165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10169"/>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AA3B83"/>
    <w:rsid w:val="00000433"/>
    <w:rsid w:val="0000292E"/>
    <w:rsid w:val="000049D9"/>
    <w:rsid w:val="0000566E"/>
    <w:rsid w:val="000130A7"/>
    <w:rsid w:val="00013B4B"/>
    <w:rsid w:val="00016444"/>
    <w:rsid w:val="00020B77"/>
    <w:rsid w:val="00021699"/>
    <w:rsid w:val="00021F1E"/>
    <w:rsid w:val="00022728"/>
    <w:rsid w:val="000349A1"/>
    <w:rsid w:val="0003741B"/>
    <w:rsid w:val="00037E53"/>
    <w:rsid w:val="00042D05"/>
    <w:rsid w:val="000459F1"/>
    <w:rsid w:val="00045E10"/>
    <w:rsid w:val="00046265"/>
    <w:rsid w:val="00051338"/>
    <w:rsid w:val="00053789"/>
    <w:rsid w:val="00053DF0"/>
    <w:rsid w:val="000547B7"/>
    <w:rsid w:val="00056964"/>
    <w:rsid w:val="00056C8C"/>
    <w:rsid w:val="00057819"/>
    <w:rsid w:val="000578E1"/>
    <w:rsid w:val="00057CFD"/>
    <w:rsid w:val="00061D98"/>
    <w:rsid w:val="00064E84"/>
    <w:rsid w:val="000666F7"/>
    <w:rsid w:val="00070A58"/>
    <w:rsid w:val="00071B6D"/>
    <w:rsid w:val="00073D4C"/>
    <w:rsid w:val="00074E23"/>
    <w:rsid w:val="00077DDF"/>
    <w:rsid w:val="00080110"/>
    <w:rsid w:val="000807D2"/>
    <w:rsid w:val="000840A6"/>
    <w:rsid w:val="0008452E"/>
    <w:rsid w:val="000863C5"/>
    <w:rsid w:val="000900E3"/>
    <w:rsid w:val="0009111C"/>
    <w:rsid w:val="00091EA4"/>
    <w:rsid w:val="00094FDB"/>
    <w:rsid w:val="000954F5"/>
    <w:rsid w:val="000962BA"/>
    <w:rsid w:val="000A0683"/>
    <w:rsid w:val="000A291E"/>
    <w:rsid w:val="000A3FD3"/>
    <w:rsid w:val="000A4620"/>
    <w:rsid w:val="000A52A5"/>
    <w:rsid w:val="000A5B4C"/>
    <w:rsid w:val="000B0BEC"/>
    <w:rsid w:val="000B2CF7"/>
    <w:rsid w:val="000B7F7E"/>
    <w:rsid w:val="000C0F5A"/>
    <w:rsid w:val="000C1AB5"/>
    <w:rsid w:val="000C1F39"/>
    <w:rsid w:val="000C285E"/>
    <w:rsid w:val="000C49D3"/>
    <w:rsid w:val="000C5227"/>
    <w:rsid w:val="000C5492"/>
    <w:rsid w:val="000D09F4"/>
    <w:rsid w:val="000D0A70"/>
    <w:rsid w:val="000D2F4D"/>
    <w:rsid w:val="000E177C"/>
    <w:rsid w:val="000E4876"/>
    <w:rsid w:val="000E7BDC"/>
    <w:rsid w:val="000F1737"/>
    <w:rsid w:val="000F3E69"/>
    <w:rsid w:val="000F5DFE"/>
    <w:rsid w:val="000F694F"/>
    <w:rsid w:val="000F6B21"/>
    <w:rsid w:val="0010654A"/>
    <w:rsid w:val="00113408"/>
    <w:rsid w:val="00113BD8"/>
    <w:rsid w:val="00114C53"/>
    <w:rsid w:val="00120AE0"/>
    <w:rsid w:val="00120B5E"/>
    <w:rsid w:val="00122E86"/>
    <w:rsid w:val="00124041"/>
    <w:rsid w:val="00124FC2"/>
    <w:rsid w:val="0012567E"/>
    <w:rsid w:val="00130DE3"/>
    <w:rsid w:val="00131D83"/>
    <w:rsid w:val="00132E8A"/>
    <w:rsid w:val="001341CA"/>
    <w:rsid w:val="00141819"/>
    <w:rsid w:val="00141AF5"/>
    <w:rsid w:val="00142036"/>
    <w:rsid w:val="00142CD8"/>
    <w:rsid w:val="00145899"/>
    <w:rsid w:val="001524DD"/>
    <w:rsid w:val="00153C81"/>
    <w:rsid w:val="001543E8"/>
    <w:rsid w:val="00154A53"/>
    <w:rsid w:val="00155B11"/>
    <w:rsid w:val="00156BC2"/>
    <w:rsid w:val="00157368"/>
    <w:rsid w:val="001619DB"/>
    <w:rsid w:val="00164A10"/>
    <w:rsid w:val="00164F6E"/>
    <w:rsid w:val="0016571B"/>
    <w:rsid w:val="00165C2E"/>
    <w:rsid w:val="00167A92"/>
    <w:rsid w:val="00170263"/>
    <w:rsid w:val="0017525B"/>
    <w:rsid w:val="00175702"/>
    <w:rsid w:val="0018625C"/>
    <w:rsid w:val="001874CA"/>
    <w:rsid w:val="00191656"/>
    <w:rsid w:val="0019269F"/>
    <w:rsid w:val="001949A3"/>
    <w:rsid w:val="0019533D"/>
    <w:rsid w:val="00195761"/>
    <w:rsid w:val="001A1A24"/>
    <w:rsid w:val="001A5B50"/>
    <w:rsid w:val="001B01DF"/>
    <w:rsid w:val="001B0E5D"/>
    <w:rsid w:val="001B2E74"/>
    <w:rsid w:val="001B3FC0"/>
    <w:rsid w:val="001B7A37"/>
    <w:rsid w:val="001C0356"/>
    <w:rsid w:val="001C278A"/>
    <w:rsid w:val="001C5BAD"/>
    <w:rsid w:val="001C7245"/>
    <w:rsid w:val="001D0535"/>
    <w:rsid w:val="001D3E1C"/>
    <w:rsid w:val="001D4F7B"/>
    <w:rsid w:val="001D56C1"/>
    <w:rsid w:val="001D685A"/>
    <w:rsid w:val="001D7FEF"/>
    <w:rsid w:val="001E1212"/>
    <w:rsid w:val="001E3529"/>
    <w:rsid w:val="001E3B27"/>
    <w:rsid w:val="001E4070"/>
    <w:rsid w:val="001E4D5A"/>
    <w:rsid w:val="001F0A32"/>
    <w:rsid w:val="001F2A6B"/>
    <w:rsid w:val="001F3309"/>
    <w:rsid w:val="001F38E4"/>
    <w:rsid w:val="001F5513"/>
    <w:rsid w:val="001F6CA3"/>
    <w:rsid w:val="0020332F"/>
    <w:rsid w:val="0021043D"/>
    <w:rsid w:val="002105BC"/>
    <w:rsid w:val="00210DB2"/>
    <w:rsid w:val="002131E0"/>
    <w:rsid w:val="00214D29"/>
    <w:rsid w:val="0021767F"/>
    <w:rsid w:val="00220A79"/>
    <w:rsid w:val="002211BE"/>
    <w:rsid w:val="00221B6A"/>
    <w:rsid w:val="00223B2B"/>
    <w:rsid w:val="00232F75"/>
    <w:rsid w:val="00233F9D"/>
    <w:rsid w:val="0023502D"/>
    <w:rsid w:val="00235319"/>
    <w:rsid w:val="00235867"/>
    <w:rsid w:val="00235E4D"/>
    <w:rsid w:val="00235FBF"/>
    <w:rsid w:val="00236578"/>
    <w:rsid w:val="00240E13"/>
    <w:rsid w:val="00241DE8"/>
    <w:rsid w:val="00242166"/>
    <w:rsid w:val="0024266F"/>
    <w:rsid w:val="002465B5"/>
    <w:rsid w:val="00246AD0"/>
    <w:rsid w:val="00251DE8"/>
    <w:rsid w:val="00254094"/>
    <w:rsid w:val="00254C42"/>
    <w:rsid w:val="00254C5E"/>
    <w:rsid w:val="00254FF0"/>
    <w:rsid w:val="00256789"/>
    <w:rsid w:val="00256DBF"/>
    <w:rsid w:val="00256DCB"/>
    <w:rsid w:val="00262432"/>
    <w:rsid w:val="002633AF"/>
    <w:rsid w:val="002642E1"/>
    <w:rsid w:val="00265D94"/>
    <w:rsid w:val="00266625"/>
    <w:rsid w:val="002716A0"/>
    <w:rsid w:val="0027236B"/>
    <w:rsid w:val="002740E0"/>
    <w:rsid w:val="00281BA4"/>
    <w:rsid w:val="00282C0F"/>
    <w:rsid w:val="00290487"/>
    <w:rsid w:val="00295153"/>
    <w:rsid w:val="00296E70"/>
    <w:rsid w:val="002978D7"/>
    <w:rsid w:val="002A083E"/>
    <w:rsid w:val="002A2981"/>
    <w:rsid w:val="002A454E"/>
    <w:rsid w:val="002A469D"/>
    <w:rsid w:val="002A622C"/>
    <w:rsid w:val="002B0756"/>
    <w:rsid w:val="002B2CF9"/>
    <w:rsid w:val="002B4171"/>
    <w:rsid w:val="002B43E6"/>
    <w:rsid w:val="002B7C97"/>
    <w:rsid w:val="002C3FEB"/>
    <w:rsid w:val="002C43C9"/>
    <w:rsid w:val="002C4C4A"/>
    <w:rsid w:val="002C7711"/>
    <w:rsid w:val="002D1844"/>
    <w:rsid w:val="002D3E9A"/>
    <w:rsid w:val="002D471A"/>
    <w:rsid w:val="002D529D"/>
    <w:rsid w:val="002D5657"/>
    <w:rsid w:val="002D6C7A"/>
    <w:rsid w:val="002E19BE"/>
    <w:rsid w:val="002E390B"/>
    <w:rsid w:val="002E4079"/>
    <w:rsid w:val="002E79FE"/>
    <w:rsid w:val="002F048B"/>
    <w:rsid w:val="002F213E"/>
    <w:rsid w:val="002F52A4"/>
    <w:rsid w:val="003008E0"/>
    <w:rsid w:val="00301406"/>
    <w:rsid w:val="003068DC"/>
    <w:rsid w:val="00311B89"/>
    <w:rsid w:val="00311BE1"/>
    <w:rsid w:val="00312ACA"/>
    <w:rsid w:val="00312C55"/>
    <w:rsid w:val="0031427C"/>
    <w:rsid w:val="0031493C"/>
    <w:rsid w:val="00315DA2"/>
    <w:rsid w:val="0031602C"/>
    <w:rsid w:val="0032137B"/>
    <w:rsid w:val="00321CC8"/>
    <w:rsid w:val="00322D57"/>
    <w:rsid w:val="003234C1"/>
    <w:rsid w:val="00326BE2"/>
    <w:rsid w:val="00330EAA"/>
    <w:rsid w:val="00333F31"/>
    <w:rsid w:val="00334FE1"/>
    <w:rsid w:val="00336B35"/>
    <w:rsid w:val="003379FC"/>
    <w:rsid w:val="0034282C"/>
    <w:rsid w:val="0034341E"/>
    <w:rsid w:val="003435F3"/>
    <w:rsid w:val="003441AA"/>
    <w:rsid w:val="003506F6"/>
    <w:rsid w:val="00352446"/>
    <w:rsid w:val="00353073"/>
    <w:rsid w:val="00353396"/>
    <w:rsid w:val="0036118A"/>
    <w:rsid w:val="003630AA"/>
    <w:rsid w:val="00364585"/>
    <w:rsid w:val="003645B4"/>
    <w:rsid w:val="00373DEB"/>
    <w:rsid w:val="00374498"/>
    <w:rsid w:val="003745F0"/>
    <w:rsid w:val="003751F1"/>
    <w:rsid w:val="00377E69"/>
    <w:rsid w:val="0038075E"/>
    <w:rsid w:val="00380E34"/>
    <w:rsid w:val="00382029"/>
    <w:rsid w:val="00383A12"/>
    <w:rsid w:val="00385531"/>
    <w:rsid w:val="00385F2F"/>
    <w:rsid w:val="00392371"/>
    <w:rsid w:val="00392942"/>
    <w:rsid w:val="00395C64"/>
    <w:rsid w:val="00396507"/>
    <w:rsid w:val="00396B6F"/>
    <w:rsid w:val="003A01AF"/>
    <w:rsid w:val="003A08E6"/>
    <w:rsid w:val="003A26E7"/>
    <w:rsid w:val="003A4AA0"/>
    <w:rsid w:val="003B0258"/>
    <w:rsid w:val="003B3787"/>
    <w:rsid w:val="003B3FFA"/>
    <w:rsid w:val="003B745F"/>
    <w:rsid w:val="003C1DCC"/>
    <w:rsid w:val="003C7EC6"/>
    <w:rsid w:val="003C7FA0"/>
    <w:rsid w:val="003D3DE5"/>
    <w:rsid w:val="003D4E4A"/>
    <w:rsid w:val="003D54A4"/>
    <w:rsid w:val="003D5829"/>
    <w:rsid w:val="003D5AFD"/>
    <w:rsid w:val="003D613C"/>
    <w:rsid w:val="003D71B0"/>
    <w:rsid w:val="003E18F2"/>
    <w:rsid w:val="003E2E8D"/>
    <w:rsid w:val="003E36B2"/>
    <w:rsid w:val="003E4BA1"/>
    <w:rsid w:val="003E6962"/>
    <w:rsid w:val="003E75A5"/>
    <w:rsid w:val="003F0DAF"/>
    <w:rsid w:val="003F0E49"/>
    <w:rsid w:val="003F7CEC"/>
    <w:rsid w:val="00402B84"/>
    <w:rsid w:val="004035E7"/>
    <w:rsid w:val="00404E03"/>
    <w:rsid w:val="0040652C"/>
    <w:rsid w:val="004069E1"/>
    <w:rsid w:val="004119EF"/>
    <w:rsid w:val="004126CD"/>
    <w:rsid w:val="00415601"/>
    <w:rsid w:val="00417A95"/>
    <w:rsid w:val="00420CC4"/>
    <w:rsid w:val="004249F8"/>
    <w:rsid w:val="00424FAE"/>
    <w:rsid w:val="00427120"/>
    <w:rsid w:val="00427C56"/>
    <w:rsid w:val="004309EE"/>
    <w:rsid w:val="00430AF9"/>
    <w:rsid w:val="00430E4E"/>
    <w:rsid w:val="00431D66"/>
    <w:rsid w:val="004320E0"/>
    <w:rsid w:val="004333E3"/>
    <w:rsid w:val="00433BCB"/>
    <w:rsid w:val="0043535E"/>
    <w:rsid w:val="004355AD"/>
    <w:rsid w:val="00436037"/>
    <w:rsid w:val="00440F03"/>
    <w:rsid w:val="00444BA6"/>
    <w:rsid w:val="00445489"/>
    <w:rsid w:val="00445CA5"/>
    <w:rsid w:val="00446E61"/>
    <w:rsid w:val="00451267"/>
    <w:rsid w:val="004521E4"/>
    <w:rsid w:val="004531A6"/>
    <w:rsid w:val="004532B4"/>
    <w:rsid w:val="00453561"/>
    <w:rsid w:val="00456390"/>
    <w:rsid w:val="00456488"/>
    <w:rsid w:val="0046109B"/>
    <w:rsid w:val="004610A7"/>
    <w:rsid w:val="0046181C"/>
    <w:rsid w:val="0046495B"/>
    <w:rsid w:val="00466EE2"/>
    <w:rsid w:val="0046755F"/>
    <w:rsid w:val="004707F9"/>
    <w:rsid w:val="00473E19"/>
    <w:rsid w:val="004764D2"/>
    <w:rsid w:val="00477A07"/>
    <w:rsid w:val="00482578"/>
    <w:rsid w:val="00482A31"/>
    <w:rsid w:val="004833E6"/>
    <w:rsid w:val="00485188"/>
    <w:rsid w:val="004861D9"/>
    <w:rsid w:val="00491EF9"/>
    <w:rsid w:val="00496B48"/>
    <w:rsid w:val="00497A40"/>
    <w:rsid w:val="004A20D6"/>
    <w:rsid w:val="004A4450"/>
    <w:rsid w:val="004A53B0"/>
    <w:rsid w:val="004A5B2C"/>
    <w:rsid w:val="004A6333"/>
    <w:rsid w:val="004A6D96"/>
    <w:rsid w:val="004A7E0D"/>
    <w:rsid w:val="004B0195"/>
    <w:rsid w:val="004B14DB"/>
    <w:rsid w:val="004B584A"/>
    <w:rsid w:val="004B5B50"/>
    <w:rsid w:val="004B6DD8"/>
    <w:rsid w:val="004B738A"/>
    <w:rsid w:val="004C0073"/>
    <w:rsid w:val="004C17FB"/>
    <w:rsid w:val="004C2511"/>
    <w:rsid w:val="004C2B4C"/>
    <w:rsid w:val="004C3F55"/>
    <w:rsid w:val="004C48B1"/>
    <w:rsid w:val="004C5113"/>
    <w:rsid w:val="004C7C1A"/>
    <w:rsid w:val="004D1098"/>
    <w:rsid w:val="004D4BAD"/>
    <w:rsid w:val="004D5817"/>
    <w:rsid w:val="004D6C6D"/>
    <w:rsid w:val="004D7189"/>
    <w:rsid w:val="004D74DA"/>
    <w:rsid w:val="004E41C1"/>
    <w:rsid w:val="004E4309"/>
    <w:rsid w:val="004E4EB4"/>
    <w:rsid w:val="004E7747"/>
    <w:rsid w:val="004F0078"/>
    <w:rsid w:val="004F12CF"/>
    <w:rsid w:val="004F18D3"/>
    <w:rsid w:val="004F36BC"/>
    <w:rsid w:val="005005AE"/>
    <w:rsid w:val="00502DF5"/>
    <w:rsid w:val="0050540A"/>
    <w:rsid w:val="005064CD"/>
    <w:rsid w:val="00506CF7"/>
    <w:rsid w:val="00510774"/>
    <w:rsid w:val="005117AC"/>
    <w:rsid w:val="00511844"/>
    <w:rsid w:val="005118C8"/>
    <w:rsid w:val="00514516"/>
    <w:rsid w:val="00515499"/>
    <w:rsid w:val="00516A0A"/>
    <w:rsid w:val="00517231"/>
    <w:rsid w:val="00523C24"/>
    <w:rsid w:val="00524A27"/>
    <w:rsid w:val="0052699E"/>
    <w:rsid w:val="005308A1"/>
    <w:rsid w:val="00530E3E"/>
    <w:rsid w:val="00532BBE"/>
    <w:rsid w:val="00533D1B"/>
    <w:rsid w:val="005359BA"/>
    <w:rsid w:val="00540EC8"/>
    <w:rsid w:val="00543C47"/>
    <w:rsid w:val="00543DFC"/>
    <w:rsid w:val="00544AD6"/>
    <w:rsid w:val="00545193"/>
    <w:rsid w:val="00547FBD"/>
    <w:rsid w:val="00552341"/>
    <w:rsid w:val="00554AB9"/>
    <w:rsid w:val="00556B33"/>
    <w:rsid w:val="00560730"/>
    <w:rsid w:val="00560CD4"/>
    <w:rsid w:val="005638C9"/>
    <w:rsid w:val="00564F4A"/>
    <w:rsid w:val="005662B2"/>
    <w:rsid w:val="00566B47"/>
    <w:rsid w:val="0056753C"/>
    <w:rsid w:val="0057203F"/>
    <w:rsid w:val="00572358"/>
    <w:rsid w:val="00572EB7"/>
    <w:rsid w:val="00576D30"/>
    <w:rsid w:val="00580151"/>
    <w:rsid w:val="00581D38"/>
    <w:rsid w:val="005877DE"/>
    <w:rsid w:val="00587B46"/>
    <w:rsid w:val="00590BFC"/>
    <w:rsid w:val="005942FD"/>
    <w:rsid w:val="005946CC"/>
    <w:rsid w:val="00595181"/>
    <w:rsid w:val="00595647"/>
    <w:rsid w:val="00595EA1"/>
    <w:rsid w:val="005A1319"/>
    <w:rsid w:val="005A3636"/>
    <w:rsid w:val="005A46B9"/>
    <w:rsid w:val="005A680A"/>
    <w:rsid w:val="005B0FC6"/>
    <w:rsid w:val="005B14D4"/>
    <w:rsid w:val="005B2586"/>
    <w:rsid w:val="005C02A9"/>
    <w:rsid w:val="005C4C9D"/>
    <w:rsid w:val="005D150E"/>
    <w:rsid w:val="005D16F0"/>
    <w:rsid w:val="005D1C92"/>
    <w:rsid w:val="005D1D72"/>
    <w:rsid w:val="005D1D73"/>
    <w:rsid w:val="005D28D5"/>
    <w:rsid w:val="005D479B"/>
    <w:rsid w:val="005D4FE7"/>
    <w:rsid w:val="005D54A8"/>
    <w:rsid w:val="005D778D"/>
    <w:rsid w:val="005D7ABE"/>
    <w:rsid w:val="005E071E"/>
    <w:rsid w:val="005E10E0"/>
    <w:rsid w:val="005E24F8"/>
    <w:rsid w:val="005E5FF8"/>
    <w:rsid w:val="005E6BA1"/>
    <w:rsid w:val="005F02D6"/>
    <w:rsid w:val="005F0682"/>
    <w:rsid w:val="005F3D5C"/>
    <w:rsid w:val="005F4C42"/>
    <w:rsid w:val="005F6101"/>
    <w:rsid w:val="0060104D"/>
    <w:rsid w:val="00602E43"/>
    <w:rsid w:val="00604FF0"/>
    <w:rsid w:val="0060729B"/>
    <w:rsid w:val="00613A97"/>
    <w:rsid w:val="00620353"/>
    <w:rsid w:val="00621C11"/>
    <w:rsid w:val="00621E78"/>
    <w:rsid w:val="00627B4C"/>
    <w:rsid w:val="00630FD4"/>
    <w:rsid w:val="00631709"/>
    <w:rsid w:val="0063262B"/>
    <w:rsid w:val="00634B95"/>
    <w:rsid w:val="00635837"/>
    <w:rsid w:val="00637C8C"/>
    <w:rsid w:val="0064037F"/>
    <w:rsid w:val="00645CDC"/>
    <w:rsid w:val="00646BE7"/>
    <w:rsid w:val="00650072"/>
    <w:rsid w:val="006502BF"/>
    <w:rsid w:val="00653B3E"/>
    <w:rsid w:val="006540CE"/>
    <w:rsid w:val="0065467A"/>
    <w:rsid w:val="00657549"/>
    <w:rsid w:val="006618A8"/>
    <w:rsid w:val="00664389"/>
    <w:rsid w:val="00666BED"/>
    <w:rsid w:val="00667630"/>
    <w:rsid w:val="00670D1B"/>
    <w:rsid w:val="00673A91"/>
    <w:rsid w:val="006742A3"/>
    <w:rsid w:val="00674676"/>
    <w:rsid w:val="00675AC5"/>
    <w:rsid w:val="006838F5"/>
    <w:rsid w:val="00687039"/>
    <w:rsid w:val="00687CBD"/>
    <w:rsid w:val="00692648"/>
    <w:rsid w:val="0069398E"/>
    <w:rsid w:val="00694662"/>
    <w:rsid w:val="00695669"/>
    <w:rsid w:val="0069578E"/>
    <w:rsid w:val="0069694F"/>
    <w:rsid w:val="006A0CB3"/>
    <w:rsid w:val="006A0FFB"/>
    <w:rsid w:val="006A4D30"/>
    <w:rsid w:val="006A7615"/>
    <w:rsid w:val="006B1155"/>
    <w:rsid w:val="006B1D7D"/>
    <w:rsid w:val="006B5564"/>
    <w:rsid w:val="006B5941"/>
    <w:rsid w:val="006B6AA1"/>
    <w:rsid w:val="006B6AD1"/>
    <w:rsid w:val="006B793B"/>
    <w:rsid w:val="006B798B"/>
    <w:rsid w:val="006C0FF9"/>
    <w:rsid w:val="006C2743"/>
    <w:rsid w:val="006C3CD6"/>
    <w:rsid w:val="006C662C"/>
    <w:rsid w:val="006C69E2"/>
    <w:rsid w:val="006D11A5"/>
    <w:rsid w:val="006D13E6"/>
    <w:rsid w:val="006D5718"/>
    <w:rsid w:val="006E0291"/>
    <w:rsid w:val="006E20C8"/>
    <w:rsid w:val="006E2630"/>
    <w:rsid w:val="006E45E4"/>
    <w:rsid w:val="006E4AA0"/>
    <w:rsid w:val="006E4FD3"/>
    <w:rsid w:val="006E6019"/>
    <w:rsid w:val="006F09BE"/>
    <w:rsid w:val="006F0DCF"/>
    <w:rsid w:val="006F3364"/>
    <w:rsid w:val="006F61D2"/>
    <w:rsid w:val="007008E4"/>
    <w:rsid w:val="007009F3"/>
    <w:rsid w:val="007042B8"/>
    <w:rsid w:val="00704FA9"/>
    <w:rsid w:val="0070661C"/>
    <w:rsid w:val="0071236B"/>
    <w:rsid w:val="00716BA9"/>
    <w:rsid w:val="007209CB"/>
    <w:rsid w:val="00722F17"/>
    <w:rsid w:val="00723565"/>
    <w:rsid w:val="0072416A"/>
    <w:rsid w:val="00726556"/>
    <w:rsid w:val="00726C66"/>
    <w:rsid w:val="007302F1"/>
    <w:rsid w:val="00730CB4"/>
    <w:rsid w:val="00731769"/>
    <w:rsid w:val="00732705"/>
    <w:rsid w:val="00733385"/>
    <w:rsid w:val="00734CE0"/>
    <w:rsid w:val="00734DEB"/>
    <w:rsid w:val="00735B36"/>
    <w:rsid w:val="00735D63"/>
    <w:rsid w:val="00736732"/>
    <w:rsid w:val="0073728E"/>
    <w:rsid w:val="0074058A"/>
    <w:rsid w:val="00751AF9"/>
    <w:rsid w:val="00753842"/>
    <w:rsid w:val="00756949"/>
    <w:rsid w:val="00757248"/>
    <w:rsid w:val="00763215"/>
    <w:rsid w:val="00763C3B"/>
    <w:rsid w:val="007652FA"/>
    <w:rsid w:val="00765BA2"/>
    <w:rsid w:val="00766A14"/>
    <w:rsid w:val="00771BDE"/>
    <w:rsid w:val="007736FE"/>
    <w:rsid w:val="007742BA"/>
    <w:rsid w:val="00774F58"/>
    <w:rsid w:val="0077566B"/>
    <w:rsid w:val="00775E8C"/>
    <w:rsid w:val="007801CF"/>
    <w:rsid w:val="00780240"/>
    <w:rsid w:val="00780D8F"/>
    <w:rsid w:val="00781906"/>
    <w:rsid w:val="007829AC"/>
    <w:rsid w:val="00783699"/>
    <w:rsid w:val="00783D9B"/>
    <w:rsid w:val="0078635C"/>
    <w:rsid w:val="00792C2A"/>
    <w:rsid w:val="00794532"/>
    <w:rsid w:val="007A42F5"/>
    <w:rsid w:val="007A7ED7"/>
    <w:rsid w:val="007B0064"/>
    <w:rsid w:val="007B0537"/>
    <w:rsid w:val="007B6A44"/>
    <w:rsid w:val="007B7B20"/>
    <w:rsid w:val="007C015F"/>
    <w:rsid w:val="007C498D"/>
    <w:rsid w:val="007C4C60"/>
    <w:rsid w:val="007C6866"/>
    <w:rsid w:val="007C7995"/>
    <w:rsid w:val="007D02FC"/>
    <w:rsid w:val="007D1FE6"/>
    <w:rsid w:val="007D3F1A"/>
    <w:rsid w:val="007D5C9B"/>
    <w:rsid w:val="007E4B68"/>
    <w:rsid w:val="007E54F0"/>
    <w:rsid w:val="007E5D8D"/>
    <w:rsid w:val="007E6624"/>
    <w:rsid w:val="007F0B01"/>
    <w:rsid w:val="007F56A7"/>
    <w:rsid w:val="008014CC"/>
    <w:rsid w:val="00802750"/>
    <w:rsid w:val="00802C0D"/>
    <w:rsid w:val="0080450D"/>
    <w:rsid w:val="00805DCC"/>
    <w:rsid w:val="00806513"/>
    <w:rsid w:val="0080651F"/>
    <w:rsid w:val="008109F0"/>
    <w:rsid w:val="0081376C"/>
    <w:rsid w:val="00816D2E"/>
    <w:rsid w:val="00820F5E"/>
    <w:rsid w:val="00821895"/>
    <w:rsid w:val="00823203"/>
    <w:rsid w:val="0082678C"/>
    <w:rsid w:val="00827901"/>
    <w:rsid w:val="008314E3"/>
    <w:rsid w:val="00833773"/>
    <w:rsid w:val="00834774"/>
    <w:rsid w:val="00834843"/>
    <w:rsid w:val="00836E40"/>
    <w:rsid w:val="00843C20"/>
    <w:rsid w:val="0084565E"/>
    <w:rsid w:val="0084591E"/>
    <w:rsid w:val="008501C8"/>
    <w:rsid w:val="00850863"/>
    <w:rsid w:val="00851926"/>
    <w:rsid w:val="008531BA"/>
    <w:rsid w:val="008544DE"/>
    <w:rsid w:val="00863C42"/>
    <w:rsid w:val="00863F15"/>
    <w:rsid w:val="00864A4A"/>
    <w:rsid w:val="00865AD5"/>
    <w:rsid w:val="0086690C"/>
    <w:rsid w:val="008718EB"/>
    <w:rsid w:val="00872C45"/>
    <w:rsid w:val="00872E65"/>
    <w:rsid w:val="0087301F"/>
    <w:rsid w:val="008730EE"/>
    <w:rsid w:val="00873685"/>
    <w:rsid w:val="008744A0"/>
    <w:rsid w:val="00877CAA"/>
    <w:rsid w:val="00881F97"/>
    <w:rsid w:val="00883B8F"/>
    <w:rsid w:val="00886ADD"/>
    <w:rsid w:val="008907E5"/>
    <w:rsid w:val="00890A90"/>
    <w:rsid w:val="00890A97"/>
    <w:rsid w:val="00891AF8"/>
    <w:rsid w:val="0089276A"/>
    <w:rsid w:val="0089474E"/>
    <w:rsid w:val="0089692C"/>
    <w:rsid w:val="008A011E"/>
    <w:rsid w:val="008A229B"/>
    <w:rsid w:val="008A2E24"/>
    <w:rsid w:val="008A4150"/>
    <w:rsid w:val="008A4DC1"/>
    <w:rsid w:val="008A62D1"/>
    <w:rsid w:val="008A6427"/>
    <w:rsid w:val="008A774D"/>
    <w:rsid w:val="008A7B12"/>
    <w:rsid w:val="008A7C7A"/>
    <w:rsid w:val="008B23F7"/>
    <w:rsid w:val="008B2746"/>
    <w:rsid w:val="008B5C9C"/>
    <w:rsid w:val="008B6DB2"/>
    <w:rsid w:val="008B790E"/>
    <w:rsid w:val="008C284B"/>
    <w:rsid w:val="008C4C2C"/>
    <w:rsid w:val="008C4F21"/>
    <w:rsid w:val="008C56E6"/>
    <w:rsid w:val="008C5C6C"/>
    <w:rsid w:val="008D3372"/>
    <w:rsid w:val="008D3DB0"/>
    <w:rsid w:val="008D5C01"/>
    <w:rsid w:val="008D6A8E"/>
    <w:rsid w:val="008D6A92"/>
    <w:rsid w:val="008D6C70"/>
    <w:rsid w:val="008E15B7"/>
    <w:rsid w:val="008E26F4"/>
    <w:rsid w:val="008E2A34"/>
    <w:rsid w:val="008E2F63"/>
    <w:rsid w:val="008E3F61"/>
    <w:rsid w:val="008E562D"/>
    <w:rsid w:val="008E6A3A"/>
    <w:rsid w:val="008E6C03"/>
    <w:rsid w:val="008E7CBB"/>
    <w:rsid w:val="008F102F"/>
    <w:rsid w:val="008F14EF"/>
    <w:rsid w:val="008F33B5"/>
    <w:rsid w:val="00902B8B"/>
    <w:rsid w:val="00903147"/>
    <w:rsid w:val="00904A9C"/>
    <w:rsid w:val="00905F98"/>
    <w:rsid w:val="00907380"/>
    <w:rsid w:val="00912805"/>
    <w:rsid w:val="00912E68"/>
    <w:rsid w:val="009200FC"/>
    <w:rsid w:val="00920838"/>
    <w:rsid w:val="009251BD"/>
    <w:rsid w:val="00930A1C"/>
    <w:rsid w:val="0093103C"/>
    <w:rsid w:val="0093254A"/>
    <w:rsid w:val="009340AD"/>
    <w:rsid w:val="009346D6"/>
    <w:rsid w:val="00936A2A"/>
    <w:rsid w:val="00937BFF"/>
    <w:rsid w:val="00940DE8"/>
    <w:rsid w:val="00942753"/>
    <w:rsid w:val="0094695F"/>
    <w:rsid w:val="00947296"/>
    <w:rsid w:val="00947FFA"/>
    <w:rsid w:val="00953AE9"/>
    <w:rsid w:val="00954253"/>
    <w:rsid w:val="00954E3E"/>
    <w:rsid w:val="0096292F"/>
    <w:rsid w:val="00964771"/>
    <w:rsid w:val="00964CBE"/>
    <w:rsid w:val="009674D2"/>
    <w:rsid w:val="00970093"/>
    <w:rsid w:val="00970FDB"/>
    <w:rsid w:val="0097212F"/>
    <w:rsid w:val="0097365E"/>
    <w:rsid w:val="0097390B"/>
    <w:rsid w:val="0097472E"/>
    <w:rsid w:val="00974B74"/>
    <w:rsid w:val="00976A16"/>
    <w:rsid w:val="00981625"/>
    <w:rsid w:val="00983DA1"/>
    <w:rsid w:val="00986EE6"/>
    <w:rsid w:val="0099240C"/>
    <w:rsid w:val="009A02C8"/>
    <w:rsid w:val="009A2DD0"/>
    <w:rsid w:val="009A3207"/>
    <w:rsid w:val="009A5DCA"/>
    <w:rsid w:val="009A6CBF"/>
    <w:rsid w:val="009A6D07"/>
    <w:rsid w:val="009A75BF"/>
    <w:rsid w:val="009B0C4A"/>
    <w:rsid w:val="009B141C"/>
    <w:rsid w:val="009B2A93"/>
    <w:rsid w:val="009B4297"/>
    <w:rsid w:val="009B69F1"/>
    <w:rsid w:val="009C1165"/>
    <w:rsid w:val="009C1CBC"/>
    <w:rsid w:val="009C33C1"/>
    <w:rsid w:val="009C549A"/>
    <w:rsid w:val="009C655D"/>
    <w:rsid w:val="009C6933"/>
    <w:rsid w:val="009C6DD7"/>
    <w:rsid w:val="009D103A"/>
    <w:rsid w:val="009D2C92"/>
    <w:rsid w:val="009D5B9F"/>
    <w:rsid w:val="009E0F80"/>
    <w:rsid w:val="009E1108"/>
    <w:rsid w:val="009E2181"/>
    <w:rsid w:val="009E660F"/>
    <w:rsid w:val="009E71C7"/>
    <w:rsid w:val="009F4715"/>
    <w:rsid w:val="009F49F2"/>
    <w:rsid w:val="009F4A76"/>
    <w:rsid w:val="009F5423"/>
    <w:rsid w:val="009F5E1D"/>
    <w:rsid w:val="009F5F09"/>
    <w:rsid w:val="009F6644"/>
    <w:rsid w:val="00A00C31"/>
    <w:rsid w:val="00A02201"/>
    <w:rsid w:val="00A053FF"/>
    <w:rsid w:val="00A11711"/>
    <w:rsid w:val="00A11936"/>
    <w:rsid w:val="00A11DCC"/>
    <w:rsid w:val="00A13062"/>
    <w:rsid w:val="00A13CF5"/>
    <w:rsid w:val="00A13D47"/>
    <w:rsid w:val="00A14918"/>
    <w:rsid w:val="00A215C5"/>
    <w:rsid w:val="00A228FE"/>
    <w:rsid w:val="00A22BCA"/>
    <w:rsid w:val="00A23690"/>
    <w:rsid w:val="00A262D2"/>
    <w:rsid w:val="00A31349"/>
    <w:rsid w:val="00A33247"/>
    <w:rsid w:val="00A37FCC"/>
    <w:rsid w:val="00A40907"/>
    <w:rsid w:val="00A44AE2"/>
    <w:rsid w:val="00A46552"/>
    <w:rsid w:val="00A47F51"/>
    <w:rsid w:val="00A505A8"/>
    <w:rsid w:val="00A525FA"/>
    <w:rsid w:val="00A54843"/>
    <w:rsid w:val="00A55BCF"/>
    <w:rsid w:val="00A56570"/>
    <w:rsid w:val="00A56B9F"/>
    <w:rsid w:val="00A579BB"/>
    <w:rsid w:val="00A60BA6"/>
    <w:rsid w:val="00A62327"/>
    <w:rsid w:val="00A653BF"/>
    <w:rsid w:val="00A678E1"/>
    <w:rsid w:val="00A703D9"/>
    <w:rsid w:val="00A730C5"/>
    <w:rsid w:val="00A73C04"/>
    <w:rsid w:val="00A752CF"/>
    <w:rsid w:val="00A772D7"/>
    <w:rsid w:val="00A86FED"/>
    <w:rsid w:val="00A876C4"/>
    <w:rsid w:val="00A92A16"/>
    <w:rsid w:val="00A93CF8"/>
    <w:rsid w:val="00A96417"/>
    <w:rsid w:val="00AA04D1"/>
    <w:rsid w:val="00AA16BB"/>
    <w:rsid w:val="00AA3B83"/>
    <w:rsid w:val="00AA727E"/>
    <w:rsid w:val="00AB0155"/>
    <w:rsid w:val="00AB2432"/>
    <w:rsid w:val="00AB2785"/>
    <w:rsid w:val="00AB331A"/>
    <w:rsid w:val="00AB4805"/>
    <w:rsid w:val="00AB6369"/>
    <w:rsid w:val="00AC0DE5"/>
    <w:rsid w:val="00AC2684"/>
    <w:rsid w:val="00AC671B"/>
    <w:rsid w:val="00AC67CC"/>
    <w:rsid w:val="00AD621A"/>
    <w:rsid w:val="00AD6493"/>
    <w:rsid w:val="00AE0844"/>
    <w:rsid w:val="00AE180E"/>
    <w:rsid w:val="00AE3719"/>
    <w:rsid w:val="00AE5731"/>
    <w:rsid w:val="00AE7863"/>
    <w:rsid w:val="00AE7885"/>
    <w:rsid w:val="00AF093F"/>
    <w:rsid w:val="00AF24B3"/>
    <w:rsid w:val="00AF671A"/>
    <w:rsid w:val="00AF7EF1"/>
    <w:rsid w:val="00B00C52"/>
    <w:rsid w:val="00B011E4"/>
    <w:rsid w:val="00B139FC"/>
    <w:rsid w:val="00B17F74"/>
    <w:rsid w:val="00B20A7D"/>
    <w:rsid w:val="00B222DC"/>
    <w:rsid w:val="00B23EE9"/>
    <w:rsid w:val="00B2413F"/>
    <w:rsid w:val="00B24564"/>
    <w:rsid w:val="00B24D60"/>
    <w:rsid w:val="00B2571A"/>
    <w:rsid w:val="00B263F3"/>
    <w:rsid w:val="00B3108C"/>
    <w:rsid w:val="00B32417"/>
    <w:rsid w:val="00B3340C"/>
    <w:rsid w:val="00B34AB9"/>
    <w:rsid w:val="00B35E5B"/>
    <w:rsid w:val="00B36214"/>
    <w:rsid w:val="00B40462"/>
    <w:rsid w:val="00B415B6"/>
    <w:rsid w:val="00B42672"/>
    <w:rsid w:val="00B45593"/>
    <w:rsid w:val="00B53600"/>
    <w:rsid w:val="00B56FA3"/>
    <w:rsid w:val="00B574EE"/>
    <w:rsid w:val="00B60820"/>
    <w:rsid w:val="00B61105"/>
    <w:rsid w:val="00B633B7"/>
    <w:rsid w:val="00B63B13"/>
    <w:rsid w:val="00B657DC"/>
    <w:rsid w:val="00B67C72"/>
    <w:rsid w:val="00B71A67"/>
    <w:rsid w:val="00B735A9"/>
    <w:rsid w:val="00B73669"/>
    <w:rsid w:val="00B820AB"/>
    <w:rsid w:val="00B825E2"/>
    <w:rsid w:val="00B82E8C"/>
    <w:rsid w:val="00B8300B"/>
    <w:rsid w:val="00B83E26"/>
    <w:rsid w:val="00B85FED"/>
    <w:rsid w:val="00B86079"/>
    <w:rsid w:val="00B86C4B"/>
    <w:rsid w:val="00B86E74"/>
    <w:rsid w:val="00B875BD"/>
    <w:rsid w:val="00B9066B"/>
    <w:rsid w:val="00B93DA0"/>
    <w:rsid w:val="00B94480"/>
    <w:rsid w:val="00B95A75"/>
    <w:rsid w:val="00B95BFA"/>
    <w:rsid w:val="00B96089"/>
    <w:rsid w:val="00B96FF3"/>
    <w:rsid w:val="00BA1662"/>
    <w:rsid w:val="00BA245D"/>
    <w:rsid w:val="00BA2597"/>
    <w:rsid w:val="00BA380F"/>
    <w:rsid w:val="00BA472B"/>
    <w:rsid w:val="00BA4835"/>
    <w:rsid w:val="00BA5435"/>
    <w:rsid w:val="00BA70E7"/>
    <w:rsid w:val="00BA74AE"/>
    <w:rsid w:val="00BA7CC6"/>
    <w:rsid w:val="00BB3517"/>
    <w:rsid w:val="00BB40FC"/>
    <w:rsid w:val="00BB41EB"/>
    <w:rsid w:val="00BB440E"/>
    <w:rsid w:val="00BB4B10"/>
    <w:rsid w:val="00BB7644"/>
    <w:rsid w:val="00BC1AC0"/>
    <w:rsid w:val="00BC62CC"/>
    <w:rsid w:val="00BC78A2"/>
    <w:rsid w:val="00BC7DA3"/>
    <w:rsid w:val="00BD1443"/>
    <w:rsid w:val="00BD14E4"/>
    <w:rsid w:val="00BD61B2"/>
    <w:rsid w:val="00BD788F"/>
    <w:rsid w:val="00BD7D4C"/>
    <w:rsid w:val="00BE08F9"/>
    <w:rsid w:val="00BF05CB"/>
    <w:rsid w:val="00BF1213"/>
    <w:rsid w:val="00BF2A34"/>
    <w:rsid w:val="00BF5559"/>
    <w:rsid w:val="00C03145"/>
    <w:rsid w:val="00C04B2A"/>
    <w:rsid w:val="00C07032"/>
    <w:rsid w:val="00C07FE8"/>
    <w:rsid w:val="00C10103"/>
    <w:rsid w:val="00C13CD0"/>
    <w:rsid w:val="00C15115"/>
    <w:rsid w:val="00C153B2"/>
    <w:rsid w:val="00C171F0"/>
    <w:rsid w:val="00C23377"/>
    <w:rsid w:val="00C255B2"/>
    <w:rsid w:val="00C2710C"/>
    <w:rsid w:val="00C361F3"/>
    <w:rsid w:val="00C36470"/>
    <w:rsid w:val="00C3755F"/>
    <w:rsid w:val="00C41DC3"/>
    <w:rsid w:val="00C41ED3"/>
    <w:rsid w:val="00C41FE7"/>
    <w:rsid w:val="00C422DD"/>
    <w:rsid w:val="00C4250D"/>
    <w:rsid w:val="00C43ACE"/>
    <w:rsid w:val="00C450C9"/>
    <w:rsid w:val="00C45306"/>
    <w:rsid w:val="00C45A79"/>
    <w:rsid w:val="00C51F62"/>
    <w:rsid w:val="00C52F77"/>
    <w:rsid w:val="00C54AF4"/>
    <w:rsid w:val="00C554EF"/>
    <w:rsid w:val="00C55E95"/>
    <w:rsid w:val="00C57161"/>
    <w:rsid w:val="00C57BC6"/>
    <w:rsid w:val="00C6084D"/>
    <w:rsid w:val="00C62604"/>
    <w:rsid w:val="00C6450D"/>
    <w:rsid w:val="00C67838"/>
    <w:rsid w:val="00C70026"/>
    <w:rsid w:val="00C70475"/>
    <w:rsid w:val="00C722DE"/>
    <w:rsid w:val="00C736E9"/>
    <w:rsid w:val="00C7529C"/>
    <w:rsid w:val="00C81936"/>
    <w:rsid w:val="00C8693B"/>
    <w:rsid w:val="00C8755E"/>
    <w:rsid w:val="00C87C95"/>
    <w:rsid w:val="00C913CD"/>
    <w:rsid w:val="00C914BF"/>
    <w:rsid w:val="00C92213"/>
    <w:rsid w:val="00C94009"/>
    <w:rsid w:val="00C948E4"/>
    <w:rsid w:val="00CA066B"/>
    <w:rsid w:val="00CA0EAD"/>
    <w:rsid w:val="00CA2F2E"/>
    <w:rsid w:val="00CA31BA"/>
    <w:rsid w:val="00CA4900"/>
    <w:rsid w:val="00CA4C73"/>
    <w:rsid w:val="00CB074F"/>
    <w:rsid w:val="00CB266B"/>
    <w:rsid w:val="00CB4BE4"/>
    <w:rsid w:val="00CB5E35"/>
    <w:rsid w:val="00CC0154"/>
    <w:rsid w:val="00CC0167"/>
    <w:rsid w:val="00CC1D8D"/>
    <w:rsid w:val="00CC2AD3"/>
    <w:rsid w:val="00CC34A8"/>
    <w:rsid w:val="00CC492A"/>
    <w:rsid w:val="00CC585B"/>
    <w:rsid w:val="00CD29E8"/>
    <w:rsid w:val="00CD2FA1"/>
    <w:rsid w:val="00CD563E"/>
    <w:rsid w:val="00CD5AD0"/>
    <w:rsid w:val="00CD5D36"/>
    <w:rsid w:val="00CE315A"/>
    <w:rsid w:val="00CE360D"/>
    <w:rsid w:val="00CE5D6E"/>
    <w:rsid w:val="00CE6312"/>
    <w:rsid w:val="00CE6E52"/>
    <w:rsid w:val="00CE71EF"/>
    <w:rsid w:val="00CF10E8"/>
    <w:rsid w:val="00CF585D"/>
    <w:rsid w:val="00D00F1D"/>
    <w:rsid w:val="00D00F9C"/>
    <w:rsid w:val="00D0661C"/>
    <w:rsid w:val="00D0704D"/>
    <w:rsid w:val="00D113BF"/>
    <w:rsid w:val="00D12679"/>
    <w:rsid w:val="00D12E35"/>
    <w:rsid w:val="00D1363F"/>
    <w:rsid w:val="00D13B19"/>
    <w:rsid w:val="00D149A2"/>
    <w:rsid w:val="00D14F40"/>
    <w:rsid w:val="00D16E2E"/>
    <w:rsid w:val="00D17671"/>
    <w:rsid w:val="00D177B0"/>
    <w:rsid w:val="00D23029"/>
    <w:rsid w:val="00D27FAA"/>
    <w:rsid w:val="00D33F2C"/>
    <w:rsid w:val="00D3509E"/>
    <w:rsid w:val="00D3577E"/>
    <w:rsid w:val="00D36BC1"/>
    <w:rsid w:val="00D36EA6"/>
    <w:rsid w:val="00D41398"/>
    <w:rsid w:val="00D4215D"/>
    <w:rsid w:val="00D46F5F"/>
    <w:rsid w:val="00D50B4C"/>
    <w:rsid w:val="00D5249A"/>
    <w:rsid w:val="00D551FD"/>
    <w:rsid w:val="00D55709"/>
    <w:rsid w:val="00D6326B"/>
    <w:rsid w:val="00D649AB"/>
    <w:rsid w:val="00D65EF9"/>
    <w:rsid w:val="00D67AE9"/>
    <w:rsid w:val="00D71640"/>
    <w:rsid w:val="00D71A55"/>
    <w:rsid w:val="00D732F8"/>
    <w:rsid w:val="00D75E07"/>
    <w:rsid w:val="00D81BD0"/>
    <w:rsid w:val="00D820DB"/>
    <w:rsid w:val="00D86C68"/>
    <w:rsid w:val="00D91377"/>
    <w:rsid w:val="00D91DF2"/>
    <w:rsid w:val="00D92294"/>
    <w:rsid w:val="00D97551"/>
    <w:rsid w:val="00DA00F8"/>
    <w:rsid w:val="00DA488E"/>
    <w:rsid w:val="00DA58DE"/>
    <w:rsid w:val="00DA604D"/>
    <w:rsid w:val="00DA6DCC"/>
    <w:rsid w:val="00DA7FE2"/>
    <w:rsid w:val="00DB03A3"/>
    <w:rsid w:val="00DB1699"/>
    <w:rsid w:val="00DB1CE0"/>
    <w:rsid w:val="00DB2A4F"/>
    <w:rsid w:val="00DB59E2"/>
    <w:rsid w:val="00DC0D06"/>
    <w:rsid w:val="00DC2B84"/>
    <w:rsid w:val="00DC2BB2"/>
    <w:rsid w:val="00DC4992"/>
    <w:rsid w:val="00DC4CE9"/>
    <w:rsid w:val="00DC5FF9"/>
    <w:rsid w:val="00DC6211"/>
    <w:rsid w:val="00DC672F"/>
    <w:rsid w:val="00DC6DC4"/>
    <w:rsid w:val="00DC74B0"/>
    <w:rsid w:val="00DC7779"/>
    <w:rsid w:val="00DD0267"/>
    <w:rsid w:val="00DD0564"/>
    <w:rsid w:val="00DD13CA"/>
    <w:rsid w:val="00DD1B1C"/>
    <w:rsid w:val="00DD1CAE"/>
    <w:rsid w:val="00DD2033"/>
    <w:rsid w:val="00DD37F8"/>
    <w:rsid w:val="00DD48CB"/>
    <w:rsid w:val="00DD539E"/>
    <w:rsid w:val="00DD56FC"/>
    <w:rsid w:val="00DD79BD"/>
    <w:rsid w:val="00DE6211"/>
    <w:rsid w:val="00DE76E0"/>
    <w:rsid w:val="00DF0139"/>
    <w:rsid w:val="00DF16AC"/>
    <w:rsid w:val="00DF19BF"/>
    <w:rsid w:val="00DF34CD"/>
    <w:rsid w:val="00DF5976"/>
    <w:rsid w:val="00E02AF9"/>
    <w:rsid w:val="00E0669D"/>
    <w:rsid w:val="00E1094A"/>
    <w:rsid w:val="00E1157E"/>
    <w:rsid w:val="00E13DFE"/>
    <w:rsid w:val="00E161C4"/>
    <w:rsid w:val="00E174B9"/>
    <w:rsid w:val="00E21C71"/>
    <w:rsid w:val="00E2305F"/>
    <w:rsid w:val="00E23A53"/>
    <w:rsid w:val="00E310EC"/>
    <w:rsid w:val="00E3435F"/>
    <w:rsid w:val="00E37E20"/>
    <w:rsid w:val="00E41A3C"/>
    <w:rsid w:val="00E42824"/>
    <w:rsid w:val="00E43DB6"/>
    <w:rsid w:val="00E43ED0"/>
    <w:rsid w:val="00E4547B"/>
    <w:rsid w:val="00E51048"/>
    <w:rsid w:val="00E53E56"/>
    <w:rsid w:val="00E54E46"/>
    <w:rsid w:val="00E55DD8"/>
    <w:rsid w:val="00E60379"/>
    <w:rsid w:val="00E60732"/>
    <w:rsid w:val="00E62D47"/>
    <w:rsid w:val="00E63AAA"/>
    <w:rsid w:val="00E754D3"/>
    <w:rsid w:val="00E94CF4"/>
    <w:rsid w:val="00EA2A6B"/>
    <w:rsid w:val="00EA4481"/>
    <w:rsid w:val="00EA50AE"/>
    <w:rsid w:val="00EA5129"/>
    <w:rsid w:val="00EA545E"/>
    <w:rsid w:val="00EB31D6"/>
    <w:rsid w:val="00EB69CA"/>
    <w:rsid w:val="00EC2A5B"/>
    <w:rsid w:val="00EC2F01"/>
    <w:rsid w:val="00EC3980"/>
    <w:rsid w:val="00EC3D86"/>
    <w:rsid w:val="00EC5524"/>
    <w:rsid w:val="00EC57AC"/>
    <w:rsid w:val="00EC6123"/>
    <w:rsid w:val="00EC696A"/>
    <w:rsid w:val="00EC6C0C"/>
    <w:rsid w:val="00ED0D42"/>
    <w:rsid w:val="00ED0F14"/>
    <w:rsid w:val="00ED15EF"/>
    <w:rsid w:val="00ED23B2"/>
    <w:rsid w:val="00ED6D4A"/>
    <w:rsid w:val="00ED776C"/>
    <w:rsid w:val="00ED7D84"/>
    <w:rsid w:val="00EE029E"/>
    <w:rsid w:val="00EE1713"/>
    <w:rsid w:val="00EF2541"/>
    <w:rsid w:val="00EF2753"/>
    <w:rsid w:val="00EF7404"/>
    <w:rsid w:val="00EF758B"/>
    <w:rsid w:val="00EF7D05"/>
    <w:rsid w:val="00F01525"/>
    <w:rsid w:val="00F01DC2"/>
    <w:rsid w:val="00F02A0C"/>
    <w:rsid w:val="00F04A7E"/>
    <w:rsid w:val="00F04FD5"/>
    <w:rsid w:val="00F058E9"/>
    <w:rsid w:val="00F064A2"/>
    <w:rsid w:val="00F06C07"/>
    <w:rsid w:val="00F100E1"/>
    <w:rsid w:val="00F13A47"/>
    <w:rsid w:val="00F15AA7"/>
    <w:rsid w:val="00F1697D"/>
    <w:rsid w:val="00F172BB"/>
    <w:rsid w:val="00F21EAE"/>
    <w:rsid w:val="00F22452"/>
    <w:rsid w:val="00F226FC"/>
    <w:rsid w:val="00F235A7"/>
    <w:rsid w:val="00F23CDF"/>
    <w:rsid w:val="00F23D05"/>
    <w:rsid w:val="00F24612"/>
    <w:rsid w:val="00F250C4"/>
    <w:rsid w:val="00F26BD0"/>
    <w:rsid w:val="00F323A6"/>
    <w:rsid w:val="00F3307E"/>
    <w:rsid w:val="00F334AE"/>
    <w:rsid w:val="00F36B1B"/>
    <w:rsid w:val="00F36C59"/>
    <w:rsid w:val="00F42DC2"/>
    <w:rsid w:val="00F42EB4"/>
    <w:rsid w:val="00F4404E"/>
    <w:rsid w:val="00F47E45"/>
    <w:rsid w:val="00F514AE"/>
    <w:rsid w:val="00F54753"/>
    <w:rsid w:val="00F556F3"/>
    <w:rsid w:val="00F57743"/>
    <w:rsid w:val="00F608B7"/>
    <w:rsid w:val="00F635BF"/>
    <w:rsid w:val="00F70752"/>
    <w:rsid w:val="00F70B92"/>
    <w:rsid w:val="00F72651"/>
    <w:rsid w:val="00F73A1F"/>
    <w:rsid w:val="00F74F2A"/>
    <w:rsid w:val="00F76931"/>
    <w:rsid w:val="00F770E7"/>
    <w:rsid w:val="00F777E0"/>
    <w:rsid w:val="00F805F4"/>
    <w:rsid w:val="00F81410"/>
    <w:rsid w:val="00F85930"/>
    <w:rsid w:val="00F90359"/>
    <w:rsid w:val="00F91486"/>
    <w:rsid w:val="00F97E72"/>
    <w:rsid w:val="00FA0BE8"/>
    <w:rsid w:val="00FA1E15"/>
    <w:rsid w:val="00FA7E2C"/>
    <w:rsid w:val="00FB18C7"/>
    <w:rsid w:val="00FB195A"/>
    <w:rsid w:val="00FB1B52"/>
    <w:rsid w:val="00FB4D22"/>
    <w:rsid w:val="00FB5549"/>
    <w:rsid w:val="00FB5662"/>
    <w:rsid w:val="00FB569D"/>
    <w:rsid w:val="00FC2878"/>
    <w:rsid w:val="00FC3848"/>
    <w:rsid w:val="00FC65AA"/>
    <w:rsid w:val="00FC7522"/>
    <w:rsid w:val="00FD252A"/>
    <w:rsid w:val="00FD2EA7"/>
    <w:rsid w:val="00FD4466"/>
    <w:rsid w:val="00FD5F1E"/>
    <w:rsid w:val="00FD5FF6"/>
    <w:rsid w:val="00FE2838"/>
    <w:rsid w:val="00FE2B9D"/>
    <w:rsid w:val="00FE3DBE"/>
    <w:rsid w:val="00FF1FE6"/>
    <w:rsid w:val="00FF2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83"/>
  </w:style>
  <w:style w:type="paragraph" w:styleId="1">
    <w:name w:val="heading 1"/>
    <w:basedOn w:val="a"/>
    <w:next w:val="a"/>
    <w:link w:val="10"/>
    <w:qFormat/>
    <w:rsid w:val="00AA3B8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A3B83"/>
    <w:pPr>
      <w:keepNext/>
      <w:ind w:left="709"/>
      <w:outlineLvl w:val="1"/>
    </w:pPr>
    <w:rPr>
      <w:sz w:val="28"/>
    </w:rPr>
  </w:style>
  <w:style w:type="paragraph" w:styleId="3">
    <w:name w:val="heading 3"/>
    <w:aliases w:val="Знак2 Знак"/>
    <w:basedOn w:val="a"/>
    <w:next w:val="a"/>
    <w:link w:val="31"/>
    <w:qFormat/>
    <w:rsid w:val="00AA3B83"/>
    <w:pPr>
      <w:keepNext/>
      <w:spacing w:before="240" w:after="60"/>
      <w:outlineLvl w:val="2"/>
    </w:pPr>
    <w:rPr>
      <w:rFonts w:ascii="Arial" w:hAnsi="Arial"/>
      <w:b/>
      <w:bCs/>
      <w:sz w:val="26"/>
      <w:szCs w:val="26"/>
    </w:rPr>
  </w:style>
  <w:style w:type="paragraph" w:styleId="4">
    <w:name w:val="heading 4"/>
    <w:basedOn w:val="a"/>
    <w:next w:val="a"/>
    <w:link w:val="40"/>
    <w:qFormat/>
    <w:rsid w:val="00AA3B83"/>
    <w:pPr>
      <w:keepNext/>
      <w:spacing w:before="240" w:after="60"/>
      <w:outlineLvl w:val="3"/>
    </w:pPr>
    <w:rPr>
      <w:b/>
      <w:bCs/>
      <w:sz w:val="28"/>
      <w:szCs w:val="28"/>
    </w:rPr>
  </w:style>
  <w:style w:type="paragraph" w:styleId="5">
    <w:name w:val="heading 5"/>
    <w:basedOn w:val="a"/>
    <w:next w:val="a"/>
    <w:link w:val="50"/>
    <w:qFormat/>
    <w:rsid w:val="00AA3B83"/>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AA3B83"/>
    <w:pPr>
      <w:tabs>
        <w:tab w:val="num" w:pos="1152"/>
      </w:tabs>
      <w:spacing w:before="240" w:after="60"/>
      <w:ind w:left="1152" w:hanging="432"/>
      <w:outlineLvl w:val="5"/>
    </w:pPr>
    <w:rPr>
      <w:b/>
      <w:bCs/>
      <w:sz w:val="22"/>
      <w:szCs w:val="22"/>
    </w:rPr>
  </w:style>
  <w:style w:type="paragraph" w:styleId="7">
    <w:name w:val="heading 7"/>
    <w:basedOn w:val="a"/>
    <w:next w:val="a"/>
    <w:link w:val="70"/>
    <w:qFormat/>
    <w:rsid w:val="00AA3B83"/>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AA3B83"/>
    <w:pPr>
      <w:keepNext/>
      <w:keepLines/>
      <w:spacing w:before="200" w:line="276" w:lineRule="auto"/>
      <w:outlineLvl w:val="7"/>
    </w:pPr>
    <w:rPr>
      <w:rFonts w:ascii="Cambria" w:hAnsi="Cambria"/>
      <w:color w:val="404040"/>
    </w:rPr>
  </w:style>
  <w:style w:type="paragraph" w:styleId="9">
    <w:name w:val="heading 9"/>
    <w:basedOn w:val="a"/>
    <w:next w:val="a"/>
    <w:link w:val="90"/>
    <w:qFormat/>
    <w:rsid w:val="00AA3B83"/>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A3B83"/>
    <w:rPr>
      <w:rFonts w:ascii="AG Souvenir" w:hAnsi="AG Souvenir"/>
      <w:b/>
      <w:spacing w:val="38"/>
      <w:sz w:val="28"/>
      <w:lang w:val="ru-RU" w:eastAsia="ru-RU" w:bidi="ar-SA"/>
    </w:rPr>
  </w:style>
  <w:style w:type="character" w:customStyle="1" w:styleId="20">
    <w:name w:val="Заголовок 2 Знак"/>
    <w:link w:val="2"/>
    <w:locked/>
    <w:rsid w:val="00AA3B83"/>
    <w:rPr>
      <w:sz w:val="28"/>
      <w:lang w:val="ru-RU" w:eastAsia="ru-RU" w:bidi="ar-SA"/>
    </w:rPr>
  </w:style>
  <w:style w:type="character" w:customStyle="1" w:styleId="31">
    <w:name w:val="Заголовок 3 Знак1"/>
    <w:aliases w:val="Знак2 Знак Знак"/>
    <w:link w:val="3"/>
    <w:semiHidden/>
    <w:locked/>
    <w:rsid w:val="00AA3B83"/>
    <w:rPr>
      <w:rFonts w:ascii="Arial" w:hAnsi="Arial"/>
      <w:b/>
      <w:bCs/>
      <w:sz w:val="26"/>
      <w:szCs w:val="26"/>
      <w:lang w:val="ru-RU" w:eastAsia="ru-RU" w:bidi="ar-SA"/>
    </w:rPr>
  </w:style>
  <w:style w:type="character" w:customStyle="1" w:styleId="40">
    <w:name w:val="Заголовок 4 Знак"/>
    <w:link w:val="4"/>
    <w:semiHidden/>
    <w:locked/>
    <w:rsid w:val="00AA3B83"/>
    <w:rPr>
      <w:b/>
      <w:bCs/>
      <w:sz w:val="28"/>
      <w:szCs w:val="28"/>
      <w:lang w:val="ru-RU" w:eastAsia="ru-RU" w:bidi="ar-SA"/>
    </w:rPr>
  </w:style>
  <w:style w:type="character" w:customStyle="1" w:styleId="50">
    <w:name w:val="Заголовок 5 Знак"/>
    <w:link w:val="5"/>
    <w:semiHidden/>
    <w:locked/>
    <w:rsid w:val="00AA3B83"/>
    <w:rPr>
      <w:rFonts w:ascii="Cambria" w:hAnsi="Cambria"/>
      <w:color w:val="243F60"/>
      <w:sz w:val="22"/>
      <w:szCs w:val="22"/>
      <w:lang w:val="ru-RU" w:eastAsia="ru-RU" w:bidi="ar-SA"/>
    </w:rPr>
  </w:style>
  <w:style w:type="character" w:customStyle="1" w:styleId="60">
    <w:name w:val="Заголовок 6 Знак"/>
    <w:link w:val="6"/>
    <w:semiHidden/>
    <w:locked/>
    <w:rsid w:val="00AA3B83"/>
    <w:rPr>
      <w:b/>
      <w:bCs/>
      <w:sz w:val="22"/>
      <w:szCs w:val="22"/>
      <w:lang w:val="ru-RU" w:eastAsia="ru-RU" w:bidi="ar-SA"/>
    </w:rPr>
  </w:style>
  <w:style w:type="character" w:customStyle="1" w:styleId="70">
    <w:name w:val="Заголовок 7 Знак"/>
    <w:link w:val="7"/>
    <w:semiHidden/>
    <w:locked/>
    <w:rsid w:val="00AA3B83"/>
    <w:rPr>
      <w:rFonts w:ascii="Cambria" w:hAnsi="Cambria"/>
      <w:i/>
      <w:iCs/>
      <w:color w:val="404040"/>
      <w:sz w:val="22"/>
      <w:szCs w:val="22"/>
      <w:lang w:val="ru-RU" w:eastAsia="ru-RU" w:bidi="ar-SA"/>
    </w:rPr>
  </w:style>
  <w:style w:type="character" w:customStyle="1" w:styleId="80">
    <w:name w:val="Заголовок 8 Знак"/>
    <w:link w:val="8"/>
    <w:semiHidden/>
    <w:locked/>
    <w:rsid w:val="00AA3B83"/>
    <w:rPr>
      <w:rFonts w:ascii="Cambria" w:hAnsi="Cambria"/>
      <w:color w:val="404040"/>
      <w:lang w:val="ru-RU" w:eastAsia="ru-RU" w:bidi="ar-SA"/>
    </w:rPr>
  </w:style>
  <w:style w:type="character" w:customStyle="1" w:styleId="90">
    <w:name w:val="Заголовок 9 Знак"/>
    <w:link w:val="9"/>
    <w:semiHidden/>
    <w:locked/>
    <w:rsid w:val="00AA3B83"/>
    <w:rPr>
      <w:rFonts w:ascii="Cambria" w:hAnsi="Cambria"/>
      <w:i/>
      <w:iCs/>
      <w:color w:val="404040"/>
      <w:lang w:val="ru-RU" w:eastAsia="ru-RU" w:bidi="ar-SA"/>
    </w:rPr>
  </w:style>
  <w:style w:type="paragraph" w:styleId="a3">
    <w:name w:val="Body Text"/>
    <w:basedOn w:val="a"/>
    <w:link w:val="a4"/>
    <w:rsid w:val="00AA3B83"/>
    <w:rPr>
      <w:sz w:val="28"/>
    </w:rPr>
  </w:style>
  <w:style w:type="character" w:customStyle="1" w:styleId="a4">
    <w:name w:val="Основной текст Знак"/>
    <w:link w:val="a3"/>
    <w:locked/>
    <w:rsid w:val="00AA3B83"/>
    <w:rPr>
      <w:sz w:val="28"/>
      <w:lang w:val="ru-RU" w:eastAsia="ru-RU" w:bidi="ar-SA"/>
    </w:rPr>
  </w:style>
  <w:style w:type="paragraph" w:styleId="a5">
    <w:name w:val="Body Text Indent"/>
    <w:basedOn w:val="a"/>
    <w:link w:val="a6"/>
    <w:rsid w:val="00AA3B83"/>
    <w:pPr>
      <w:ind w:firstLine="709"/>
      <w:jc w:val="both"/>
    </w:pPr>
    <w:rPr>
      <w:sz w:val="28"/>
    </w:rPr>
  </w:style>
  <w:style w:type="character" w:customStyle="1" w:styleId="a6">
    <w:name w:val="Основной текст с отступом Знак"/>
    <w:link w:val="a5"/>
    <w:locked/>
    <w:rsid w:val="00AA3B83"/>
    <w:rPr>
      <w:sz w:val="28"/>
      <w:lang w:val="ru-RU" w:eastAsia="ru-RU" w:bidi="ar-SA"/>
    </w:rPr>
  </w:style>
  <w:style w:type="paragraph" w:customStyle="1" w:styleId="Postan">
    <w:name w:val="Postan"/>
    <w:basedOn w:val="a"/>
    <w:rsid w:val="00AA3B83"/>
    <w:pPr>
      <w:jc w:val="center"/>
    </w:pPr>
    <w:rPr>
      <w:sz w:val="28"/>
    </w:rPr>
  </w:style>
  <w:style w:type="paragraph" w:styleId="a7">
    <w:name w:val="footer"/>
    <w:basedOn w:val="a"/>
    <w:link w:val="a8"/>
    <w:rsid w:val="00AA3B83"/>
    <w:pPr>
      <w:tabs>
        <w:tab w:val="center" w:pos="4153"/>
        <w:tab w:val="right" w:pos="8306"/>
      </w:tabs>
    </w:pPr>
  </w:style>
  <w:style w:type="character" w:customStyle="1" w:styleId="a8">
    <w:name w:val="Нижний колонтитул Знак"/>
    <w:link w:val="a7"/>
    <w:locked/>
    <w:rsid w:val="00AA3B83"/>
    <w:rPr>
      <w:lang w:val="ru-RU" w:eastAsia="ru-RU" w:bidi="ar-SA"/>
    </w:rPr>
  </w:style>
  <w:style w:type="paragraph" w:styleId="a9">
    <w:name w:val="header"/>
    <w:basedOn w:val="a"/>
    <w:link w:val="aa"/>
    <w:rsid w:val="00AA3B83"/>
    <w:pPr>
      <w:tabs>
        <w:tab w:val="center" w:pos="4153"/>
        <w:tab w:val="right" w:pos="8306"/>
      </w:tabs>
    </w:pPr>
  </w:style>
  <w:style w:type="character" w:customStyle="1" w:styleId="aa">
    <w:name w:val="Верхний колонтитул Знак"/>
    <w:link w:val="a9"/>
    <w:locked/>
    <w:rsid w:val="00AA3B83"/>
    <w:rPr>
      <w:lang w:val="ru-RU" w:eastAsia="ru-RU" w:bidi="ar-SA"/>
    </w:rPr>
  </w:style>
  <w:style w:type="character" w:styleId="ab">
    <w:name w:val="page number"/>
    <w:rsid w:val="00AA3B83"/>
    <w:rPr>
      <w:rFonts w:cs="Times New Roman"/>
    </w:rPr>
  </w:style>
  <w:style w:type="character" w:customStyle="1" w:styleId="30">
    <w:name w:val="Заголовок 3 Знак"/>
    <w:aliases w:val="Знак2 Знак Знак1"/>
    <w:semiHidden/>
    <w:rsid w:val="00AA3B83"/>
    <w:rPr>
      <w:rFonts w:ascii="Cambria" w:hAnsi="Cambria" w:cs="Times New Roman"/>
      <w:b/>
      <w:bCs/>
      <w:sz w:val="26"/>
      <w:szCs w:val="26"/>
    </w:rPr>
  </w:style>
  <w:style w:type="character" w:styleId="ac">
    <w:name w:val="Hyperlink"/>
    <w:rsid w:val="00AA3B83"/>
    <w:rPr>
      <w:rFonts w:cs="Times New Roman"/>
      <w:color w:val="0000FF"/>
      <w:u w:val="single"/>
    </w:rPr>
  </w:style>
  <w:style w:type="character" w:styleId="ad">
    <w:name w:val="FollowedHyperlink"/>
    <w:rsid w:val="00AA3B83"/>
    <w:rPr>
      <w:rFonts w:cs="Times New Roman"/>
      <w:color w:val="800080"/>
      <w:u w:val="single"/>
    </w:rPr>
  </w:style>
  <w:style w:type="paragraph" w:styleId="HTML">
    <w:name w:val="HTML Preformatted"/>
    <w:basedOn w:val="a"/>
    <w:link w:val="HTML0"/>
    <w:rsid w:val="00AA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AA3B83"/>
    <w:rPr>
      <w:rFonts w:ascii="Courier New" w:hAnsi="Courier New" w:cs="Courier New"/>
      <w:lang w:val="ru-RU" w:eastAsia="ru-RU" w:bidi="ar-SA"/>
    </w:rPr>
  </w:style>
  <w:style w:type="paragraph" w:styleId="ae">
    <w:name w:val="Normal (Web)"/>
    <w:basedOn w:val="a"/>
    <w:rsid w:val="00AA3B83"/>
    <w:pPr>
      <w:spacing w:before="30" w:after="30"/>
    </w:pPr>
    <w:rPr>
      <w:sz w:val="24"/>
      <w:szCs w:val="24"/>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AA3B83"/>
    <w:rPr>
      <w:sz w:val="24"/>
      <w:lang w:bidi="ar-SA"/>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rsid w:val="00AA3B83"/>
    <w:rPr>
      <w:sz w:val="24"/>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semiHidden/>
    <w:rsid w:val="00AA3B83"/>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AA3B83"/>
    <w:rPr>
      <w:rFonts w:cs="Times New Roman"/>
    </w:rPr>
  </w:style>
  <w:style w:type="paragraph" w:styleId="af1">
    <w:name w:val="endnote text"/>
    <w:basedOn w:val="a"/>
    <w:link w:val="af2"/>
    <w:rsid w:val="00AA3B83"/>
  </w:style>
  <w:style w:type="character" w:customStyle="1" w:styleId="af2">
    <w:name w:val="Текст концевой сноски Знак"/>
    <w:link w:val="af1"/>
    <w:locked/>
    <w:rsid w:val="00AA3B83"/>
    <w:rPr>
      <w:lang w:val="ru-RU" w:eastAsia="ru-RU" w:bidi="ar-SA"/>
    </w:rPr>
  </w:style>
  <w:style w:type="paragraph" w:styleId="af3">
    <w:name w:val="Title"/>
    <w:basedOn w:val="a"/>
    <w:next w:val="a"/>
    <w:link w:val="af4"/>
    <w:qFormat/>
    <w:rsid w:val="00AA3B83"/>
    <w:pPr>
      <w:pBdr>
        <w:bottom w:val="single" w:sz="8" w:space="4" w:color="4F81BD"/>
      </w:pBdr>
      <w:spacing w:after="300"/>
      <w:contextualSpacing/>
    </w:pPr>
    <w:rPr>
      <w:rFonts w:ascii="Cambria" w:hAnsi="Cambria"/>
      <w:color w:val="17365D"/>
      <w:spacing w:val="5"/>
      <w:kern w:val="28"/>
      <w:sz w:val="52"/>
      <w:szCs w:val="52"/>
    </w:rPr>
  </w:style>
  <w:style w:type="character" w:customStyle="1" w:styleId="af4">
    <w:name w:val="Название Знак"/>
    <w:link w:val="af3"/>
    <w:locked/>
    <w:rsid w:val="00AA3B83"/>
    <w:rPr>
      <w:rFonts w:ascii="Cambria" w:hAnsi="Cambria"/>
      <w:color w:val="17365D"/>
      <w:spacing w:val="5"/>
      <w:kern w:val="28"/>
      <w:sz w:val="52"/>
      <w:szCs w:val="52"/>
      <w:lang w:val="ru-RU" w:eastAsia="ru-RU" w:bidi="ar-SA"/>
    </w:rPr>
  </w:style>
  <w:style w:type="paragraph" w:styleId="af5">
    <w:name w:val="Subtitle"/>
    <w:basedOn w:val="a"/>
    <w:next w:val="a"/>
    <w:link w:val="af6"/>
    <w:qFormat/>
    <w:rsid w:val="00AA3B83"/>
    <w:pPr>
      <w:spacing w:after="200" w:line="276" w:lineRule="auto"/>
    </w:pPr>
    <w:rPr>
      <w:rFonts w:ascii="Cambria" w:hAnsi="Cambria"/>
      <w:i/>
      <w:iCs/>
      <w:color w:val="4F81BD"/>
      <w:spacing w:val="15"/>
      <w:sz w:val="24"/>
      <w:szCs w:val="24"/>
    </w:rPr>
  </w:style>
  <w:style w:type="character" w:customStyle="1" w:styleId="af6">
    <w:name w:val="Подзаголовок Знак"/>
    <w:link w:val="af5"/>
    <w:locked/>
    <w:rsid w:val="00AA3B83"/>
    <w:rPr>
      <w:rFonts w:ascii="Cambria" w:hAnsi="Cambria"/>
      <w:i/>
      <w:iCs/>
      <w:color w:val="4F81BD"/>
      <w:spacing w:val="15"/>
      <w:sz w:val="24"/>
      <w:szCs w:val="24"/>
      <w:lang w:val="ru-RU" w:eastAsia="ru-RU" w:bidi="ar-SA"/>
    </w:rPr>
  </w:style>
  <w:style w:type="paragraph" w:styleId="21">
    <w:name w:val="Body Text 2"/>
    <w:basedOn w:val="a"/>
    <w:link w:val="22"/>
    <w:rsid w:val="00AA3B83"/>
    <w:pPr>
      <w:spacing w:after="120" w:line="480" w:lineRule="auto"/>
    </w:pPr>
    <w:rPr>
      <w:sz w:val="24"/>
      <w:szCs w:val="24"/>
    </w:rPr>
  </w:style>
  <w:style w:type="character" w:customStyle="1" w:styleId="22">
    <w:name w:val="Основной текст 2 Знак"/>
    <w:link w:val="21"/>
    <w:locked/>
    <w:rsid w:val="00AA3B83"/>
    <w:rPr>
      <w:sz w:val="24"/>
      <w:szCs w:val="24"/>
      <w:lang w:val="ru-RU" w:eastAsia="ru-RU" w:bidi="ar-SA"/>
    </w:rPr>
  </w:style>
  <w:style w:type="paragraph" w:styleId="23">
    <w:name w:val="Body Text Indent 2"/>
    <w:basedOn w:val="a"/>
    <w:link w:val="24"/>
    <w:rsid w:val="00AA3B83"/>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locked/>
    <w:rsid w:val="00AA3B83"/>
    <w:rPr>
      <w:lang w:val="ru-RU" w:eastAsia="ru-RU" w:bidi="ar-SA"/>
    </w:rPr>
  </w:style>
  <w:style w:type="paragraph" w:styleId="32">
    <w:name w:val="Body Text Indent 3"/>
    <w:basedOn w:val="a"/>
    <w:link w:val="33"/>
    <w:rsid w:val="00AA3B83"/>
    <w:pPr>
      <w:spacing w:after="120"/>
      <w:ind w:left="283"/>
      <w:jc w:val="both"/>
    </w:pPr>
    <w:rPr>
      <w:sz w:val="16"/>
    </w:rPr>
  </w:style>
  <w:style w:type="character" w:customStyle="1" w:styleId="33">
    <w:name w:val="Основной текст с отступом 3 Знак"/>
    <w:link w:val="32"/>
    <w:locked/>
    <w:rsid w:val="00AA3B83"/>
    <w:rPr>
      <w:sz w:val="16"/>
      <w:lang w:val="ru-RU" w:eastAsia="ru-RU" w:bidi="ar-SA"/>
    </w:rPr>
  </w:style>
  <w:style w:type="paragraph" w:styleId="af7">
    <w:name w:val="Document Map"/>
    <w:basedOn w:val="a"/>
    <w:link w:val="af8"/>
    <w:rsid w:val="00AA3B83"/>
    <w:pPr>
      <w:shd w:val="clear" w:color="auto" w:fill="000080"/>
    </w:pPr>
    <w:rPr>
      <w:rFonts w:ascii="Tahoma" w:hAnsi="Tahoma" w:cs="Tahoma"/>
    </w:rPr>
  </w:style>
  <w:style w:type="character" w:customStyle="1" w:styleId="af8">
    <w:name w:val="Схема документа Знак"/>
    <w:link w:val="af7"/>
    <w:locked/>
    <w:rsid w:val="00AA3B83"/>
    <w:rPr>
      <w:rFonts w:ascii="Tahoma" w:hAnsi="Tahoma" w:cs="Tahoma"/>
      <w:lang w:val="ru-RU" w:eastAsia="ru-RU" w:bidi="ar-SA"/>
    </w:rPr>
  </w:style>
  <w:style w:type="paragraph" w:styleId="af9">
    <w:name w:val="Plain Text"/>
    <w:basedOn w:val="a"/>
    <w:link w:val="afa"/>
    <w:rsid w:val="00AA3B83"/>
    <w:rPr>
      <w:rFonts w:ascii="Courier New" w:hAnsi="Courier New" w:cs="Courier New"/>
    </w:rPr>
  </w:style>
  <w:style w:type="character" w:customStyle="1" w:styleId="afa">
    <w:name w:val="Текст Знак"/>
    <w:link w:val="af9"/>
    <w:locked/>
    <w:rsid w:val="00AA3B83"/>
    <w:rPr>
      <w:rFonts w:ascii="Courier New" w:hAnsi="Courier New" w:cs="Courier New"/>
      <w:lang w:val="ru-RU" w:eastAsia="ru-RU" w:bidi="ar-SA"/>
    </w:rPr>
  </w:style>
  <w:style w:type="paragraph" w:styleId="afb">
    <w:name w:val="Balloon Text"/>
    <w:basedOn w:val="a"/>
    <w:link w:val="afc"/>
    <w:rsid w:val="00AA3B83"/>
    <w:rPr>
      <w:rFonts w:ascii="Tahoma" w:hAnsi="Tahoma" w:cs="Tahoma"/>
      <w:sz w:val="16"/>
      <w:szCs w:val="16"/>
    </w:rPr>
  </w:style>
  <w:style w:type="character" w:customStyle="1" w:styleId="afc">
    <w:name w:val="Текст выноски Знак"/>
    <w:link w:val="afb"/>
    <w:locked/>
    <w:rsid w:val="00AA3B83"/>
    <w:rPr>
      <w:rFonts w:ascii="Tahoma" w:hAnsi="Tahoma" w:cs="Tahoma"/>
      <w:sz w:val="16"/>
      <w:szCs w:val="16"/>
      <w:lang w:val="ru-RU" w:eastAsia="ru-RU" w:bidi="ar-SA"/>
    </w:rPr>
  </w:style>
  <w:style w:type="character" w:customStyle="1" w:styleId="afd">
    <w:name w:val="Без интервала Знак"/>
    <w:link w:val="afe"/>
    <w:locked/>
    <w:rsid w:val="00AA3B83"/>
    <w:rPr>
      <w:rFonts w:ascii="Calibri" w:hAnsi="Calibri" w:cs="Calibri"/>
      <w:sz w:val="22"/>
      <w:szCs w:val="22"/>
      <w:lang w:val="ru-RU" w:eastAsia="ru-RU" w:bidi="ar-SA"/>
    </w:rPr>
  </w:style>
  <w:style w:type="paragraph" w:styleId="afe">
    <w:name w:val="No Spacing"/>
    <w:link w:val="afd"/>
    <w:qFormat/>
    <w:rsid w:val="00AA3B83"/>
    <w:rPr>
      <w:rFonts w:ascii="Calibri" w:hAnsi="Calibri" w:cs="Calibri"/>
      <w:sz w:val="22"/>
      <w:szCs w:val="22"/>
    </w:rPr>
  </w:style>
  <w:style w:type="paragraph" w:styleId="aff">
    <w:name w:val="List Paragraph"/>
    <w:basedOn w:val="a"/>
    <w:qFormat/>
    <w:rsid w:val="00AA3B83"/>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qFormat/>
    <w:rsid w:val="00AA3B83"/>
    <w:pPr>
      <w:spacing w:after="200" w:line="276" w:lineRule="auto"/>
    </w:pPr>
    <w:rPr>
      <w:rFonts w:ascii="Calibri" w:hAnsi="Calibri"/>
      <w:i/>
      <w:iCs/>
      <w:color w:val="000000"/>
      <w:sz w:val="22"/>
      <w:szCs w:val="22"/>
    </w:rPr>
  </w:style>
  <w:style w:type="character" w:customStyle="1" w:styleId="QuoteChar">
    <w:name w:val="Quote Char"/>
    <w:link w:val="210"/>
    <w:locked/>
    <w:rsid w:val="00AA3B83"/>
    <w:rPr>
      <w:rFonts w:ascii="Calibri" w:hAnsi="Calibri"/>
      <w:i/>
      <w:color w:val="000000"/>
      <w:sz w:val="22"/>
      <w:lang w:bidi="ar-SA"/>
    </w:rPr>
  </w:style>
  <w:style w:type="character" w:customStyle="1" w:styleId="26">
    <w:name w:val="Цитата 2 Знак"/>
    <w:link w:val="25"/>
    <w:locked/>
    <w:rsid w:val="00AA3B83"/>
    <w:rPr>
      <w:rFonts w:ascii="Calibri" w:hAnsi="Calibri"/>
      <w:i/>
      <w:iCs/>
      <w:color w:val="000000"/>
      <w:sz w:val="22"/>
      <w:szCs w:val="22"/>
      <w:lang w:val="ru-RU" w:eastAsia="ru-RU" w:bidi="ar-SA"/>
    </w:rPr>
  </w:style>
  <w:style w:type="paragraph" w:styleId="aff0">
    <w:name w:val="Intense Quote"/>
    <w:basedOn w:val="a"/>
    <w:next w:val="a"/>
    <w:link w:val="aff1"/>
    <w:qFormat/>
    <w:rsid w:val="00AA3B8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12"/>
    <w:locked/>
    <w:rsid w:val="00AA3B83"/>
    <w:rPr>
      <w:rFonts w:ascii="Calibri" w:hAnsi="Calibri"/>
      <w:b/>
      <w:i/>
      <w:color w:val="4F81BD"/>
      <w:sz w:val="22"/>
      <w:lang w:bidi="ar-SA"/>
    </w:rPr>
  </w:style>
  <w:style w:type="character" w:customStyle="1" w:styleId="aff1">
    <w:name w:val="Выделенная цитата Знак"/>
    <w:link w:val="aff0"/>
    <w:locked/>
    <w:rsid w:val="00AA3B83"/>
    <w:rPr>
      <w:rFonts w:ascii="Calibri" w:hAnsi="Calibri"/>
      <w:b/>
      <w:bCs/>
      <w:i/>
      <w:iCs/>
      <w:color w:val="4F81BD"/>
      <w:sz w:val="22"/>
      <w:szCs w:val="22"/>
      <w:lang w:val="ru-RU" w:eastAsia="ru-RU" w:bidi="ar-SA"/>
    </w:rPr>
  </w:style>
  <w:style w:type="paragraph" w:customStyle="1" w:styleId="ConsPlusCell">
    <w:name w:val="ConsPlusCell"/>
    <w:rsid w:val="00AA3B83"/>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AA3B83"/>
    <w:pPr>
      <w:spacing w:after="200" w:line="276" w:lineRule="auto"/>
      <w:ind w:left="720"/>
    </w:pPr>
    <w:rPr>
      <w:rFonts w:ascii="Calibri" w:hAnsi="Calibri" w:cs="Calibri"/>
      <w:sz w:val="22"/>
      <w:szCs w:val="22"/>
      <w:lang w:eastAsia="en-US"/>
    </w:rPr>
  </w:style>
  <w:style w:type="paragraph" w:customStyle="1" w:styleId="Default">
    <w:name w:val="Default"/>
    <w:rsid w:val="00AA3B83"/>
    <w:pPr>
      <w:autoSpaceDE w:val="0"/>
      <w:autoSpaceDN w:val="0"/>
      <w:adjustRightInd w:val="0"/>
    </w:pPr>
    <w:rPr>
      <w:rFonts w:ascii="Arial" w:hAnsi="Arial" w:cs="Arial"/>
      <w:color w:val="000000"/>
      <w:sz w:val="24"/>
      <w:szCs w:val="24"/>
    </w:rPr>
  </w:style>
  <w:style w:type="paragraph" w:customStyle="1" w:styleId="ConsPlusTitle">
    <w:name w:val="ConsPlusTitle"/>
    <w:rsid w:val="00AA3B83"/>
    <w:pPr>
      <w:widowControl w:val="0"/>
      <w:autoSpaceDE w:val="0"/>
      <w:autoSpaceDN w:val="0"/>
      <w:adjustRightInd w:val="0"/>
    </w:pPr>
    <w:rPr>
      <w:rFonts w:ascii="Arial" w:hAnsi="Arial" w:cs="Arial"/>
      <w:b/>
      <w:bCs/>
    </w:rPr>
  </w:style>
  <w:style w:type="paragraph" w:customStyle="1" w:styleId="ConsPlusNormal">
    <w:name w:val="ConsPlusNormal"/>
    <w:rsid w:val="00AA3B83"/>
    <w:pPr>
      <w:widowControl w:val="0"/>
      <w:autoSpaceDE w:val="0"/>
      <w:autoSpaceDN w:val="0"/>
      <w:adjustRightInd w:val="0"/>
      <w:ind w:firstLine="720"/>
    </w:pPr>
    <w:rPr>
      <w:rFonts w:ascii="Arial" w:hAnsi="Arial" w:cs="Arial"/>
    </w:rPr>
  </w:style>
  <w:style w:type="paragraph" w:customStyle="1" w:styleId="aff2">
    <w:name w:val="Таблицы (моноширинный)"/>
    <w:basedOn w:val="a"/>
    <w:next w:val="a"/>
    <w:rsid w:val="00AA3B83"/>
    <w:pPr>
      <w:widowControl w:val="0"/>
      <w:autoSpaceDE w:val="0"/>
      <w:autoSpaceDN w:val="0"/>
      <w:adjustRightInd w:val="0"/>
      <w:jc w:val="both"/>
    </w:pPr>
    <w:rPr>
      <w:rFonts w:ascii="Courier New" w:hAnsi="Courier New" w:cs="Courier New"/>
      <w:sz w:val="24"/>
      <w:szCs w:val="24"/>
    </w:rPr>
  </w:style>
  <w:style w:type="paragraph" w:customStyle="1" w:styleId="211">
    <w:name w:val="Основной текст 21"/>
    <w:basedOn w:val="a"/>
    <w:rsid w:val="00AA3B83"/>
    <w:pPr>
      <w:widowControl w:val="0"/>
      <w:overflowPunct w:val="0"/>
      <w:autoSpaceDE w:val="0"/>
      <w:autoSpaceDN w:val="0"/>
      <w:adjustRightInd w:val="0"/>
      <w:jc w:val="both"/>
    </w:pPr>
    <w:rPr>
      <w:sz w:val="28"/>
    </w:rPr>
  </w:style>
  <w:style w:type="paragraph" w:customStyle="1" w:styleId="aff3">
    <w:name w:val="Заголовок статьи"/>
    <w:basedOn w:val="a"/>
    <w:next w:val="a"/>
    <w:rsid w:val="00AA3B83"/>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locked/>
    <w:rsid w:val="00AA3B83"/>
    <w:rPr>
      <w:rFonts w:ascii="Courier New" w:hAnsi="Courier New" w:cs="Courier New"/>
      <w:lang w:val="ru-RU" w:eastAsia="ru-RU" w:bidi="ar-SA"/>
    </w:rPr>
  </w:style>
  <w:style w:type="paragraph" w:customStyle="1" w:styleId="ConsPlusNonformat0">
    <w:name w:val="ConsPlusNonformat"/>
    <w:link w:val="ConsPlusNonformat"/>
    <w:rsid w:val="00AA3B83"/>
    <w:pPr>
      <w:widowControl w:val="0"/>
      <w:autoSpaceDE w:val="0"/>
      <w:autoSpaceDN w:val="0"/>
      <w:adjustRightInd w:val="0"/>
    </w:pPr>
    <w:rPr>
      <w:rFonts w:ascii="Courier New" w:hAnsi="Courier New" w:cs="Courier New"/>
    </w:rPr>
  </w:style>
  <w:style w:type="paragraph" w:customStyle="1" w:styleId="210">
    <w:name w:val="Цитата 21"/>
    <w:basedOn w:val="a"/>
    <w:next w:val="a"/>
    <w:link w:val="QuoteChar"/>
    <w:rsid w:val="00AA3B83"/>
    <w:pPr>
      <w:spacing w:after="200" w:line="276" w:lineRule="auto"/>
    </w:pPr>
    <w:rPr>
      <w:rFonts w:ascii="Calibri" w:hAnsi="Calibri"/>
      <w:i/>
      <w:color w:val="000000"/>
      <w:sz w:val="22"/>
    </w:rPr>
  </w:style>
  <w:style w:type="paragraph" w:customStyle="1" w:styleId="12">
    <w:name w:val="Выделенная цитата1"/>
    <w:basedOn w:val="a"/>
    <w:next w:val="a"/>
    <w:link w:val="IntenseQuoteChar"/>
    <w:rsid w:val="00AA3B83"/>
    <w:pPr>
      <w:pBdr>
        <w:bottom w:val="single" w:sz="4" w:space="4" w:color="4F81BD"/>
      </w:pBdr>
      <w:spacing w:before="200" w:after="280" w:line="276" w:lineRule="auto"/>
      <w:ind w:left="936" w:right="936"/>
    </w:pPr>
    <w:rPr>
      <w:rFonts w:ascii="Calibri" w:hAnsi="Calibri"/>
      <w:b/>
      <w:i/>
      <w:color w:val="4F81BD"/>
      <w:sz w:val="22"/>
    </w:rPr>
  </w:style>
  <w:style w:type="character" w:styleId="aff4">
    <w:name w:val="footnote reference"/>
    <w:aliases w:val="Знак сноски 1,Знак сноски-FN,Ciae niinee-FN,Referencia nota al pie"/>
    <w:rsid w:val="00AA3B83"/>
    <w:rPr>
      <w:rFonts w:ascii="Verdana" w:hAnsi="Verdana" w:cs="Times New Roman"/>
      <w:sz w:val="18"/>
      <w:vertAlign w:val="superscript"/>
    </w:rPr>
  </w:style>
  <w:style w:type="character" w:customStyle="1" w:styleId="HTML1">
    <w:name w:val="Стандартный HTML Знак1"/>
    <w:semiHidden/>
    <w:rsid w:val="00AA3B83"/>
    <w:rPr>
      <w:rFonts w:ascii="Consolas" w:hAnsi="Consolas"/>
    </w:rPr>
  </w:style>
  <w:style w:type="character" w:customStyle="1" w:styleId="14">
    <w:name w:val="Текст концевой сноски Знак1"/>
    <w:semiHidden/>
    <w:rsid w:val="00AA3B83"/>
  </w:style>
  <w:style w:type="character" w:customStyle="1" w:styleId="15">
    <w:name w:val="Название Знак1"/>
    <w:rsid w:val="00AA3B83"/>
    <w:rPr>
      <w:rFonts w:ascii="Cambria" w:hAnsi="Cambria"/>
      <w:color w:val="17365D"/>
      <w:spacing w:val="5"/>
      <w:kern w:val="28"/>
      <w:sz w:val="52"/>
    </w:rPr>
  </w:style>
  <w:style w:type="character" w:customStyle="1" w:styleId="16">
    <w:name w:val="Подзаголовок Знак1"/>
    <w:rsid w:val="00AA3B83"/>
    <w:rPr>
      <w:rFonts w:ascii="Cambria" w:hAnsi="Cambria"/>
      <w:i/>
      <w:color w:val="4F81BD"/>
      <w:spacing w:val="15"/>
      <w:sz w:val="24"/>
    </w:rPr>
  </w:style>
  <w:style w:type="character" w:customStyle="1" w:styleId="212">
    <w:name w:val="Основной текст 2 Знак1"/>
    <w:semiHidden/>
    <w:rsid w:val="00AA3B83"/>
  </w:style>
  <w:style w:type="character" w:customStyle="1" w:styleId="213">
    <w:name w:val="Основной текст с отступом 2 Знак1"/>
    <w:semiHidden/>
    <w:rsid w:val="00AA3B83"/>
  </w:style>
  <w:style w:type="character" w:customStyle="1" w:styleId="310">
    <w:name w:val="Основной текст с отступом 3 Знак1"/>
    <w:semiHidden/>
    <w:rsid w:val="00AA3B83"/>
    <w:rPr>
      <w:sz w:val="16"/>
    </w:rPr>
  </w:style>
  <w:style w:type="character" w:customStyle="1" w:styleId="17">
    <w:name w:val="Схема документа Знак1"/>
    <w:semiHidden/>
    <w:rsid w:val="00AA3B83"/>
    <w:rPr>
      <w:rFonts w:ascii="Tahoma" w:hAnsi="Tahoma"/>
      <w:sz w:val="16"/>
    </w:rPr>
  </w:style>
  <w:style w:type="character" w:customStyle="1" w:styleId="18">
    <w:name w:val="Текст выноски Знак1"/>
    <w:semiHidden/>
    <w:rsid w:val="00AA3B83"/>
    <w:rPr>
      <w:rFonts w:ascii="Tahoma" w:hAnsi="Tahoma"/>
      <w:sz w:val="16"/>
    </w:rPr>
  </w:style>
  <w:style w:type="character" w:customStyle="1" w:styleId="214">
    <w:name w:val="Цитата 2 Знак1"/>
    <w:rsid w:val="00AA3B83"/>
    <w:rPr>
      <w:i/>
      <w:color w:val="000000"/>
    </w:rPr>
  </w:style>
  <w:style w:type="character" w:customStyle="1" w:styleId="19">
    <w:name w:val="Выделенная цитата Знак1"/>
    <w:rsid w:val="00AA3B83"/>
    <w:rPr>
      <w:b/>
      <w:i/>
      <w:color w:val="4F81BD"/>
    </w:rPr>
  </w:style>
  <w:style w:type="character" w:customStyle="1" w:styleId="apple-style-span">
    <w:name w:val="apple-style-span"/>
    <w:rsid w:val="00AA3B83"/>
  </w:style>
  <w:style w:type="character" w:customStyle="1" w:styleId="1a">
    <w:name w:val="Текст Знак1"/>
    <w:rsid w:val="00AA3B83"/>
    <w:rPr>
      <w:rFonts w:ascii="Consolas" w:hAnsi="Consolas"/>
      <w:sz w:val="21"/>
    </w:rPr>
  </w:style>
  <w:style w:type="character" w:customStyle="1" w:styleId="aff5">
    <w:name w:val="Гипертекстовая ссылка"/>
    <w:rsid w:val="00AA3B83"/>
    <w:rPr>
      <w:color w:val="106BBE"/>
    </w:rPr>
  </w:style>
  <w:style w:type="table" w:styleId="aff6">
    <w:name w:val="Table Grid"/>
    <w:basedOn w:val="a1"/>
    <w:rsid w:val="00AA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1"/>
    <w:basedOn w:val="a"/>
    <w:rsid w:val="00AA3B83"/>
    <w:pPr>
      <w:spacing w:before="100" w:beforeAutospacing="1" w:after="100" w:afterAutospacing="1"/>
    </w:pPr>
    <w:rPr>
      <w:rFonts w:ascii="Tahoma" w:hAnsi="Tahoma" w:cs="Tahoma"/>
      <w:lang w:val="en-US" w:eastAsia="en-US"/>
    </w:rPr>
  </w:style>
  <w:style w:type="paragraph" w:customStyle="1" w:styleId="aff7">
    <w:name w:val="Знак"/>
    <w:basedOn w:val="a"/>
    <w:rsid w:val="00AA3B83"/>
    <w:pPr>
      <w:spacing w:before="100" w:beforeAutospacing="1" w:after="100" w:afterAutospacing="1"/>
      <w:jc w:val="both"/>
    </w:pPr>
    <w:rPr>
      <w:rFonts w:ascii="Tahoma" w:hAnsi="Tahoma"/>
      <w:lang w:val="en-US" w:eastAsia="en-US"/>
    </w:rPr>
  </w:style>
  <w:style w:type="paragraph" w:customStyle="1" w:styleId="1c">
    <w:name w:val="Текст1"/>
    <w:basedOn w:val="a"/>
    <w:rsid w:val="00AA3B83"/>
    <w:pPr>
      <w:suppressAutoHyphens/>
    </w:pPr>
    <w:rPr>
      <w:rFonts w:ascii="Courier New" w:hAnsi="Courier New"/>
      <w:color w:val="000000"/>
      <w:lang w:eastAsia="ar-SA"/>
    </w:rPr>
  </w:style>
  <w:style w:type="paragraph" w:customStyle="1" w:styleId="aff8">
    <w:name w:val="Знак Знак Знак Знак Знак Знак Знак Знак Знак Знак Знак Знак Знак"/>
    <w:basedOn w:val="a"/>
    <w:rsid w:val="005D1D73"/>
    <w:pPr>
      <w:spacing w:before="100" w:beforeAutospacing="1" w:after="100" w:afterAutospacing="1"/>
      <w:jc w:val="both"/>
    </w:pPr>
    <w:rPr>
      <w:rFonts w:ascii="Tahoma" w:hAnsi="Tahoma"/>
      <w:lang w:val="en-US" w:eastAsia="en-US"/>
    </w:rPr>
  </w:style>
  <w:style w:type="paragraph" w:customStyle="1" w:styleId="1d">
    <w:name w:val="Знак1"/>
    <w:basedOn w:val="a"/>
    <w:autoRedefine/>
    <w:rsid w:val="009C6DD7"/>
    <w:pPr>
      <w:spacing w:after="160" w:line="240" w:lineRule="exact"/>
    </w:pPr>
    <w:rPr>
      <w:rFonts w:eastAsia="SimSun"/>
      <w:b/>
      <w:sz w:val="28"/>
      <w:szCs w:val="24"/>
      <w:lang w:val="en-US" w:eastAsia="en-US"/>
    </w:rPr>
  </w:style>
  <w:style w:type="table" w:customStyle="1" w:styleId="Calendar2">
    <w:name w:val="Calendar 2"/>
    <w:basedOn w:val="a1"/>
    <w:uiPriority w:val="99"/>
    <w:qFormat/>
    <w:rsid w:val="009A6CBF"/>
    <w:pPr>
      <w:jc w:val="center"/>
    </w:pPr>
    <w:rPr>
      <w:rFonts w:ascii="Calibri" w:hAnsi="Calibri"/>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83"/>
  </w:style>
  <w:style w:type="paragraph" w:styleId="1">
    <w:name w:val="heading 1"/>
    <w:basedOn w:val="a"/>
    <w:next w:val="a"/>
    <w:link w:val="10"/>
    <w:qFormat/>
    <w:rsid w:val="00AA3B8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A3B83"/>
    <w:pPr>
      <w:keepNext/>
      <w:ind w:left="709"/>
      <w:outlineLvl w:val="1"/>
    </w:pPr>
    <w:rPr>
      <w:sz w:val="28"/>
    </w:rPr>
  </w:style>
  <w:style w:type="paragraph" w:styleId="3">
    <w:name w:val="heading 3"/>
    <w:aliases w:val="Знак2 Знак"/>
    <w:basedOn w:val="a"/>
    <w:next w:val="a"/>
    <w:link w:val="31"/>
    <w:qFormat/>
    <w:rsid w:val="00AA3B83"/>
    <w:pPr>
      <w:keepNext/>
      <w:spacing w:before="240" w:after="60"/>
      <w:outlineLvl w:val="2"/>
    </w:pPr>
    <w:rPr>
      <w:rFonts w:ascii="Arial" w:hAnsi="Arial"/>
      <w:b/>
      <w:bCs/>
      <w:sz w:val="26"/>
      <w:szCs w:val="26"/>
    </w:rPr>
  </w:style>
  <w:style w:type="paragraph" w:styleId="4">
    <w:name w:val="heading 4"/>
    <w:basedOn w:val="a"/>
    <w:next w:val="a"/>
    <w:link w:val="40"/>
    <w:qFormat/>
    <w:rsid w:val="00AA3B83"/>
    <w:pPr>
      <w:keepNext/>
      <w:spacing w:before="240" w:after="60"/>
      <w:outlineLvl w:val="3"/>
    </w:pPr>
    <w:rPr>
      <w:b/>
      <w:bCs/>
      <w:sz w:val="28"/>
      <w:szCs w:val="28"/>
    </w:rPr>
  </w:style>
  <w:style w:type="paragraph" w:styleId="5">
    <w:name w:val="heading 5"/>
    <w:basedOn w:val="a"/>
    <w:next w:val="a"/>
    <w:link w:val="50"/>
    <w:qFormat/>
    <w:rsid w:val="00AA3B83"/>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AA3B83"/>
    <w:pPr>
      <w:tabs>
        <w:tab w:val="num" w:pos="1152"/>
      </w:tabs>
      <w:spacing w:before="240" w:after="60"/>
      <w:ind w:left="1152" w:hanging="432"/>
      <w:outlineLvl w:val="5"/>
    </w:pPr>
    <w:rPr>
      <w:b/>
      <w:bCs/>
      <w:sz w:val="22"/>
      <w:szCs w:val="22"/>
    </w:rPr>
  </w:style>
  <w:style w:type="paragraph" w:styleId="7">
    <w:name w:val="heading 7"/>
    <w:basedOn w:val="a"/>
    <w:next w:val="a"/>
    <w:link w:val="70"/>
    <w:qFormat/>
    <w:rsid w:val="00AA3B83"/>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AA3B83"/>
    <w:pPr>
      <w:keepNext/>
      <w:keepLines/>
      <w:spacing w:before="200" w:line="276" w:lineRule="auto"/>
      <w:outlineLvl w:val="7"/>
    </w:pPr>
    <w:rPr>
      <w:rFonts w:ascii="Cambria" w:hAnsi="Cambria"/>
      <w:color w:val="404040"/>
    </w:rPr>
  </w:style>
  <w:style w:type="paragraph" w:styleId="9">
    <w:name w:val="heading 9"/>
    <w:basedOn w:val="a"/>
    <w:next w:val="a"/>
    <w:link w:val="90"/>
    <w:qFormat/>
    <w:rsid w:val="00AA3B83"/>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A3B83"/>
    <w:rPr>
      <w:rFonts w:ascii="AG Souvenir" w:hAnsi="AG Souvenir"/>
      <w:b/>
      <w:spacing w:val="38"/>
      <w:sz w:val="28"/>
      <w:lang w:val="ru-RU" w:eastAsia="ru-RU" w:bidi="ar-SA"/>
    </w:rPr>
  </w:style>
  <w:style w:type="character" w:customStyle="1" w:styleId="20">
    <w:name w:val="Заголовок 2 Знак"/>
    <w:link w:val="2"/>
    <w:locked/>
    <w:rsid w:val="00AA3B83"/>
    <w:rPr>
      <w:sz w:val="28"/>
      <w:lang w:val="ru-RU" w:eastAsia="ru-RU" w:bidi="ar-SA"/>
    </w:rPr>
  </w:style>
  <w:style w:type="character" w:customStyle="1" w:styleId="31">
    <w:name w:val="Заголовок 3 Знак1"/>
    <w:aliases w:val="Знак2 Знак Знак"/>
    <w:link w:val="3"/>
    <w:semiHidden/>
    <w:locked/>
    <w:rsid w:val="00AA3B83"/>
    <w:rPr>
      <w:rFonts w:ascii="Arial" w:hAnsi="Arial"/>
      <w:b/>
      <w:bCs/>
      <w:sz w:val="26"/>
      <w:szCs w:val="26"/>
      <w:lang w:val="ru-RU" w:eastAsia="ru-RU" w:bidi="ar-SA"/>
    </w:rPr>
  </w:style>
  <w:style w:type="character" w:customStyle="1" w:styleId="40">
    <w:name w:val="Заголовок 4 Знак"/>
    <w:link w:val="4"/>
    <w:semiHidden/>
    <w:locked/>
    <w:rsid w:val="00AA3B83"/>
    <w:rPr>
      <w:b/>
      <w:bCs/>
      <w:sz w:val="28"/>
      <w:szCs w:val="28"/>
      <w:lang w:val="ru-RU" w:eastAsia="ru-RU" w:bidi="ar-SA"/>
    </w:rPr>
  </w:style>
  <w:style w:type="character" w:customStyle="1" w:styleId="50">
    <w:name w:val="Заголовок 5 Знак"/>
    <w:link w:val="5"/>
    <w:semiHidden/>
    <w:locked/>
    <w:rsid w:val="00AA3B83"/>
    <w:rPr>
      <w:rFonts w:ascii="Cambria" w:hAnsi="Cambria"/>
      <w:color w:val="243F60"/>
      <w:sz w:val="22"/>
      <w:szCs w:val="22"/>
      <w:lang w:val="ru-RU" w:eastAsia="ru-RU" w:bidi="ar-SA"/>
    </w:rPr>
  </w:style>
  <w:style w:type="character" w:customStyle="1" w:styleId="60">
    <w:name w:val="Заголовок 6 Знак"/>
    <w:link w:val="6"/>
    <w:semiHidden/>
    <w:locked/>
    <w:rsid w:val="00AA3B83"/>
    <w:rPr>
      <w:b/>
      <w:bCs/>
      <w:sz w:val="22"/>
      <w:szCs w:val="22"/>
      <w:lang w:val="ru-RU" w:eastAsia="ru-RU" w:bidi="ar-SA"/>
    </w:rPr>
  </w:style>
  <w:style w:type="character" w:customStyle="1" w:styleId="70">
    <w:name w:val="Заголовок 7 Знак"/>
    <w:link w:val="7"/>
    <w:semiHidden/>
    <w:locked/>
    <w:rsid w:val="00AA3B83"/>
    <w:rPr>
      <w:rFonts w:ascii="Cambria" w:hAnsi="Cambria"/>
      <w:i/>
      <w:iCs/>
      <w:color w:val="404040"/>
      <w:sz w:val="22"/>
      <w:szCs w:val="22"/>
      <w:lang w:val="ru-RU" w:eastAsia="ru-RU" w:bidi="ar-SA"/>
    </w:rPr>
  </w:style>
  <w:style w:type="character" w:customStyle="1" w:styleId="80">
    <w:name w:val="Заголовок 8 Знак"/>
    <w:link w:val="8"/>
    <w:semiHidden/>
    <w:locked/>
    <w:rsid w:val="00AA3B83"/>
    <w:rPr>
      <w:rFonts w:ascii="Cambria" w:hAnsi="Cambria"/>
      <w:color w:val="404040"/>
      <w:lang w:val="ru-RU" w:eastAsia="ru-RU" w:bidi="ar-SA"/>
    </w:rPr>
  </w:style>
  <w:style w:type="character" w:customStyle="1" w:styleId="90">
    <w:name w:val="Заголовок 9 Знак"/>
    <w:link w:val="9"/>
    <w:semiHidden/>
    <w:locked/>
    <w:rsid w:val="00AA3B83"/>
    <w:rPr>
      <w:rFonts w:ascii="Cambria" w:hAnsi="Cambria"/>
      <w:i/>
      <w:iCs/>
      <w:color w:val="404040"/>
      <w:lang w:val="ru-RU" w:eastAsia="ru-RU" w:bidi="ar-SA"/>
    </w:rPr>
  </w:style>
  <w:style w:type="paragraph" w:styleId="a3">
    <w:name w:val="Body Text"/>
    <w:basedOn w:val="a"/>
    <w:link w:val="a4"/>
    <w:rsid w:val="00AA3B83"/>
    <w:rPr>
      <w:sz w:val="28"/>
    </w:rPr>
  </w:style>
  <w:style w:type="character" w:customStyle="1" w:styleId="a4">
    <w:name w:val="Основной текст Знак"/>
    <w:link w:val="a3"/>
    <w:locked/>
    <w:rsid w:val="00AA3B83"/>
    <w:rPr>
      <w:sz w:val="28"/>
      <w:lang w:val="ru-RU" w:eastAsia="ru-RU" w:bidi="ar-SA"/>
    </w:rPr>
  </w:style>
  <w:style w:type="paragraph" w:styleId="a5">
    <w:name w:val="Body Text Indent"/>
    <w:basedOn w:val="a"/>
    <w:link w:val="a6"/>
    <w:rsid w:val="00AA3B83"/>
    <w:pPr>
      <w:ind w:firstLine="709"/>
      <w:jc w:val="both"/>
    </w:pPr>
    <w:rPr>
      <w:sz w:val="28"/>
    </w:rPr>
  </w:style>
  <w:style w:type="character" w:customStyle="1" w:styleId="a6">
    <w:name w:val="Основной текст с отступом Знак"/>
    <w:link w:val="a5"/>
    <w:locked/>
    <w:rsid w:val="00AA3B83"/>
    <w:rPr>
      <w:sz w:val="28"/>
      <w:lang w:val="ru-RU" w:eastAsia="ru-RU" w:bidi="ar-SA"/>
    </w:rPr>
  </w:style>
  <w:style w:type="paragraph" w:customStyle="1" w:styleId="Postan">
    <w:name w:val="Postan"/>
    <w:basedOn w:val="a"/>
    <w:rsid w:val="00AA3B83"/>
    <w:pPr>
      <w:jc w:val="center"/>
    </w:pPr>
    <w:rPr>
      <w:sz w:val="28"/>
    </w:rPr>
  </w:style>
  <w:style w:type="paragraph" w:styleId="a7">
    <w:name w:val="footer"/>
    <w:basedOn w:val="a"/>
    <w:link w:val="a8"/>
    <w:rsid w:val="00AA3B83"/>
    <w:pPr>
      <w:tabs>
        <w:tab w:val="center" w:pos="4153"/>
        <w:tab w:val="right" w:pos="8306"/>
      </w:tabs>
    </w:pPr>
  </w:style>
  <w:style w:type="character" w:customStyle="1" w:styleId="a8">
    <w:name w:val="Нижний колонтитул Знак"/>
    <w:link w:val="a7"/>
    <w:locked/>
    <w:rsid w:val="00AA3B83"/>
    <w:rPr>
      <w:lang w:val="ru-RU" w:eastAsia="ru-RU" w:bidi="ar-SA"/>
    </w:rPr>
  </w:style>
  <w:style w:type="paragraph" w:styleId="a9">
    <w:name w:val="header"/>
    <w:basedOn w:val="a"/>
    <w:link w:val="aa"/>
    <w:rsid w:val="00AA3B83"/>
    <w:pPr>
      <w:tabs>
        <w:tab w:val="center" w:pos="4153"/>
        <w:tab w:val="right" w:pos="8306"/>
      </w:tabs>
    </w:pPr>
  </w:style>
  <w:style w:type="character" w:customStyle="1" w:styleId="aa">
    <w:name w:val="Верхний колонтитул Знак"/>
    <w:link w:val="a9"/>
    <w:locked/>
    <w:rsid w:val="00AA3B83"/>
    <w:rPr>
      <w:lang w:val="ru-RU" w:eastAsia="ru-RU" w:bidi="ar-SA"/>
    </w:rPr>
  </w:style>
  <w:style w:type="character" w:styleId="ab">
    <w:name w:val="page number"/>
    <w:rsid w:val="00AA3B83"/>
    <w:rPr>
      <w:rFonts w:cs="Times New Roman"/>
    </w:rPr>
  </w:style>
  <w:style w:type="character" w:customStyle="1" w:styleId="30">
    <w:name w:val="Заголовок 3 Знак"/>
    <w:aliases w:val="Знак2 Знак Знак1"/>
    <w:semiHidden/>
    <w:rsid w:val="00AA3B83"/>
    <w:rPr>
      <w:rFonts w:ascii="Cambria" w:hAnsi="Cambria" w:cs="Times New Roman"/>
      <w:b/>
      <w:bCs/>
      <w:sz w:val="26"/>
      <w:szCs w:val="26"/>
    </w:rPr>
  </w:style>
  <w:style w:type="character" w:styleId="ac">
    <w:name w:val="Hyperlink"/>
    <w:rsid w:val="00AA3B83"/>
    <w:rPr>
      <w:rFonts w:cs="Times New Roman"/>
      <w:color w:val="0000FF"/>
      <w:u w:val="single"/>
    </w:rPr>
  </w:style>
  <w:style w:type="character" w:styleId="ad">
    <w:name w:val="FollowedHyperlink"/>
    <w:rsid w:val="00AA3B83"/>
    <w:rPr>
      <w:rFonts w:cs="Times New Roman"/>
      <w:color w:val="800080"/>
      <w:u w:val="single"/>
    </w:rPr>
  </w:style>
  <w:style w:type="paragraph" w:styleId="HTML">
    <w:name w:val="HTML Preformatted"/>
    <w:basedOn w:val="a"/>
    <w:link w:val="HTML0"/>
    <w:rsid w:val="00AA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AA3B83"/>
    <w:rPr>
      <w:rFonts w:ascii="Courier New" w:hAnsi="Courier New" w:cs="Courier New"/>
      <w:lang w:val="ru-RU" w:eastAsia="ru-RU" w:bidi="ar-SA"/>
    </w:rPr>
  </w:style>
  <w:style w:type="paragraph" w:styleId="ae">
    <w:name w:val="Normal (Web)"/>
    <w:basedOn w:val="a"/>
    <w:rsid w:val="00AA3B83"/>
    <w:pPr>
      <w:spacing w:before="30" w:after="30"/>
    </w:pPr>
    <w:rPr>
      <w:sz w:val="24"/>
      <w:szCs w:val="24"/>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AA3B83"/>
    <w:rPr>
      <w:sz w:val="24"/>
      <w:lang w:bidi="ar-SA"/>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rsid w:val="00AA3B83"/>
    <w:rPr>
      <w:sz w:val="24"/>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semiHidden/>
    <w:rsid w:val="00AA3B83"/>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AA3B83"/>
    <w:rPr>
      <w:rFonts w:cs="Times New Roman"/>
    </w:rPr>
  </w:style>
  <w:style w:type="paragraph" w:styleId="af1">
    <w:name w:val="endnote text"/>
    <w:basedOn w:val="a"/>
    <w:link w:val="af2"/>
    <w:rsid w:val="00AA3B83"/>
  </w:style>
  <w:style w:type="character" w:customStyle="1" w:styleId="af2">
    <w:name w:val="Текст концевой сноски Знак"/>
    <w:link w:val="af1"/>
    <w:locked/>
    <w:rsid w:val="00AA3B83"/>
    <w:rPr>
      <w:lang w:val="ru-RU" w:eastAsia="ru-RU" w:bidi="ar-SA"/>
    </w:rPr>
  </w:style>
  <w:style w:type="paragraph" w:styleId="af3">
    <w:name w:val="Title"/>
    <w:basedOn w:val="a"/>
    <w:next w:val="a"/>
    <w:link w:val="af4"/>
    <w:qFormat/>
    <w:rsid w:val="00AA3B83"/>
    <w:pPr>
      <w:pBdr>
        <w:bottom w:val="single" w:sz="8" w:space="4" w:color="4F81BD"/>
      </w:pBdr>
      <w:spacing w:after="300"/>
      <w:contextualSpacing/>
    </w:pPr>
    <w:rPr>
      <w:rFonts w:ascii="Cambria" w:hAnsi="Cambria"/>
      <w:color w:val="17365D"/>
      <w:spacing w:val="5"/>
      <w:kern w:val="28"/>
      <w:sz w:val="52"/>
      <w:szCs w:val="52"/>
    </w:rPr>
  </w:style>
  <w:style w:type="character" w:customStyle="1" w:styleId="af4">
    <w:name w:val="Название Знак"/>
    <w:link w:val="af3"/>
    <w:locked/>
    <w:rsid w:val="00AA3B83"/>
    <w:rPr>
      <w:rFonts w:ascii="Cambria" w:hAnsi="Cambria"/>
      <w:color w:val="17365D"/>
      <w:spacing w:val="5"/>
      <w:kern w:val="28"/>
      <w:sz w:val="52"/>
      <w:szCs w:val="52"/>
      <w:lang w:val="ru-RU" w:eastAsia="ru-RU" w:bidi="ar-SA"/>
    </w:rPr>
  </w:style>
  <w:style w:type="paragraph" w:styleId="af5">
    <w:name w:val="Subtitle"/>
    <w:basedOn w:val="a"/>
    <w:next w:val="a"/>
    <w:link w:val="af6"/>
    <w:qFormat/>
    <w:rsid w:val="00AA3B83"/>
    <w:pPr>
      <w:spacing w:after="200" w:line="276" w:lineRule="auto"/>
    </w:pPr>
    <w:rPr>
      <w:rFonts w:ascii="Cambria" w:hAnsi="Cambria"/>
      <w:i/>
      <w:iCs/>
      <w:color w:val="4F81BD"/>
      <w:spacing w:val="15"/>
      <w:sz w:val="24"/>
      <w:szCs w:val="24"/>
    </w:rPr>
  </w:style>
  <w:style w:type="character" w:customStyle="1" w:styleId="af6">
    <w:name w:val="Подзаголовок Знак"/>
    <w:link w:val="af5"/>
    <w:locked/>
    <w:rsid w:val="00AA3B83"/>
    <w:rPr>
      <w:rFonts w:ascii="Cambria" w:hAnsi="Cambria"/>
      <w:i/>
      <w:iCs/>
      <w:color w:val="4F81BD"/>
      <w:spacing w:val="15"/>
      <w:sz w:val="24"/>
      <w:szCs w:val="24"/>
      <w:lang w:val="ru-RU" w:eastAsia="ru-RU" w:bidi="ar-SA"/>
    </w:rPr>
  </w:style>
  <w:style w:type="paragraph" w:styleId="21">
    <w:name w:val="Body Text 2"/>
    <w:basedOn w:val="a"/>
    <w:link w:val="22"/>
    <w:rsid w:val="00AA3B83"/>
    <w:pPr>
      <w:spacing w:after="120" w:line="480" w:lineRule="auto"/>
    </w:pPr>
    <w:rPr>
      <w:sz w:val="24"/>
      <w:szCs w:val="24"/>
    </w:rPr>
  </w:style>
  <w:style w:type="character" w:customStyle="1" w:styleId="22">
    <w:name w:val="Основной текст 2 Знак"/>
    <w:link w:val="21"/>
    <w:locked/>
    <w:rsid w:val="00AA3B83"/>
    <w:rPr>
      <w:sz w:val="24"/>
      <w:szCs w:val="24"/>
      <w:lang w:val="ru-RU" w:eastAsia="ru-RU" w:bidi="ar-SA"/>
    </w:rPr>
  </w:style>
  <w:style w:type="paragraph" w:styleId="23">
    <w:name w:val="Body Text Indent 2"/>
    <w:basedOn w:val="a"/>
    <w:link w:val="24"/>
    <w:rsid w:val="00AA3B83"/>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locked/>
    <w:rsid w:val="00AA3B83"/>
    <w:rPr>
      <w:lang w:val="ru-RU" w:eastAsia="ru-RU" w:bidi="ar-SA"/>
    </w:rPr>
  </w:style>
  <w:style w:type="paragraph" w:styleId="32">
    <w:name w:val="Body Text Indent 3"/>
    <w:basedOn w:val="a"/>
    <w:link w:val="33"/>
    <w:rsid w:val="00AA3B83"/>
    <w:pPr>
      <w:spacing w:after="120"/>
      <w:ind w:left="283"/>
      <w:jc w:val="both"/>
    </w:pPr>
    <w:rPr>
      <w:sz w:val="16"/>
    </w:rPr>
  </w:style>
  <w:style w:type="character" w:customStyle="1" w:styleId="33">
    <w:name w:val="Основной текст с отступом 3 Знак"/>
    <w:link w:val="32"/>
    <w:locked/>
    <w:rsid w:val="00AA3B83"/>
    <w:rPr>
      <w:sz w:val="16"/>
      <w:lang w:val="ru-RU" w:eastAsia="ru-RU" w:bidi="ar-SA"/>
    </w:rPr>
  </w:style>
  <w:style w:type="paragraph" w:styleId="af7">
    <w:name w:val="Document Map"/>
    <w:basedOn w:val="a"/>
    <w:link w:val="af8"/>
    <w:rsid w:val="00AA3B83"/>
    <w:pPr>
      <w:shd w:val="clear" w:color="auto" w:fill="000080"/>
    </w:pPr>
    <w:rPr>
      <w:rFonts w:ascii="Tahoma" w:hAnsi="Tahoma" w:cs="Tahoma"/>
    </w:rPr>
  </w:style>
  <w:style w:type="character" w:customStyle="1" w:styleId="af8">
    <w:name w:val="Схема документа Знак"/>
    <w:link w:val="af7"/>
    <w:locked/>
    <w:rsid w:val="00AA3B83"/>
    <w:rPr>
      <w:rFonts w:ascii="Tahoma" w:hAnsi="Tahoma" w:cs="Tahoma"/>
      <w:lang w:val="ru-RU" w:eastAsia="ru-RU" w:bidi="ar-SA"/>
    </w:rPr>
  </w:style>
  <w:style w:type="paragraph" w:styleId="af9">
    <w:name w:val="Plain Text"/>
    <w:basedOn w:val="a"/>
    <w:link w:val="afa"/>
    <w:rsid w:val="00AA3B83"/>
    <w:rPr>
      <w:rFonts w:ascii="Courier New" w:hAnsi="Courier New" w:cs="Courier New"/>
    </w:rPr>
  </w:style>
  <w:style w:type="character" w:customStyle="1" w:styleId="afa">
    <w:name w:val="Текст Знак"/>
    <w:link w:val="af9"/>
    <w:locked/>
    <w:rsid w:val="00AA3B83"/>
    <w:rPr>
      <w:rFonts w:ascii="Courier New" w:hAnsi="Courier New" w:cs="Courier New"/>
      <w:lang w:val="ru-RU" w:eastAsia="ru-RU" w:bidi="ar-SA"/>
    </w:rPr>
  </w:style>
  <w:style w:type="paragraph" w:styleId="afb">
    <w:name w:val="Balloon Text"/>
    <w:basedOn w:val="a"/>
    <w:link w:val="afc"/>
    <w:rsid w:val="00AA3B83"/>
    <w:rPr>
      <w:rFonts w:ascii="Tahoma" w:hAnsi="Tahoma" w:cs="Tahoma"/>
      <w:sz w:val="16"/>
      <w:szCs w:val="16"/>
    </w:rPr>
  </w:style>
  <w:style w:type="character" w:customStyle="1" w:styleId="afc">
    <w:name w:val="Текст выноски Знак"/>
    <w:link w:val="afb"/>
    <w:locked/>
    <w:rsid w:val="00AA3B83"/>
    <w:rPr>
      <w:rFonts w:ascii="Tahoma" w:hAnsi="Tahoma" w:cs="Tahoma"/>
      <w:sz w:val="16"/>
      <w:szCs w:val="16"/>
      <w:lang w:val="ru-RU" w:eastAsia="ru-RU" w:bidi="ar-SA"/>
    </w:rPr>
  </w:style>
  <w:style w:type="character" w:customStyle="1" w:styleId="afd">
    <w:name w:val="Без интервала Знак"/>
    <w:link w:val="afe"/>
    <w:locked/>
    <w:rsid w:val="00AA3B83"/>
    <w:rPr>
      <w:rFonts w:ascii="Calibri" w:hAnsi="Calibri" w:cs="Calibri"/>
      <w:sz w:val="22"/>
      <w:szCs w:val="22"/>
      <w:lang w:val="ru-RU" w:eastAsia="ru-RU" w:bidi="ar-SA"/>
    </w:rPr>
  </w:style>
  <w:style w:type="paragraph" w:styleId="afe">
    <w:name w:val="No Spacing"/>
    <w:link w:val="afd"/>
    <w:qFormat/>
    <w:rsid w:val="00AA3B83"/>
    <w:rPr>
      <w:rFonts w:ascii="Calibri" w:hAnsi="Calibri" w:cs="Calibri"/>
      <w:sz w:val="22"/>
      <w:szCs w:val="22"/>
    </w:rPr>
  </w:style>
  <w:style w:type="paragraph" w:styleId="aff">
    <w:name w:val="List Paragraph"/>
    <w:basedOn w:val="a"/>
    <w:qFormat/>
    <w:rsid w:val="00AA3B83"/>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qFormat/>
    <w:rsid w:val="00AA3B83"/>
    <w:pPr>
      <w:spacing w:after="200" w:line="276" w:lineRule="auto"/>
    </w:pPr>
    <w:rPr>
      <w:rFonts w:ascii="Calibri" w:hAnsi="Calibri"/>
      <w:i/>
      <w:iCs/>
      <w:color w:val="000000"/>
      <w:sz w:val="22"/>
      <w:szCs w:val="22"/>
    </w:rPr>
  </w:style>
  <w:style w:type="character" w:customStyle="1" w:styleId="QuoteChar">
    <w:name w:val="Quote Char"/>
    <w:link w:val="210"/>
    <w:locked/>
    <w:rsid w:val="00AA3B83"/>
    <w:rPr>
      <w:rFonts w:ascii="Calibri" w:hAnsi="Calibri"/>
      <w:i/>
      <w:color w:val="000000"/>
      <w:sz w:val="22"/>
      <w:lang w:bidi="ar-SA"/>
    </w:rPr>
  </w:style>
  <w:style w:type="character" w:customStyle="1" w:styleId="26">
    <w:name w:val="Цитата 2 Знак"/>
    <w:link w:val="25"/>
    <w:locked/>
    <w:rsid w:val="00AA3B83"/>
    <w:rPr>
      <w:rFonts w:ascii="Calibri" w:hAnsi="Calibri"/>
      <w:i/>
      <w:iCs/>
      <w:color w:val="000000"/>
      <w:sz w:val="22"/>
      <w:szCs w:val="22"/>
      <w:lang w:val="ru-RU" w:eastAsia="ru-RU" w:bidi="ar-SA"/>
    </w:rPr>
  </w:style>
  <w:style w:type="paragraph" w:styleId="aff0">
    <w:name w:val="Intense Quote"/>
    <w:basedOn w:val="a"/>
    <w:next w:val="a"/>
    <w:link w:val="aff1"/>
    <w:qFormat/>
    <w:rsid w:val="00AA3B8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12"/>
    <w:locked/>
    <w:rsid w:val="00AA3B83"/>
    <w:rPr>
      <w:rFonts w:ascii="Calibri" w:hAnsi="Calibri"/>
      <w:b/>
      <w:i/>
      <w:color w:val="4F81BD"/>
      <w:sz w:val="22"/>
      <w:lang w:bidi="ar-SA"/>
    </w:rPr>
  </w:style>
  <w:style w:type="character" w:customStyle="1" w:styleId="aff1">
    <w:name w:val="Выделенная цитата Знак"/>
    <w:link w:val="aff0"/>
    <w:locked/>
    <w:rsid w:val="00AA3B83"/>
    <w:rPr>
      <w:rFonts w:ascii="Calibri" w:hAnsi="Calibri"/>
      <w:b/>
      <w:bCs/>
      <w:i/>
      <w:iCs/>
      <w:color w:val="4F81BD"/>
      <w:sz w:val="22"/>
      <w:szCs w:val="22"/>
      <w:lang w:val="ru-RU" w:eastAsia="ru-RU" w:bidi="ar-SA"/>
    </w:rPr>
  </w:style>
  <w:style w:type="paragraph" w:customStyle="1" w:styleId="ConsPlusCell">
    <w:name w:val="ConsPlusCell"/>
    <w:rsid w:val="00AA3B83"/>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AA3B83"/>
    <w:pPr>
      <w:spacing w:after="200" w:line="276" w:lineRule="auto"/>
      <w:ind w:left="720"/>
    </w:pPr>
    <w:rPr>
      <w:rFonts w:ascii="Calibri" w:hAnsi="Calibri" w:cs="Calibri"/>
      <w:sz w:val="22"/>
      <w:szCs w:val="22"/>
      <w:lang w:eastAsia="en-US"/>
    </w:rPr>
  </w:style>
  <w:style w:type="paragraph" w:customStyle="1" w:styleId="Default">
    <w:name w:val="Default"/>
    <w:rsid w:val="00AA3B83"/>
    <w:pPr>
      <w:autoSpaceDE w:val="0"/>
      <w:autoSpaceDN w:val="0"/>
      <w:adjustRightInd w:val="0"/>
    </w:pPr>
    <w:rPr>
      <w:rFonts w:ascii="Arial" w:hAnsi="Arial" w:cs="Arial"/>
      <w:color w:val="000000"/>
      <w:sz w:val="24"/>
      <w:szCs w:val="24"/>
    </w:rPr>
  </w:style>
  <w:style w:type="paragraph" w:customStyle="1" w:styleId="ConsPlusTitle">
    <w:name w:val="ConsPlusTitle"/>
    <w:rsid w:val="00AA3B83"/>
    <w:pPr>
      <w:widowControl w:val="0"/>
      <w:autoSpaceDE w:val="0"/>
      <w:autoSpaceDN w:val="0"/>
      <w:adjustRightInd w:val="0"/>
    </w:pPr>
    <w:rPr>
      <w:rFonts w:ascii="Arial" w:hAnsi="Arial" w:cs="Arial"/>
      <w:b/>
      <w:bCs/>
    </w:rPr>
  </w:style>
  <w:style w:type="paragraph" w:customStyle="1" w:styleId="ConsPlusNormal">
    <w:name w:val="ConsPlusNormal"/>
    <w:rsid w:val="00AA3B83"/>
    <w:pPr>
      <w:widowControl w:val="0"/>
      <w:autoSpaceDE w:val="0"/>
      <w:autoSpaceDN w:val="0"/>
      <w:adjustRightInd w:val="0"/>
      <w:ind w:firstLine="720"/>
    </w:pPr>
    <w:rPr>
      <w:rFonts w:ascii="Arial" w:hAnsi="Arial" w:cs="Arial"/>
    </w:rPr>
  </w:style>
  <w:style w:type="paragraph" w:customStyle="1" w:styleId="aff2">
    <w:name w:val="Таблицы (моноширинный)"/>
    <w:basedOn w:val="a"/>
    <w:next w:val="a"/>
    <w:rsid w:val="00AA3B83"/>
    <w:pPr>
      <w:widowControl w:val="0"/>
      <w:autoSpaceDE w:val="0"/>
      <w:autoSpaceDN w:val="0"/>
      <w:adjustRightInd w:val="0"/>
      <w:jc w:val="both"/>
    </w:pPr>
    <w:rPr>
      <w:rFonts w:ascii="Courier New" w:hAnsi="Courier New" w:cs="Courier New"/>
      <w:sz w:val="24"/>
      <w:szCs w:val="24"/>
    </w:rPr>
  </w:style>
  <w:style w:type="paragraph" w:customStyle="1" w:styleId="211">
    <w:name w:val="Основной текст 21"/>
    <w:basedOn w:val="a"/>
    <w:rsid w:val="00AA3B83"/>
    <w:pPr>
      <w:widowControl w:val="0"/>
      <w:overflowPunct w:val="0"/>
      <w:autoSpaceDE w:val="0"/>
      <w:autoSpaceDN w:val="0"/>
      <w:adjustRightInd w:val="0"/>
      <w:jc w:val="both"/>
    </w:pPr>
    <w:rPr>
      <w:sz w:val="28"/>
    </w:rPr>
  </w:style>
  <w:style w:type="paragraph" w:customStyle="1" w:styleId="aff3">
    <w:name w:val="Заголовок статьи"/>
    <w:basedOn w:val="a"/>
    <w:next w:val="a"/>
    <w:rsid w:val="00AA3B83"/>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locked/>
    <w:rsid w:val="00AA3B83"/>
    <w:rPr>
      <w:rFonts w:ascii="Courier New" w:hAnsi="Courier New" w:cs="Courier New"/>
      <w:lang w:val="ru-RU" w:eastAsia="ru-RU" w:bidi="ar-SA"/>
    </w:rPr>
  </w:style>
  <w:style w:type="paragraph" w:customStyle="1" w:styleId="ConsPlusNonformat0">
    <w:name w:val="ConsPlusNonformat"/>
    <w:link w:val="ConsPlusNonformat"/>
    <w:rsid w:val="00AA3B83"/>
    <w:pPr>
      <w:widowControl w:val="0"/>
      <w:autoSpaceDE w:val="0"/>
      <w:autoSpaceDN w:val="0"/>
      <w:adjustRightInd w:val="0"/>
    </w:pPr>
    <w:rPr>
      <w:rFonts w:ascii="Courier New" w:hAnsi="Courier New" w:cs="Courier New"/>
    </w:rPr>
  </w:style>
  <w:style w:type="paragraph" w:customStyle="1" w:styleId="210">
    <w:name w:val="Цитата 21"/>
    <w:basedOn w:val="a"/>
    <w:next w:val="a"/>
    <w:link w:val="QuoteChar"/>
    <w:rsid w:val="00AA3B83"/>
    <w:pPr>
      <w:spacing w:after="200" w:line="276" w:lineRule="auto"/>
    </w:pPr>
    <w:rPr>
      <w:rFonts w:ascii="Calibri" w:hAnsi="Calibri"/>
      <w:i/>
      <w:color w:val="000000"/>
      <w:sz w:val="22"/>
    </w:rPr>
  </w:style>
  <w:style w:type="paragraph" w:customStyle="1" w:styleId="12">
    <w:name w:val="Выделенная цитата1"/>
    <w:basedOn w:val="a"/>
    <w:next w:val="a"/>
    <w:link w:val="IntenseQuoteChar"/>
    <w:rsid w:val="00AA3B83"/>
    <w:pPr>
      <w:pBdr>
        <w:bottom w:val="single" w:sz="4" w:space="4" w:color="4F81BD"/>
      </w:pBdr>
      <w:spacing w:before="200" w:after="280" w:line="276" w:lineRule="auto"/>
      <w:ind w:left="936" w:right="936"/>
    </w:pPr>
    <w:rPr>
      <w:rFonts w:ascii="Calibri" w:hAnsi="Calibri"/>
      <w:b/>
      <w:i/>
      <w:color w:val="4F81BD"/>
      <w:sz w:val="22"/>
    </w:rPr>
  </w:style>
  <w:style w:type="character" w:styleId="aff4">
    <w:name w:val="footnote reference"/>
    <w:aliases w:val="Знак сноски 1,Знак сноски-FN,Ciae niinee-FN,Referencia nota al pie"/>
    <w:rsid w:val="00AA3B83"/>
    <w:rPr>
      <w:rFonts w:ascii="Verdana" w:hAnsi="Verdana" w:cs="Times New Roman"/>
      <w:sz w:val="18"/>
      <w:vertAlign w:val="superscript"/>
    </w:rPr>
  </w:style>
  <w:style w:type="character" w:customStyle="1" w:styleId="HTML1">
    <w:name w:val="Стандартный HTML Знак1"/>
    <w:semiHidden/>
    <w:rsid w:val="00AA3B83"/>
    <w:rPr>
      <w:rFonts w:ascii="Consolas" w:hAnsi="Consolas"/>
    </w:rPr>
  </w:style>
  <w:style w:type="character" w:customStyle="1" w:styleId="14">
    <w:name w:val="Текст концевой сноски Знак1"/>
    <w:semiHidden/>
    <w:rsid w:val="00AA3B83"/>
  </w:style>
  <w:style w:type="character" w:customStyle="1" w:styleId="15">
    <w:name w:val="Название Знак1"/>
    <w:rsid w:val="00AA3B83"/>
    <w:rPr>
      <w:rFonts w:ascii="Cambria" w:hAnsi="Cambria"/>
      <w:color w:val="17365D"/>
      <w:spacing w:val="5"/>
      <w:kern w:val="28"/>
      <w:sz w:val="52"/>
    </w:rPr>
  </w:style>
  <w:style w:type="character" w:customStyle="1" w:styleId="16">
    <w:name w:val="Подзаголовок Знак1"/>
    <w:rsid w:val="00AA3B83"/>
    <w:rPr>
      <w:rFonts w:ascii="Cambria" w:hAnsi="Cambria"/>
      <w:i/>
      <w:color w:val="4F81BD"/>
      <w:spacing w:val="15"/>
      <w:sz w:val="24"/>
    </w:rPr>
  </w:style>
  <w:style w:type="character" w:customStyle="1" w:styleId="212">
    <w:name w:val="Основной текст 2 Знак1"/>
    <w:semiHidden/>
    <w:rsid w:val="00AA3B83"/>
  </w:style>
  <w:style w:type="character" w:customStyle="1" w:styleId="213">
    <w:name w:val="Основной текст с отступом 2 Знак1"/>
    <w:semiHidden/>
    <w:rsid w:val="00AA3B83"/>
  </w:style>
  <w:style w:type="character" w:customStyle="1" w:styleId="310">
    <w:name w:val="Основной текст с отступом 3 Знак1"/>
    <w:semiHidden/>
    <w:rsid w:val="00AA3B83"/>
    <w:rPr>
      <w:sz w:val="16"/>
    </w:rPr>
  </w:style>
  <w:style w:type="character" w:customStyle="1" w:styleId="17">
    <w:name w:val="Схема документа Знак1"/>
    <w:semiHidden/>
    <w:rsid w:val="00AA3B83"/>
    <w:rPr>
      <w:rFonts w:ascii="Tahoma" w:hAnsi="Tahoma"/>
      <w:sz w:val="16"/>
    </w:rPr>
  </w:style>
  <w:style w:type="character" w:customStyle="1" w:styleId="18">
    <w:name w:val="Текст выноски Знак1"/>
    <w:semiHidden/>
    <w:rsid w:val="00AA3B83"/>
    <w:rPr>
      <w:rFonts w:ascii="Tahoma" w:hAnsi="Tahoma"/>
      <w:sz w:val="16"/>
    </w:rPr>
  </w:style>
  <w:style w:type="character" w:customStyle="1" w:styleId="214">
    <w:name w:val="Цитата 2 Знак1"/>
    <w:rsid w:val="00AA3B83"/>
    <w:rPr>
      <w:i/>
      <w:color w:val="000000"/>
    </w:rPr>
  </w:style>
  <w:style w:type="character" w:customStyle="1" w:styleId="19">
    <w:name w:val="Выделенная цитата Знак1"/>
    <w:rsid w:val="00AA3B83"/>
    <w:rPr>
      <w:b/>
      <w:i/>
      <w:color w:val="4F81BD"/>
    </w:rPr>
  </w:style>
  <w:style w:type="character" w:customStyle="1" w:styleId="apple-style-span">
    <w:name w:val="apple-style-span"/>
    <w:rsid w:val="00AA3B83"/>
  </w:style>
  <w:style w:type="character" w:customStyle="1" w:styleId="1a">
    <w:name w:val="Текст Знак1"/>
    <w:rsid w:val="00AA3B83"/>
    <w:rPr>
      <w:rFonts w:ascii="Consolas" w:hAnsi="Consolas"/>
      <w:sz w:val="21"/>
    </w:rPr>
  </w:style>
  <w:style w:type="character" w:customStyle="1" w:styleId="aff5">
    <w:name w:val="Гипертекстовая ссылка"/>
    <w:rsid w:val="00AA3B83"/>
    <w:rPr>
      <w:color w:val="106BBE"/>
    </w:rPr>
  </w:style>
  <w:style w:type="table" w:styleId="aff6">
    <w:name w:val="Table Grid"/>
    <w:basedOn w:val="a1"/>
    <w:rsid w:val="00AA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1"/>
    <w:basedOn w:val="a"/>
    <w:rsid w:val="00AA3B83"/>
    <w:pPr>
      <w:spacing w:before="100" w:beforeAutospacing="1" w:after="100" w:afterAutospacing="1"/>
    </w:pPr>
    <w:rPr>
      <w:rFonts w:ascii="Tahoma" w:hAnsi="Tahoma" w:cs="Tahoma"/>
      <w:lang w:val="en-US" w:eastAsia="en-US"/>
    </w:rPr>
  </w:style>
  <w:style w:type="paragraph" w:customStyle="1" w:styleId="aff7">
    <w:name w:val="Знак"/>
    <w:basedOn w:val="a"/>
    <w:rsid w:val="00AA3B83"/>
    <w:pPr>
      <w:spacing w:before="100" w:beforeAutospacing="1" w:after="100" w:afterAutospacing="1"/>
      <w:jc w:val="both"/>
    </w:pPr>
    <w:rPr>
      <w:rFonts w:ascii="Tahoma" w:hAnsi="Tahoma"/>
      <w:lang w:val="en-US" w:eastAsia="en-US"/>
    </w:rPr>
  </w:style>
  <w:style w:type="paragraph" w:customStyle="1" w:styleId="1c">
    <w:name w:val="Текст1"/>
    <w:basedOn w:val="a"/>
    <w:rsid w:val="00AA3B83"/>
    <w:pPr>
      <w:suppressAutoHyphens/>
    </w:pPr>
    <w:rPr>
      <w:rFonts w:ascii="Courier New" w:hAnsi="Courier New"/>
      <w:color w:val="000000"/>
      <w:lang w:eastAsia="ar-SA"/>
    </w:rPr>
  </w:style>
  <w:style w:type="paragraph" w:customStyle="1" w:styleId="aff8">
    <w:name w:val="Знак Знак Знак Знак Знак Знак Знак Знак Знак Знак Знак Знак Знак"/>
    <w:basedOn w:val="a"/>
    <w:rsid w:val="005D1D73"/>
    <w:pPr>
      <w:spacing w:before="100" w:beforeAutospacing="1" w:after="100" w:afterAutospacing="1"/>
      <w:jc w:val="both"/>
    </w:pPr>
    <w:rPr>
      <w:rFonts w:ascii="Tahoma" w:hAnsi="Tahoma"/>
      <w:lang w:val="en-US" w:eastAsia="en-US"/>
    </w:rPr>
  </w:style>
  <w:style w:type="paragraph" w:customStyle="1" w:styleId="1d">
    <w:name w:val="Знак1"/>
    <w:basedOn w:val="a"/>
    <w:autoRedefine/>
    <w:rsid w:val="009C6DD7"/>
    <w:pPr>
      <w:spacing w:after="160" w:line="240" w:lineRule="exact"/>
    </w:pPr>
    <w:rPr>
      <w:rFonts w:eastAsia="SimSun"/>
      <w:b/>
      <w:sz w:val="28"/>
      <w:szCs w:val="24"/>
      <w:lang w:val="en-US" w:eastAsia="en-US"/>
    </w:rPr>
  </w:style>
  <w:style w:type="table" w:customStyle="1" w:styleId="Calendar2">
    <w:name w:val="Calendar 2"/>
    <w:basedOn w:val="a1"/>
    <w:uiPriority w:val="99"/>
    <w:qFormat/>
    <w:rsid w:val="009A6CBF"/>
    <w:pPr>
      <w:jc w:val="center"/>
    </w:pPr>
    <w:rPr>
      <w:rFonts w:ascii="Calibri" w:hAnsi="Calibri"/>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85A615-5BF2-4B6E-A9C7-E9A21EDF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40639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Людмила</cp:lastModifiedBy>
  <cp:revision>3</cp:revision>
  <cp:lastPrinted>2018-12-04T13:17:00Z</cp:lastPrinted>
  <dcterms:created xsi:type="dcterms:W3CDTF">2019-01-21T06:47:00Z</dcterms:created>
  <dcterms:modified xsi:type="dcterms:W3CDTF">2019-01-21T06:55:00Z</dcterms:modified>
</cp:coreProperties>
</file>