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4A" w:rsidRDefault="00F8564A" w:rsidP="00F8564A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Перечень</w:t>
      </w:r>
    </w:p>
    <w:p w:rsidR="00F8564A" w:rsidRDefault="00F8564A" w:rsidP="00F8564A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«Новоцимлянское 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F8564A" w:rsidRDefault="00F8564A" w:rsidP="00F8564A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поддержки субъектов малого и среднего предпринимательства</w:t>
      </w:r>
    </w:p>
    <w:tbl>
      <w:tblPr>
        <w:tblStyle w:val="a3"/>
        <w:tblW w:w="0" w:type="auto"/>
        <w:tblLayout w:type="fixed"/>
        <w:tblLook w:val="04A0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F8564A" w:rsidTr="00F8564A">
        <w:trPr>
          <w:trHeight w:hRule="exact" w:val="2477"/>
        </w:trPr>
        <w:tc>
          <w:tcPr>
            <w:tcW w:w="619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t>№</w:t>
            </w:r>
          </w:p>
          <w:p w:rsidR="00F8564A" w:rsidRPr="00B43E08" w:rsidRDefault="00F8564A" w:rsidP="00F8564A">
            <w:pPr>
              <w:pStyle w:val="20"/>
              <w:shd w:val="clear" w:color="auto" w:fill="auto"/>
              <w:spacing w:before="60" w:after="0" w:line="240" w:lineRule="exact"/>
              <w:ind w:left="180" w:firstLine="0"/>
              <w:jc w:val="left"/>
            </w:pPr>
            <w:proofErr w:type="spellStart"/>
            <w:proofErr w:type="gramStart"/>
            <w:r w:rsidRPr="00B43E08">
              <w:rPr>
                <w:rStyle w:val="212pt"/>
              </w:rPr>
              <w:t>п</w:t>
            </w:r>
            <w:proofErr w:type="spellEnd"/>
            <w:proofErr w:type="gramEnd"/>
            <w:r w:rsidRPr="00B43E08">
              <w:rPr>
                <w:rStyle w:val="212pt"/>
              </w:rPr>
              <w:t>/</w:t>
            </w:r>
            <w:proofErr w:type="spellStart"/>
            <w:r w:rsidRPr="00B43E08">
              <w:rPr>
                <w:rStyle w:val="212pt"/>
              </w:rPr>
              <w:t>п</w:t>
            </w:r>
            <w:proofErr w:type="spellEnd"/>
          </w:p>
        </w:tc>
        <w:tc>
          <w:tcPr>
            <w:tcW w:w="2083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</w:rPr>
              <w:t>Наименование (вид)</w:t>
            </w:r>
            <w:r>
              <w:rPr>
                <w:rStyle w:val="212pt"/>
              </w:rPr>
              <w:t xml:space="preserve"> </w:t>
            </w:r>
            <w:r w:rsidRPr="00B43E08">
              <w:rPr>
                <w:rStyle w:val="212pt"/>
              </w:rPr>
              <w:t>объекта</w:t>
            </w:r>
          </w:p>
        </w:tc>
        <w:tc>
          <w:tcPr>
            <w:tcW w:w="2616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</w:rPr>
              <w:t>Местонахождение (адрес) объекта</w:t>
            </w:r>
          </w:p>
        </w:tc>
        <w:tc>
          <w:tcPr>
            <w:tcW w:w="3331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/>
              </w:rPr>
            </w:pPr>
            <w:r w:rsidRPr="00B43E08">
              <w:rPr>
                <w:rStyle w:val="212pt"/>
              </w:rPr>
              <w:t xml:space="preserve">Общая площадь объекта </w:t>
            </w:r>
          </w:p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</w:rPr>
              <w:t>(кв. м.)</w:t>
            </w:r>
          </w:p>
        </w:tc>
        <w:tc>
          <w:tcPr>
            <w:tcW w:w="2160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2pt"/>
              </w:rPr>
              <w:t xml:space="preserve">       </w:t>
            </w:r>
            <w:r w:rsidRPr="00B43E08">
              <w:rPr>
                <w:rStyle w:val="212pt"/>
              </w:rPr>
              <w:t>Цель</w:t>
            </w:r>
          </w:p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F8564A" w:rsidTr="00F8564A">
        <w:trPr>
          <w:trHeight w:hRule="exact" w:val="317"/>
        </w:trPr>
        <w:tc>
          <w:tcPr>
            <w:tcW w:w="619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t>1</w:t>
            </w:r>
          </w:p>
        </w:tc>
        <w:tc>
          <w:tcPr>
            <w:tcW w:w="2083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3331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6</w:t>
            </w:r>
          </w:p>
        </w:tc>
        <w:tc>
          <w:tcPr>
            <w:tcW w:w="2045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7</w:t>
            </w:r>
          </w:p>
        </w:tc>
      </w:tr>
      <w:tr w:rsidR="00F8564A" w:rsidTr="00F8564A">
        <w:trPr>
          <w:trHeight w:hRule="exact" w:val="317"/>
        </w:trPr>
        <w:tc>
          <w:tcPr>
            <w:tcW w:w="12412" w:type="dxa"/>
            <w:gridSpan w:val="6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                                     Движимое имущество</w:t>
            </w:r>
          </w:p>
          <w:p w:rsidR="00F8564A" w:rsidRDefault="00F8564A" w:rsidP="00F8564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F8564A" w:rsidRDefault="00F8564A" w:rsidP="00F8564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Движимое имущество</w:t>
            </w:r>
          </w:p>
        </w:tc>
        <w:tc>
          <w:tcPr>
            <w:tcW w:w="2045" w:type="dxa"/>
          </w:tcPr>
          <w:p w:rsidR="00F8564A" w:rsidRDefault="00F8564A" w:rsidP="00F8564A">
            <w:pPr>
              <w:rPr>
                <w:sz w:val="10"/>
                <w:szCs w:val="10"/>
              </w:rPr>
            </w:pPr>
          </w:p>
        </w:tc>
      </w:tr>
      <w:tr w:rsidR="00F8564A" w:rsidTr="00F8564A">
        <w:trPr>
          <w:trHeight w:hRule="exact" w:val="634"/>
        </w:trPr>
        <w:tc>
          <w:tcPr>
            <w:tcW w:w="619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60" w:line="260" w:lineRule="exact"/>
              <w:ind w:left="160" w:firstLine="0"/>
              <w:jc w:val="center"/>
            </w:pPr>
            <w:r w:rsidRPr="00B43E08">
              <w:t>№</w:t>
            </w:r>
          </w:p>
          <w:p w:rsidR="00F8564A" w:rsidRPr="00B43E08" w:rsidRDefault="00F8564A" w:rsidP="00F8564A">
            <w:pPr>
              <w:pStyle w:val="20"/>
              <w:shd w:val="clear" w:color="auto" w:fill="auto"/>
              <w:spacing w:before="60" w:after="0" w:line="240" w:lineRule="exact"/>
              <w:ind w:left="160" w:firstLine="0"/>
              <w:jc w:val="center"/>
            </w:pPr>
            <w:proofErr w:type="spellStart"/>
            <w:proofErr w:type="gramStart"/>
            <w:r w:rsidRPr="00B43E08">
              <w:rPr>
                <w:rStyle w:val="212pt"/>
              </w:rPr>
              <w:t>п</w:t>
            </w:r>
            <w:proofErr w:type="spellEnd"/>
            <w:proofErr w:type="gramEnd"/>
            <w:r w:rsidRPr="00B43E08">
              <w:rPr>
                <w:rStyle w:val="212pt"/>
              </w:rPr>
              <w:t>/</w:t>
            </w:r>
            <w:proofErr w:type="spellStart"/>
            <w:r w:rsidRPr="00B43E08">
              <w:rPr>
                <w:rStyle w:val="212pt"/>
              </w:rPr>
              <w:t>п</w:t>
            </w:r>
            <w:proofErr w:type="spellEnd"/>
          </w:p>
        </w:tc>
        <w:tc>
          <w:tcPr>
            <w:tcW w:w="2083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B43E08">
              <w:rPr>
                <w:rStyle w:val="212pt"/>
              </w:rPr>
              <w:t>Наименование</w:t>
            </w:r>
          </w:p>
          <w:p w:rsidR="00F8564A" w:rsidRPr="00B43E08" w:rsidRDefault="00F8564A" w:rsidP="00F8564A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B43E08">
              <w:rPr>
                <w:rStyle w:val="212pt"/>
              </w:rPr>
              <w:t>объекта</w:t>
            </w:r>
          </w:p>
        </w:tc>
        <w:tc>
          <w:tcPr>
            <w:tcW w:w="2616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</w:rPr>
              <w:t>Марка ТС</w:t>
            </w:r>
          </w:p>
        </w:tc>
        <w:tc>
          <w:tcPr>
            <w:tcW w:w="7094" w:type="dxa"/>
            <w:gridSpan w:val="3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</w:rPr>
              <w:t xml:space="preserve">Технические характеристики (год выпуска, номер двигателя, цвет, </w:t>
            </w:r>
            <w:proofErr w:type="spellStart"/>
            <w:r w:rsidRPr="00B43E08">
              <w:rPr>
                <w:rStyle w:val="212pt"/>
              </w:rPr>
              <w:t>гос</w:t>
            </w:r>
            <w:proofErr w:type="spellEnd"/>
            <w:r w:rsidRPr="00B43E08">
              <w:rPr>
                <w:rStyle w:val="212pt"/>
              </w:rPr>
              <w:t>. номер)</w:t>
            </w:r>
          </w:p>
        </w:tc>
        <w:tc>
          <w:tcPr>
            <w:tcW w:w="2045" w:type="dxa"/>
          </w:tcPr>
          <w:p w:rsidR="00F8564A" w:rsidRPr="00B43E08" w:rsidRDefault="00F8564A" w:rsidP="00F8564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</w:rPr>
              <w:t>Тип ТС</w:t>
            </w:r>
          </w:p>
        </w:tc>
      </w:tr>
      <w:tr w:rsidR="00F8564A" w:rsidTr="00F8564A">
        <w:trPr>
          <w:trHeight w:hRule="exact" w:val="326"/>
        </w:trPr>
        <w:tc>
          <w:tcPr>
            <w:tcW w:w="619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t>1</w:t>
            </w:r>
          </w:p>
        </w:tc>
        <w:tc>
          <w:tcPr>
            <w:tcW w:w="2083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7094" w:type="dxa"/>
            <w:gridSpan w:val="3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2045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5</w:t>
            </w:r>
          </w:p>
        </w:tc>
      </w:tr>
      <w:tr w:rsidR="00F8564A" w:rsidTr="00F8564A">
        <w:trPr>
          <w:trHeight w:hRule="exact" w:val="1550"/>
        </w:trPr>
        <w:tc>
          <w:tcPr>
            <w:tcW w:w="619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t>1</w:t>
            </w:r>
          </w:p>
        </w:tc>
        <w:tc>
          <w:tcPr>
            <w:tcW w:w="2083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Трактор</w:t>
            </w:r>
          </w:p>
        </w:tc>
        <w:tc>
          <w:tcPr>
            <w:tcW w:w="2616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МТЗ-80.1</w:t>
            </w:r>
          </w:p>
        </w:tc>
        <w:tc>
          <w:tcPr>
            <w:tcW w:w="7094" w:type="dxa"/>
            <w:gridSpan w:val="3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t>год выпуска: 1993, модель, номер двигателя Д-243,044954  ,   цвет машины - синий,  идентификационный номер 893394, государственный регистрационный знак тип 3, код- 61, сери</w:t>
            </w:r>
            <w:proofErr w:type="gramStart"/>
            <w:r>
              <w:t>я-</w:t>
            </w:r>
            <w:proofErr w:type="gramEnd"/>
            <w:r>
              <w:t xml:space="preserve"> ОС, №- 2508</w:t>
            </w:r>
          </w:p>
        </w:tc>
        <w:tc>
          <w:tcPr>
            <w:tcW w:w="2045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 xml:space="preserve"> Трактор</w:t>
            </w:r>
          </w:p>
        </w:tc>
      </w:tr>
      <w:tr w:rsidR="00F8564A" w:rsidTr="00F8564A">
        <w:trPr>
          <w:trHeight w:hRule="exact" w:val="1546"/>
        </w:trPr>
        <w:tc>
          <w:tcPr>
            <w:tcW w:w="619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t>2</w:t>
            </w:r>
          </w:p>
        </w:tc>
        <w:tc>
          <w:tcPr>
            <w:tcW w:w="2083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Полуприцеп тракторный</w:t>
            </w:r>
          </w:p>
        </w:tc>
        <w:tc>
          <w:tcPr>
            <w:tcW w:w="2616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proofErr w:type="gramStart"/>
            <w:r>
              <w:t>ПТ</w:t>
            </w:r>
            <w:proofErr w:type="gramEnd"/>
            <w:r>
              <w:t xml:space="preserve"> 2-2,5-1 ССМ</w:t>
            </w:r>
          </w:p>
        </w:tc>
        <w:tc>
          <w:tcPr>
            <w:tcW w:w="7094" w:type="dxa"/>
            <w:gridSpan w:val="3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t>год выпуска: 2013, заводской номер рамы - 03369,     государственный регистрационный знак 0432 ОК 61</w:t>
            </w:r>
          </w:p>
        </w:tc>
        <w:tc>
          <w:tcPr>
            <w:tcW w:w="2045" w:type="dxa"/>
          </w:tcPr>
          <w:p w:rsidR="00F8564A" w:rsidRDefault="00F8564A" w:rsidP="00F8564A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 xml:space="preserve"> Прицеп тракторный самосвальный</w:t>
            </w:r>
          </w:p>
        </w:tc>
      </w:tr>
    </w:tbl>
    <w:p w:rsidR="00722437" w:rsidRDefault="00722437" w:rsidP="00F8564A"/>
    <w:sectPr w:rsidR="00722437" w:rsidSect="00F856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564A"/>
    <w:rsid w:val="000226E6"/>
    <w:rsid w:val="00722437"/>
    <w:rsid w:val="00B200A2"/>
    <w:rsid w:val="00F8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6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56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64A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2pt">
    <w:name w:val="Основной текст (2) + 12 pt;Полужирный"/>
    <w:basedOn w:val="2"/>
    <w:rsid w:val="00F8564A"/>
  </w:style>
  <w:style w:type="table" w:styleId="a3">
    <w:name w:val="Table Grid"/>
    <w:basedOn w:val="a1"/>
    <w:uiPriority w:val="59"/>
    <w:rsid w:val="00F8564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2019-08-07T08:53:00Z</dcterms:created>
  <dcterms:modified xsi:type="dcterms:W3CDTF">2019-12-12T05:33:00Z</dcterms:modified>
</cp:coreProperties>
</file>