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8A" w:rsidRPr="00AE0F21" w:rsidRDefault="0001778A" w:rsidP="0001778A">
      <w:pPr>
        <w:widowControl w:val="0"/>
        <w:ind w:left="5387"/>
        <w:jc w:val="center"/>
      </w:pPr>
      <w:r w:rsidRPr="00AE0F21">
        <w:t>Приложение № 1</w:t>
      </w:r>
    </w:p>
    <w:p w:rsidR="0001778A" w:rsidRPr="00AE0F21" w:rsidRDefault="0001778A" w:rsidP="0001778A">
      <w:pPr>
        <w:ind w:left="5387"/>
        <w:jc w:val="center"/>
        <w:outlineLvl w:val="0"/>
      </w:pPr>
      <w:r w:rsidRPr="00AE0F21">
        <w:t>к Положению о специализированном ящике «Для письменных обращений граждан по фактам коррупции»</w:t>
      </w:r>
    </w:p>
    <w:p w:rsidR="0001778A" w:rsidRPr="00AE0F21" w:rsidRDefault="0001778A" w:rsidP="0001778A">
      <w:pPr>
        <w:autoSpaceDE w:val="0"/>
        <w:autoSpaceDN w:val="0"/>
        <w:adjustRightInd w:val="0"/>
        <w:ind w:left="5387"/>
        <w:jc w:val="center"/>
        <w:rPr>
          <w:sz w:val="27"/>
          <w:szCs w:val="27"/>
        </w:rPr>
      </w:pPr>
      <w:r w:rsidRPr="00AE0F21">
        <w:rPr>
          <w:rFonts w:eastAsia="Calibri"/>
          <w:color w:val="000000"/>
          <w:lang w:eastAsia="en-US"/>
        </w:rPr>
        <w:t xml:space="preserve">Администрации </w:t>
      </w:r>
      <w:r>
        <w:rPr>
          <w:color w:val="0D0D0D"/>
        </w:rPr>
        <w:t>Новоцимлянского сельского поселения</w:t>
      </w:r>
    </w:p>
    <w:p w:rsidR="0001778A" w:rsidRPr="00CF55FA" w:rsidRDefault="0001778A" w:rsidP="000177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01778A" w:rsidRPr="00CF55FA" w:rsidRDefault="0001778A" w:rsidP="0001778A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F55FA">
        <w:rPr>
          <w:sz w:val="27"/>
          <w:szCs w:val="27"/>
        </w:rPr>
        <w:t>АКТ</w:t>
      </w:r>
    </w:p>
    <w:p w:rsidR="0001778A" w:rsidRPr="00AE0F21" w:rsidRDefault="0001778A" w:rsidP="000177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0F21">
        <w:rPr>
          <w:rFonts w:eastAsia="Calibri"/>
          <w:lang w:eastAsia="en-US"/>
        </w:rPr>
        <w:t>выемки письменных обращений граждан из специализированного ящика</w:t>
      </w:r>
    </w:p>
    <w:p w:rsidR="0001778A" w:rsidRPr="00AE0F21" w:rsidRDefault="0001778A" w:rsidP="000177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0F21">
        <w:rPr>
          <w:rFonts w:eastAsia="Calibri"/>
          <w:lang w:eastAsia="en-US"/>
        </w:rPr>
        <w:t>«Для письменных обращений граждан по фактам коррупции»</w:t>
      </w:r>
    </w:p>
    <w:p w:rsidR="0001778A" w:rsidRPr="00AE0F21" w:rsidRDefault="0001778A" w:rsidP="000177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E0F21">
        <w:rPr>
          <w:rFonts w:eastAsia="Calibri"/>
          <w:color w:val="000000"/>
          <w:lang w:eastAsia="en-US"/>
        </w:rPr>
        <w:t xml:space="preserve">Администрации </w:t>
      </w:r>
      <w:r>
        <w:rPr>
          <w:color w:val="0D0D0D"/>
        </w:rPr>
        <w:t>Новоцимлянского сельского поселения</w:t>
      </w:r>
    </w:p>
    <w:p w:rsidR="0001778A" w:rsidRPr="00AE0F21" w:rsidRDefault="0001778A" w:rsidP="0001778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2741"/>
        <w:gridCol w:w="2866"/>
        <w:gridCol w:w="3035"/>
      </w:tblGrid>
      <w:tr w:rsidR="0001778A" w:rsidRPr="00AE0F21" w:rsidTr="00521C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E0F21">
              <w:rPr>
                <w:rFonts w:eastAsia="Calibri"/>
                <w:lang w:eastAsia="en-US"/>
              </w:rPr>
              <w:t>п</w:t>
            </w:r>
            <w:proofErr w:type="gramEnd"/>
            <w:r w:rsidRPr="00AE0F2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 xml:space="preserve">ФИО </w:t>
            </w:r>
            <w:proofErr w:type="gramStart"/>
            <w:r w:rsidRPr="00AE0F21">
              <w:rPr>
                <w:rFonts w:eastAsia="Calibri"/>
                <w:lang w:eastAsia="en-US"/>
              </w:rPr>
              <w:t>обратившегося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 xml:space="preserve">Адрес </w:t>
            </w:r>
            <w:proofErr w:type="gramStart"/>
            <w:r w:rsidRPr="00AE0F21">
              <w:rPr>
                <w:rFonts w:eastAsia="Calibri"/>
                <w:lang w:eastAsia="en-US"/>
              </w:rPr>
              <w:t>обратившегося</w:t>
            </w:r>
            <w:proofErr w:type="gramEnd"/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>Сведения о повреждении конверта и приложений к нему и (или) их недостаче</w:t>
            </w:r>
          </w:p>
        </w:tc>
      </w:tr>
      <w:tr w:rsidR="0001778A" w:rsidRPr="00AE0F21" w:rsidTr="00521C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E0F21">
              <w:rPr>
                <w:rFonts w:eastAsia="Calibri"/>
                <w:lang w:eastAsia="en-US"/>
              </w:rPr>
              <w:t>4</w:t>
            </w:r>
          </w:p>
        </w:tc>
      </w:tr>
      <w:tr w:rsidR="0001778A" w:rsidRPr="00AE0F21" w:rsidTr="00521C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1778A" w:rsidRPr="00AE0F21" w:rsidTr="00521C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1778A" w:rsidRPr="00AE0F21" w:rsidTr="00521C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A" w:rsidRPr="00AE0F21" w:rsidRDefault="0001778A" w:rsidP="00521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79CA" w:rsidRDefault="00C579CA"/>
    <w:sectPr w:rsidR="00C579CA" w:rsidSect="00C5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778A"/>
    <w:rsid w:val="0001778A"/>
    <w:rsid w:val="00C5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2019-04-23T10:09:00Z</dcterms:created>
  <dcterms:modified xsi:type="dcterms:W3CDTF">2019-04-23T10:09:00Z</dcterms:modified>
</cp:coreProperties>
</file>