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82" w:rsidRPr="00E75982" w:rsidRDefault="00E75982" w:rsidP="00E75982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E75982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E75982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 w:rsidR="006D5281">
        <w:rPr>
          <w:rFonts w:ascii="Times New Roman" w:hAnsi="Times New Roman"/>
          <w:b w:val="0"/>
          <w:sz w:val="28"/>
          <w:szCs w:val="28"/>
        </w:rPr>
        <w:t>1</w:t>
      </w:r>
      <w:r w:rsidR="000E1B8A">
        <w:rPr>
          <w:rFonts w:ascii="Times New Roman" w:hAnsi="Times New Roman"/>
          <w:b w:val="0"/>
          <w:sz w:val="28"/>
          <w:szCs w:val="28"/>
        </w:rPr>
        <w:t>0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00</w:t>
      </w:r>
      <w:bookmarkStart w:id="0" w:name="_GoBack"/>
      <w:bookmarkEnd w:id="0"/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E3EA8" w:rsidRPr="00DE3EA8" w:rsidRDefault="006437EA" w:rsidP="00DE3EA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E3EA8">
        <w:rPr>
          <w:rFonts w:ascii="Times New Roman" w:hAnsi="Times New Roman"/>
          <w:color w:val="000000"/>
          <w:sz w:val="28"/>
          <w:szCs w:val="28"/>
        </w:rPr>
        <w:t>«</w:t>
      </w:r>
      <w:r w:rsidR="00DE3EA8" w:rsidRPr="00DE3EA8">
        <w:rPr>
          <w:rFonts w:ascii="Times New Roman" w:hAnsi="Times New Roman"/>
          <w:sz w:val="28"/>
          <w:szCs w:val="28"/>
        </w:rPr>
        <w:t xml:space="preserve">Об отмене решения </w:t>
      </w:r>
      <w:r w:rsidR="00DE3EA8">
        <w:rPr>
          <w:rFonts w:ascii="Times New Roman" w:hAnsi="Times New Roman"/>
          <w:sz w:val="28"/>
          <w:szCs w:val="28"/>
        </w:rPr>
        <w:t>от 17 июля 2024 года № 89</w:t>
      </w:r>
      <w:r w:rsidR="00DE3EA8" w:rsidRPr="00DE3EA8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DE3EA8" w:rsidRPr="00DE3EA8">
        <w:rPr>
          <w:rFonts w:ascii="Times New Roman" w:hAnsi="Times New Roman"/>
          <w:sz w:val="28"/>
          <w:szCs w:val="28"/>
        </w:rPr>
        <w:t>Новоцимлянское</w:t>
      </w:r>
      <w:proofErr w:type="spellEnd"/>
      <w:r w:rsidR="00DE3EA8" w:rsidRPr="00DE3EA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DE3EA8" w:rsidRDefault="00DE3EA8" w:rsidP="00DE3EA8">
      <w:pPr>
        <w:pStyle w:val="ac"/>
        <w:ind w:right="-6" w:firstLine="708"/>
        <w:rPr>
          <w:szCs w:val="28"/>
        </w:rPr>
      </w:pPr>
      <w:r w:rsidRPr="00DE3EA8">
        <w:t>На основании внесенных изменений в Федеральный закон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Pr="00F70621">
        <w:rPr>
          <w:szCs w:val="28"/>
        </w:rPr>
        <w:t>Собрание депутатов Новоцимлянского сельского поселения</w:t>
      </w:r>
    </w:p>
    <w:p w:rsidR="00DE3EA8" w:rsidRDefault="00DE3EA8" w:rsidP="00DE3EA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E3EA8" w:rsidRDefault="00DE3EA8" w:rsidP="00DE3EA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DE3EA8" w:rsidRPr="00DE3EA8" w:rsidRDefault="00DE3EA8" w:rsidP="00DE3EA8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Pr="00DE3EA8" w:rsidRDefault="00DE3EA8" w:rsidP="00DE3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EA8">
        <w:rPr>
          <w:rFonts w:ascii="Times New Roman" w:hAnsi="Times New Roman"/>
          <w:sz w:val="28"/>
          <w:szCs w:val="28"/>
        </w:rPr>
        <w:t>1. Отменить решение Собрания депутатов Новоцимля</w:t>
      </w:r>
      <w:r>
        <w:rPr>
          <w:rFonts w:ascii="Times New Roman" w:hAnsi="Times New Roman"/>
          <w:sz w:val="28"/>
          <w:szCs w:val="28"/>
        </w:rPr>
        <w:t>нского сельского поселения от 17 июля 2024 года № 89</w:t>
      </w:r>
      <w:r w:rsidRPr="00DE3EA8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Pr="00DE3EA8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цимлянское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6437EA" w:rsidRPr="00F70621" w:rsidRDefault="006437EA" w:rsidP="00DE3EA8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</w:r>
      <w:r w:rsidR="00DE3EA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DE3EA8" w:rsidRPr="00DE3EA8" w:rsidRDefault="00DE3EA8" w:rsidP="00DE3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EA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E3E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3EA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собой.</w:t>
      </w:r>
    </w:p>
    <w:p w:rsidR="006437EA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DE3EA8" w:rsidRPr="00F70621" w:rsidRDefault="00DE3EA8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6437EA" w:rsidRPr="00F7062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6437EA" w:rsidRPr="00637AD2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Новоцимлянского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  <w:proofErr w:type="spellEnd"/>
    </w:p>
    <w:p w:rsidR="006437EA" w:rsidRPr="00637AD2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5648DA" w:rsidRPr="00014571" w:rsidRDefault="005648DA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48DA" w:rsidRPr="00014571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88" w:rsidRDefault="00802388" w:rsidP="00917C3E">
      <w:pPr>
        <w:spacing w:after="0" w:line="240" w:lineRule="auto"/>
      </w:pPr>
      <w:r>
        <w:separator/>
      </w:r>
    </w:p>
  </w:endnote>
  <w:endnote w:type="continuationSeparator" w:id="0">
    <w:p w:rsidR="00802388" w:rsidRDefault="00802388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EA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88" w:rsidRDefault="00802388" w:rsidP="00917C3E">
      <w:pPr>
        <w:spacing w:after="0" w:line="240" w:lineRule="auto"/>
      </w:pPr>
      <w:r>
        <w:separator/>
      </w:r>
    </w:p>
  </w:footnote>
  <w:footnote w:type="continuationSeparator" w:id="0">
    <w:p w:rsidR="00802388" w:rsidRDefault="00802388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2A26"/>
    <w:rsid w:val="00107BB3"/>
    <w:rsid w:val="00131241"/>
    <w:rsid w:val="00132808"/>
    <w:rsid w:val="0013620E"/>
    <w:rsid w:val="00140913"/>
    <w:rsid w:val="00140C16"/>
    <w:rsid w:val="00144160"/>
    <w:rsid w:val="001453C3"/>
    <w:rsid w:val="00152DED"/>
    <w:rsid w:val="00154D8F"/>
    <w:rsid w:val="00175F92"/>
    <w:rsid w:val="001772F0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4209"/>
    <w:rsid w:val="0059718A"/>
    <w:rsid w:val="005A03D4"/>
    <w:rsid w:val="005A2B56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5281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7F2590"/>
    <w:rsid w:val="00800E69"/>
    <w:rsid w:val="00802388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B73C5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07EFC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E7676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A27D2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E3EA8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5982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E7206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3509-E128-48C9-A3AF-05935AB3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Людмила</cp:lastModifiedBy>
  <cp:revision>4</cp:revision>
  <cp:lastPrinted>2024-10-02T07:30:00Z</cp:lastPrinted>
  <dcterms:created xsi:type="dcterms:W3CDTF">2024-10-02T07:30:00Z</dcterms:created>
  <dcterms:modified xsi:type="dcterms:W3CDTF">2025-02-06T07:51:00Z</dcterms:modified>
</cp:coreProperties>
</file>