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17" w:rsidRPr="00B91717" w:rsidRDefault="009A2FB3" w:rsidP="00B91717">
      <w:pPr>
        <w:jc w:val="center"/>
        <w:rPr>
          <w:b/>
          <w:sz w:val="28"/>
          <w:szCs w:val="28"/>
        </w:rPr>
      </w:pPr>
      <w:r w:rsidRPr="009A2FB3">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49.5pt;height:62.25pt;visibility:visible">
            <v:imagedata r:id="rId8" o:title=""/>
          </v:shape>
        </w:pict>
      </w:r>
    </w:p>
    <w:p w:rsidR="00B91717" w:rsidRPr="00B91717" w:rsidRDefault="004260FE" w:rsidP="007F79AD">
      <w:pPr>
        <w:tabs>
          <w:tab w:val="center" w:pos="4876"/>
          <w:tab w:val="left" w:pos="7247"/>
          <w:tab w:val="right" w:pos="9752"/>
        </w:tabs>
        <w:rPr>
          <w:b/>
          <w:sz w:val="28"/>
          <w:szCs w:val="28"/>
        </w:rPr>
      </w:pPr>
      <w:r>
        <w:rPr>
          <w:b/>
          <w:sz w:val="28"/>
          <w:szCs w:val="28"/>
        </w:rPr>
        <w:tab/>
      </w:r>
      <w:r w:rsidR="00B91717" w:rsidRPr="00B91717">
        <w:rPr>
          <w:b/>
          <w:sz w:val="28"/>
          <w:szCs w:val="28"/>
        </w:rPr>
        <w:t>РОССИЙСКАЯ  ФЕДЕРАЦИЯ</w:t>
      </w:r>
      <w:r w:rsidR="00310362">
        <w:rPr>
          <w:b/>
          <w:sz w:val="28"/>
          <w:szCs w:val="28"/>
        </w:rPr>
        <w:tab/>
      </w:r>
      <w:r w:rsidR="004C5A8B">
        <w:rPr>
          <w:b/>
          <w:sz w:val="28"/>
          <w:szCs w:val="28"/>
        </w:rPr>
        <w:t xml:space="preserve">                 </w:t>
      </w:r>
      <w:r w:rsidR="007F79AD">
        <w:rPr>
          <w:b/>
          <w:sz w:val="28"/>
          <w:szCs w:val="28"/>
        </w:rPr>
        <w:tab/>
      </w:r>
    </w:p>
    <w:p w:rsidR="00B91717" w:rsidRPr="00B91717" w:rsidRDefault="00B91717" w:rsidP="00B91717">
      <w:pPr>
        <w:jc w:val="center"/>
        <w:rPr>
          <w:b/>
          <w:sz w:val="28"/>
          <w:szCs w:val="28"/>
        </w:rPr>
      </w:pPr>
      <w:r w:rsidRPr="00B91717">
        <w:rPr>
          <w:b/>
          <w:sz w:val="28"/>
          <w:szCs w:val="28"/>
        </w:rPr>
        <w:t>РОСТОВСКАЯ ОБЛАСТЬ</w:t>
      </w:r>
    </w:p>
    <w:p w:rsidR="00B91717" w:rsidRPr="00B91717" w:rsidRDefault="00B91717" w:rsidP="00B91717">
      <w:pPr>
        <w:jc w:val="center"/>
        <w:rPr>
          <w:b/>
          <w:sz w:val="28"/>
          <w:szCs w:val="28"/>
        </w:rPr>
      </w:pPr>
      <w:r w:rsidRPr="00B91717">
        <w:rPr>
          <w:b/>
          <w:sz w:val="28"/>
          <w:szCs w:val="28"/>
        </w:rPr>
        <w:t>ЦИМЛЯНСКИЙ РАЙОН</w:t>
      </w:r>
    </w:p>
    <w:p w:rsidR="00B91717" w:rsidRPr="00B91717" w:rsidRDefault="00B91717" w:rsidP="00B91717">
      <w:pPr>
        <w:jc w:val="center"/>
        <w:rPr>
          <w:b/>
          <w:sz w:val="28"/>
          <w:szCs w:val="28"/>
        </w:rPr>
      </w:pPr>
      <w:r w:rsidRPr="00B91717">
        <w:rPr>
          <w:b/>
          <w:sz w:val="28"/>
          <w:szCs w:val="28"/>
        </w:rPr>
        <w:t>АДМИНИСТРАЦИЯ НОВОЦИМЛЯНСКОГО</w:t>
      </w:r>
    </w:p>
    <w:p w:rsidR="00B91717" w:rsidRPr="00B91717" w:rsidRDefault="00B91717" w:rsidP="00B91717">
      <w:pPr>
        <w:jc w:val="center"/>
        <w:rPr>
          <w:b/>
          <w:sz w:val="28"/>
          <w:szCs w:val="28"/>
        </w:rPr>
      </w:pPr>
      <w:r w:rsidRPr="00B91717">
        <w:rPr>
          <w:b/>
          <w:sz w:val="28"/>
          <w:szCs w:val="28"/>
        </w:rPr>
        <w:t>СЕЛЬСКОГО ПОСЕЛЕНИЯ</w:t>
      </w:r>
    </w:p>
    <w:p w:rsidR="00B91717" w:rsidRPr="00B91717" w:rsidRDefault="00B91717" w:rsidP="00B91717">
      <w:pPr>
        <w:jc w:val="center"/>
        <w:rPr>
          <w:b/>
          <w:sz w:val="28"/>
          <w:szCs w:val="28"/>
        </w:rPr>
      </w:pPr>
      <w:r w:rsidRPr="00B91717">
        <w:rPr>
          <w:b/>
          <w:sz w:val="28"/>
          <w:szCs w:val="28"/>
        </w:rPr>
        <w:t>ПОСТАНОВЛЕНИЕ</w:t>
      </w:r>
    </w:p>
    <w:p w:rsidR="00B91717" w:rsidRPr="00B91717" w:rsidRDefault="00B91717" w:rsidP="00B91717">
      <w:pPr>
        <w:rPr>
          <w:sz w:val="28"/>
          <w:szCs w:val="28"/>
        </w:rPr>
      </w:pPr>
    </w:p>
    <w:p w:rsidR="00B91717" w:rsidRPr="00B91717" w:rsidRDefault="00FA59DE" w:rsidP="00B91717">
      <w:pPr>
        <w:jc w:val="center"/>
        <w:rPr>
          <w:sz w:val="28"/>
          <w:szCs w:val="28"/>
        </w:rPr>
      </w:pPr>
      <w:r>
        <w:rPr>
          <w:sz w:val="28"/>
          <w:szCs w:val="28"/>
        </w:rPr>
        <w:t>05.02</w:t>
      </w:r>
      <w:r w:rsidR="005F6D48">
        <w:rPr>
          <w:sz w:val="28"/>
          <w:szCs w:val="28"/>
        </w:rPr>
        <w:t>.2025</w:t>
      </w:r>
      <w:r w:rsidR="00B91717" w:rsidRPr="00A96A82">
        <w:rPr>
          <w:sz w:val="28"/>
          <w:szCs w:val="28"/>
        </w:rPr>
        <w:t>г</w:t>
      </w:r>
      <w:r w:rsidR="00B91717" w:rsidRPr="00B91717">
        <w:rPr>
          <w:sz w:val="28"/>
          <w:szCs w:val="28"/>
        </w:rPr>
        <w:t xml:space="preserve">      </w:t>
      </w:r>
      <w:r w:rsidR="007F79AD">
        <w:rPr>
          <w:sz w:val="28"/>
          <w:szCs w:val="28"/>
        </w:rPr>
        <w:t xml:space="preserve">                         № </w:t>
      </w:r>
      <w:r>
        <w:rPr>
          <w:sz w:val="28"/>
          <w:szCs w:val="28"/>
        </w:rPr>
        <w:t>24</w:t>
      </w:r>
      <w:r w:rsidR="00B91717" w:rsidRPr="00B91717">
        <w:rPr>
          <w:sz w:val="28"/>
          <w:szCs w:val="28"/>
        </w:rPr>
        <w:t xml:space="preserve">                           ст. Новоцимлянская</w:t>
      </w:r>
    </w:p>
    <w:p w:rsidR="004D240C" w:rsidRPr="004D240C" w:rsidRDefault="004D240C" w:rsidP="004D240C">
      <w:pPr>
        <w:rPr>
          <w:sz w:val="28"/>
          <w:szCs w:val="28"/>
        </w:rPr>
      </w:pPr>
    </w:p>
    <w:p w:rsidR="003F55EE" w:rsidRDefault="003F55EE" w:rsidP="003F55EE">
      <w:pPr>
        <w:shd w:val="clear" w:color="auto" w:fill="FFFFFF"/>
        <w:jc w:val="right"/>
        <w:rPr>
          <w:kern w:val="2"/>
          <w:sz w:val="28"/>
          <w:szCs w:val="28"/>
        </w:rPr>
      </w:pPr>
    </w:p>
    <w:p w:rsidR="005F6D48" w:rsidRDefault="005F6D48" w:rsidP="005F6D48">
      <w:pPr>
        <w:widowControl w:val="0"/>
        <w:autoSpaceDE w:val="0"/>
        <w:autoSpaceDN w:val="0"/>
        <w:adjustRightInd w:val="0"/>
        <w:rPr>
          <w:sz w:val="28"/>
          <w:szCs w:val="28"/>
        </w:rPr>
      </w:pPr>
      <w:r>
        <w:rPr>
          <w:sz w:val="28"/>
          <w:szCs w:val="28"/>
        </w:rPr>
        <w:t xml:space="preserve">Об утверждении отчета о реализации </w:t>
      </w:r>
    </w:p>
    <w:p w:rsidR="005F6D48" w:rsidRDefault="005F6D48" w:rsidP="005F6D48">
      <w:pPr>
        <w:widowControl w:val="0"/>
        <w:autoSpaceDE w:val="0"/>
        <w:autoSpaceDN w:val="0"/>
        <w:adjustRightInd w:val="0"/>
        <w:rPr>
          <w:sz w:val="28"/>
          <w:szCs w:val="28"/>
        </w:rPr>
      </w:pPr>
      <w:r>
        <w:rPr>
          <w:sz w:val="28"/>
          <w:szCs w:val="28"/>
        </w:rPr>
        <w:t>муници</w:t>
      </w:r>
      <w:r w:rsidR="00F14100">
        <w:rPr>
          <w:sz w:val="28"/>
          <w:szCs w:val="28"/>
        </w:rPr>
        <w:t>пальной программы Новоцимлянского</w:t>
      </w:r>
    </w:p>
    <w:p w:rsidR="005F6D48" w:rsidRDefault="005F6D48" w:rsidP="005F6D48">
      <w:pPr>
        <w:widowControl w:val="0"/>
        <w:autoSpaceDE w:val="0"/>
        <w:autoSpaceDN w:val="0"/>
        <w:adjustRightInd w:val="0"/>
        <w:rPr>
          <w:sz w:val="28"/>
          <w:szCs w:val="28"/>
        </w:rPr>
      </w:pPr>
      <w:r>
        <w:rPr>
          <w:sz w:val="28"/>
          <w:szCs w:val="28"/>
        </w:rPr>
        <w:t xml:space="preserve">сельского поселения </w:t>
      </w:r>
      <w:r w:rsidRPr="007A6A64">
        <w:rPr>
          <w:sz w:val="28"/>
          <w:szCs w:val="28"/>
        </w:rPr>
        <w:t xml:space="preserve">«Развитие физической </w:t>
      </w:r>
    </w:p>
    <w:p w:rsidR="005F6D48" w:rsidRDefault="005F6D48" w:rsidP="005F6D48">
      <w:pPr>
        <w:widowControl w:val="0"/>
        <w:autoSpaceDE w:val="0"/>
        <w:autoSpaceDN w:val="0"/>
        <w:adjustRightInd w:val="0"/>
        <w:rPr>
          <w:sz w:val="28"/>
          <w:szCs w:val="28"/>
        </w:rPr>
      </w:pPr>
      <w:r w:rsidRPr="007A6A64">
        <w:rPr>
          <w:sz w:val="28"/>
          <w:szCs w:val="28"/>
        </w:rPr>
        <w:t>культуры и спорта»</w:t>
      </w:r>
      <w:r>
        <w:rPr>
          <w:sz w:val="28"/>
          <w:szCs w:val="28"/>
        </w:rPr>
        <w:t xml:space="preserve"> за 2024 год</w:t>
      </w:r>
    </w:p>
    <w:p w:rsidR="005F6D48" w:rsidRPr="007A6A64" w:rsidRDefault="005F6D48" w:rsidP="005F6D48">
      <w:pPr>
        <w:widowControl w:val="0"/>
        <w:autoSpaceDE w:val="0"/>
        <w:autoSpaceDN w:val="0"/>
        <w:adjustRightInd w:val="0"/>
        <w:rPr>
          <w:sz w:val="28"/>
          <w:szCs w:val="28"/>
        </w:rPr>
      </w:pPr>
    </w:p>
    <w:p w:rsidR="005F6D48" w:rsidRPr="009225C4" w:rsidRDefault="00C65BD0" w:rsidP="005F6D48">
      <w:pPr>
        <w:suppressAutoHyphens/>
        <w:autoSpaceDE w:val="0"/>
        <w:autoSpaceDN w:val="0"/>
        <w:adjustRightInd w:val="0"/>
        <w:ind w:firstLine="709"/>
        <w:jc w:val="both"/>
        <w:rPr>
          <w:kern w:val="2"/>
          <w:sz w:val="28"/>
          <w:szCs w:val="28"/>
        </w:rPr>
      </w:pPr>
      <w:r w:rsidRPr="009046E9">
        <w:rPr>
          <w:bCs/>
          <w:sz w:val="28"/>
          <w:szCs w:val="28"/>
        </w:rPr>
        <w:t xml:space="preserve">В соответствии с </w:t>
      </w:r>
      <w:r>
        <w:rPr>
          <w:bCs/>
          <w:sz w:val="28"/>
          <w:szCs w:val="28"/>
        </w:rPr>
        <w:t>п</w:t>
      </w:r>
      <w:r w:rsidRPr="009046E9">
        <w:rPr>
          <w:bCs/>
          <w:sz w:val="28"/>
          <w:szCs w:val="28"/>
        </w:rPr>
        <w:t xml:space="preserve">остановлением Администрации </w:t>
      </w:r>
      <w:r>
        <w:rPr>
          <w:bCs/>
          <w:sz w:val="28"/>
          <w:szCs w:val="28"/>
        </w:rPr>
        <w:t xml:space="preserve">Новоцимлянского сельского поселения </w:t>
      </w:r>
      <w:r w:rsidRPr="009046E9">
        <w:rPr>
          <w:bCs/>
          <w:sz w:val="28"/>
          <w:szCs w:val="28"/>
        </w:rPr>
        <w:t xml:space="preserve">от </w:t>
      </w:r>
      <w:r>
        <w:rPr>
          <w:bCs/>
          <w:sz w:val="28"/>
          <w:szCs w:val="28"/>
        </w:rPr>
        <w:t>20.06.2018 № 58</w:t>
      </w:r>
      <w:r w:rsidRPr="009046E9">
        <w:rPr>
          <w:bCs/>
          <w:sz w:val="28"/>
          <w:szCs w:val="28"/>
        </w:rPr>
        <w:t xml:space="preserve"> «Об утверждении порядка разработки, реализации и оценки эффективности муниципальных программ </w:t>
      </w:r>
      <w:r>
        <w:rPr>
          <w:bCs/>
          <w:sz w:val="28"/>
          <w:szCs w:val="28"/>
        </w:rPr>
        <w:t>Новоцимлянского сельского поселения</w:t>
      </w:r>
      <w:r w:rsidRPr="009046E9">
        <w:rPr>
          <w:bCs/>
          <w:sz w:val="28"/>
          <w:szCs w:val="28"/>
        </w:rPr>
        <w:t>»,</w:t>
      </w:r>
      <w:r>
        <w:rPr>
          <w:bCs/>
          <w:sz w:val="28"/>
          <w:szCs w:val="28"/>
        </w:rPr>
        <w:t xml:space="preserve"> постановлением Администрации Новоцимлянского сельского поселения от 20.06.2018г. №112 «Об утверждении Методических рекомендаций по разработке и реализации муниципальных программ Новоцимлянского сельского поселения»  Администрация Новоцимлянского сельского поселения,</w:t>
      </w:r>
    </w:p>
    <w:p w:rsidR="005F6D48" w:rsidRPr="007A6A64" w:rsidRDefault="005F6D48" w:rsidP="005F6D48">
      <w:pPr>
        <w:widowControl w:val="0"/>
        <w:autoSpaceDE w:val="0"/>
        <w:autoSpaceDN w:val="0"/>
        <w:adjustRightInd w:val="0"/>
        <w:ind w:firstLine="720"/>
        <w:jc w:val="both"/>
        <w:rPr>
          <w:sz w:val="28"/>
          <w:szCs w:val="28"/>
        </w:rPr>
      </w:pPr>
    </w:p>
    <w:p w:rsidR="005F6D48" w:rsidRPr="007A6A64" w:rsidRDefault="005F6D48" w:rsidP="005F6D48">
      <w:pPr>
        <w:widowControl w:val="0"/>
        <w:autoSpaceDE w:val="0"/>
        <w:autoSpaceDN w:val="0"/>
        <w:adjustRightInd w:val="0"/>
        <w:jc w:val="center"/>
        <w:rPr>
          <w:sz w:val="28"/>
          <w:szCs w:val="28"/>
        </w:rPr>
      </w:pPr>
      <w:r w:rsidRPr="007A6A64">
        <w:rPr>
          <w:sz w:val="28"/>
          <w:szCs w:val="28"/>
        </w:rPr>
        <w:t>ПОСТАНОВЛЯЕТ:</w:t>
      </w:r>
    </w:p>
    <w:p w:rsidR="005F6D48" w:rsidRPr="007A6A64" w:rsidRDefault="005F6D48" w:rsidP="005F6D48">
      <w:pPr>
        <w:widowControl w:val="0"/>
        <w:autoSpaceDE w:val="0"/>
        <w:autoSpaceDN w:val="0"/>
        <w:adjustRightInd w:val="0"/>
        <w:jc w:val="center"/>
        <w:rPr>
          <w:sz w:val="28"/>
          <w:szCs w:val="28"/>
        </w:rPr>
      </w:pPr>
    </w:p>
    <w:p w:rsidR="005F6D48" w:rsidRPr="007A6A64" w:rsidRDefault="005F6D48" w:rsidP="005F6D48">
      <w:pPr>
        <w:widowControl w:val="0"/>
        <w:ind w:firstLine="720"/>
        <w:jc w:val="both"/>
        <w:rPr>
          <w:sz w:val="28"/>
          <w:szCs w:val="28"/>
        </w:rPr>
      </w:pPr>
      <w:r>
        <w:rPr>
          <w:sz w:val="28"/>
          <w:szCs w:val="28"/>
        </w:rPr>
        <w:t>1</w:t>
      </w:r>
      <w:r w:rsidRPr="007A6A64">
        <w:rPr>
          <w:sz w:val="28"/>
          <w:szCs w:val="28"/>
        </w:rPr>
        <w:t>. Утвердить отчет об исполнении плана реализации муниц</w:t>
      </w:r>
      <w:r>
        <w:rPr>
          <w:sz w:val="28"/>
          <w:szCs w:val="28"/>
        </w:rPr>
        <w:t>ипальной программы Нов</w:t>
      </w:r>
      <w:r w:rsidR="00996B0F">
        <w:rPr>
          <w:sz w:val="28"/>
          <w:szCs w:val="28"/>
        </w:rPr>
        <w:t>о</w:t>
      </w:r>
      <w:r>
        <w:rPr>
          <w:sz w:val="28"/>
          <w:szCs w:val="28"/>
        </w:rPr>
        <w:t>цимлянского</w:t>
      </w:r>
      <w:r w:rsidRPr="007A6A64">
        <w:rPr>
          <w:sz w:val="28"/>
          <w:szCs w:val="28"/>
        </w:rPr>
        <w:t xml:space="preserve"> сельского поселения «Развитие физической культуры и спорта» по итогам</w:t>
      </w:r>
      <w:r>
        <w:rPr>
          <w:sz w:val="28"/>
          <w:szCs w:val="28"/>
        </w:rPr>
        <w:t xml:space="preserve">  2024 года согласно приложениям </w:t>
      </w:r>
      <w:r w:rsidRPr="007A6A64">
        <w:rPr>
          <w:sz w:val="28"/>
          <w:szCs w:val="28"/>
        </w:rPr>
        <w:t>к настоящему постановлению.</w:t>
      </w:r>
    </w:p>
    <w:p w:rsidR="005F6D48" w:rsidRPr="007A6A64" w:rsidRDefault="005F6D48" w:rsidP="005F6D48">
      <w:pPr>
        <w:widowControl w:val="0"/>
        <w:ind w:firstLine="720"/>
        <w:jc w:val="both"/>
        <w:rPr>
          <w:sz w:val="28"/>
          <w:szCs w:val="28"/>
        </w:rPr>
      </w:pPr>
      <w:r>
        <w:rPr>
          <w:sz w:val="28"/>
          <w:szCs w:val="28"/>
        </w:rPr>
        <w:t>2</w:t>
      </w:r>
      <w:r w:rsidRPr="007A6A64">
        <w:rPr>
          <w:sz w:val="28"/>
          <w:szCs w:val="28"/>
        </w:rPr>
        <w:t xml:space="preserve">. Настоящее постановление </w:t>
      </w:r>
      <w:r w:rsidRPr="007A6A64">
        <w:rPr>
          <w:kern w:val="2"/>
          <w:sz w:val="28"/>
          <w:szCs w:val="28"/>
        </w:rPr>
        <w:t>вступает в силу со дня его подписания и подлежит размещению на официальном с</w:t>
      </w:r>
      <w:r>
        <w:rPr>
          <w:kern w:val="2"/>
          <w:sz w:val="28"/>
          <w:szCs w:val="28"/>
        </w:rPr>
        <w:t xml:space="preserve">айте Администрации Новоцимлянского </w:t>
      </w:r>
      <w:r w:rsidRPr="007A6A64">
        <w:rPr>
          <w:kern w:val="2"/>
          <w:sz w:val="28"/>
          <w:szCs w:val="28"/>
        </w:rPr>
        <w:t xml:space="preserve"> сельского поселения.</w:t>
      </w:r>
    </w:p>
    <w:p w:rsidR="005F6D48" w:rsidRPr="007A6A64" w:rsidRDefault="005F6D48" w:rsidP="005F6D48">
      <w:pPr>
        <w:widowControl w:val="0"/>
        <w:ind w:firstLine="720"/>
        <w:jc w:val="both"/>
        <w:rPr>
          <w:sz w:val="28"/>
          <w:szCs w:val="28"/>
        </w:rPr>
      </w:pPr>
      <w:r>
        <w:rPr>
          <w:sz w:val="28"/>
          <w:szCs w:val="28"/>
        </w:rPr>
        <w:t>3</w:t>
      </w:r>
      <w:r w:rsidRPr="007A6A64">
        <w:rPr>
          <w:sz w:val="28"/>
          <w:szCs w:val="28"/>
        </w:rPr>
        <w:t>.  Контроль за выполнением постановления оставляю за собой</w:t>
      </w:r>
    </w:p>
    <w:p w:rsidR="005F6D48" w:rsidRPr="007A6A64" w:rsidRDefault="005F6D48" w:rsidP="005F6D48">
      <w:pPr>
        <w:widowControl w:val="0"/>
        <w:autoSpaceDE w:val="0"/>
        <w:autoSpaceDN w:val="0"/>
        <w:adjustRightInd w:val="0"/>
        <w:ind w:firstLine="720"/>
        <w:jc w:val="both"/>
        <w:rPr>
          <w:sz w:val="28"/>
        </w:rPr>
      </w:pPr>
    </w:p>
    <w:p w:rsidR="005F6D48" w:rsidRPr="007A6A64" w:rsidRDefault="005F6D48" w:rsidP="005F6D48">
      <w:pPr>
        <w:widowControl w:val="0"/>
        <w:autoSpaceDE w:val="0"/>
        <w:autoSpaceDN w:val="0"/>
        <w:adjustRightInd w:val="0"/>
        <w:ind w:firstLine="720"/>
        <w:jc w:val="both"/>
        <w:rPr>
          <w:sz w:val="28"/>
        </w:rPr>
      </w:pPr>
    </w:p>
    <w:p w:rsidR="005F6D48" w:rsidRPr="007A6A64" w:rsidRDefault="005F6D48" w:rsidP="005F6D48">
      <w:pPr>
        <w:widowControl w:val="0"/>
        <w:rPr>
          <w:sz w:val="28"/>
          <w:szCs w:val="28"/>
        </w:rPr>
      </w:pPr>
      <w:r w:rsidRPr="007A6A64">
        <w:rPr>
          <w:sz w:val="28"/>
          <w:szCs w:val="28"/>
        </w:rPr>
        <w:t>Г</w:t>
      </w:r>
      <w:r>
        <w:rPr>
          <w:sz w:val="28"/>
          <w:szCs w:val="28"/>
        </w:rPr>
        <w:t>лава Администрации Новоцимлянского</w:t>
      </w:r>
    </w:p>
    <w:p w:rsidR="00C65BD0" w:rsidRDefault="005F6D48" w:rsidP="005F6D48">
      <w:pPr>
        <w:widowControl w:val="0"/>
        <w:rPr>
          <w:sz w:val="28"/>
        </w:rPr>
      </w:pPr>
      <w:r w:rsidRPr="007A6A64">
        <w:rPr>
          <w:sz w:val="28"/>
          <w:szCs w:val="28"/>
        </w:rPr>
        <w:t xml:space="preserve">сельского поселения                                             </w:t>
      </w:r>
      <w:r>
        <w:rPr>
          <w:sz w:val="28"/>
          <w:szCs w:val="28"/>
        </w:rPr>
        <w:t xml:space="preserve">      </w:t>
      </w:r>
      <w:r>
        <w:rPr>
          <w:sz w:val="28"/>
          <w:szCs w:val="28"/>
        </w:rPr>
        <w:tab/>
      </w:r>
      <w:r>
        <w:rPr>
          <w:sz w:val="28"/>
          <w:szCs w:val="28"/>
        </w:rPr>
        <w:tab/>
        <w:t xml:space="preserve">           С.Ф. Текутьев</w:t>
      </w:r>
    </w:p>
    <w:p w:rsidR="00C65BD0" w:rsidRDefault="00C65BD0" w:rsidP="005F6D48">
      <w:pPr>
        <w:widowControl w:val="0"/>
        <w:rPr>
          <w:sz w:val="28"/>
        </w:rPr>
      </w:pPr>
    </w:p>
    <w:p w:rsidR="005F6D48" w:rsidRPr="005F6D48" w:rsidRDefault="005F6D48" w:rsidP="005F6D48">
      <w:pPr>
        <w:widowControl w:val="0"/>
        <w:rPr>
          <w:sz w:val="28"/>
        </w:rPr>
      </w:pPr>
      <w:r w:rsidRPr="007A6A64">
        <w:rPr>
          <w:sz w:val="24"/>
          <w:szCs w:val="24"/>
        </w:rPr>
        <w:t xml:space="preserve">Постановление вносит </w:t>
      </w:r>
    </w:p>
    <w:p w:rsidR="005F6D48" w:rsidRDefault="00996B0F" w:rsidP="005F6D48">
      <w:pPr>
        <w:widowControl w:val="0"/>
        <w:rPr>
          <w:sz w:val="24"/>
          <w:szCs w:val="24"/>
        </w:rPr>
      </w:pPr>
      <w:r>
        <w:rPr>
          <w:sz w:val="24"/>
          <w:szCs w:val="24"/>
        </w:rPr>
        <w:t>Старший и</w:t>
      </w:r>
      <w:r w:rsidR="00C65BD0">
        <w:rPr>
          <w:sz w:val="24"/>
          <w:szCs w:val="24"/>
        </w:rPr>
        <w:t>нспектор Азякова Л.В.</w:t>
      </w:r>
    </w:p>
    <w:p w:rsidR="005F6D48" w:rsidRDefault="005F6D48" w:rsidP="005F6D48">
      <w:pPr>
        <w:widowControl w:val="0"/>
        <w:rPr>
          <w:sz w:val="24"/>
          <w:szCs w:val="24"/>
        </w:rPr>
      </w:pPr>
    </w:p>
    <w:p w:rsidR="005F6D48" w:rsidRDefault="005F6D48" w:rsidP="005F6D48">
      <w:pPr>
        <w:widowControl w:val="0"/>
        <w:rPr>
          <w:sz w:val="24"/>
          <w:szCs w:val="24"/>
        </w:rPr>
      </w:pPr>
    </w:p>
    <w:p w:rsidR="005F6D48" w:rsidRPr="007A6A64" w:rsidRDefault="005F6D48" w:rsidP="005F6D48">
      <w:pPr>
        <w:widowControl w:val="0"/>
        <w:jc w:val="right"/>
        <w:outlineLvl w:val="2"/>
        <w:rPr>
          <w:sz w:val="24"/>
          <w:szCs w:val="24"/>
        </w:rPr>
      </w:pPr>
      <w:r w:rsidRPr="007A6A64">
        <w:rPr>
          <w:sz w:val="24"/>
          <w:szCs w:val="24"/>
        </w:rPr>
        <w:lastRenderedPageBreak/>
        <w:t>Приложение №</w:t>
      </w:r>
      <w:r>
        <w:rPr>
          <w:sz w:val="24"/>
          <w:szCs w:val="24"/>
        </w:rPr>
        <w:t>1</w:t>
      </w:r>
    </w:p>
    <w:p w:rsidR="005F6D48" w:rsidRPr="007A6A64" w:rsidRDefault="005F6D48" w:rsidP="005F6D48">
      <w:pPr>
        <w:widowControl w:val="0"/>
        <w:ind w:left="125"/>
        <w:jc w:val="right"/>
        <w:rPr>
          <w:sz w:val="24"/>
          <w:szCs w:val="24"/>
        </w:rPr>
      </w:pPr>
      <w:r w:rsidRPr="007A6A64">
        <w:rPr>
          <w:sz w:val="24"/>
          <w:szCs w:val="24"/>
        </w:rPr>
        <w:t xml:space="preserve">                                                                                    к  постановлению </w:t>
      </w:r>
    </w:p>
    <w:p w:rsidR="005F6D48" w:rsidRPr="007A6A64" w:rsidRDefault="005F6D48" w:rsidP="005F6D48">
      <w:pPr>
        <w:widowControl w:val="0"/>
        <w:ind w:left="125"/>
        <w:jc w:val="right"/>
        <w:rPr>
          <w:sz w:val="24"/>
          <w:szCs w:val="24"/>
        </w:rPr>
      </w:pPr>
      <w:r w:rsidRPr="007A6A64">
        <w:rPr>
          <w:sz w:val="24"/>
          <w:szCs w:val="24"/>
        </w:rPr>
        <w:t xml:space="preserve">от </w:t>
      </w:r>
      <w:r w:rsidR="00FA59DE">
        <w:rPr>
          <w:sz w:val="24"/>
          <w:szCs w:val="24"/>
        </w:rPr>
        <w:t>05.02</w:t>
      </w:r>
      <w:r>
        <w:rPr>
          <w:sz w:val="24"/>
          <w:szCs w:val="24"/>
        </w:rPr>
        <w:t>.2025</w:t>
      </w:r>
      <w:r w:rsidRPr="007A6A64">
        <w:rPr>
          <w:sz w:val="24"/>
          <w:szCs w:val="24"/>
        </w:rPr>
        <w:t xml:space="preserve"> </w:t>
      </w:r>
      <w:r w:rsidR="00FA59DE">
        <w:rPr>
          <w:sz w:val="24"/>
          <w:szCs w:val="24"/>
        </w:rPr>
        <w:t>№ 24</w:t>
      </w:r>
    </w:p>
    <w:p w:rsidR="005F6D48" w:rsidRDefault="005F6D48" w:rsidP="005F6D48">
      <w:pPr>
        <w:widowControl w:val="0"/>
        <w:ind w:firstLine="709"/>
        <w:jc w:val="center"/>
        <w:rPr>
          <w:bCs/>
          <w:sz w:val="28"/>
          <w:szCs w:val="28"/>
        </w:rPr>
      </w:pPr>
    </w:p>
    <w:p w:rsidR="005F6D48" w:rsidRDefault="005F6D48" w:rsidP="005F6D48">
      <w:pPr>
        <w:pStyle w:val="Default"/>
        <w:jc w:val="center"/>
        <w:rPr>
          <w:sz w:val="28"/>
          <w:szCs w:val="28"/>
        </w:rPr>
      </w:pPr>
      <w:r>
        <w:rPr>
          <w:sz w:val="28"/>
          <w:szCs w:val="28"/>
        </w:rPr>
        <w:t>ОТЧЕТ</w:t>
      </w:r>
    </w:p>
    <w:p w:rsidR="005F6D48" w:rsidRDefault="005F6D48" w:rsidP="005F6D48">
      <w:pPr>
        <w:pStyle w:val="Default"/>
        <w:jc w:val="center"/>
        <w:rPr>
          <w:sz w:val="28"/>
          <w:szCs w:val="28"/>
        </w:rPr>
      </w:pPr>
      <w:r>
        <w:rPr>
          <w:sz w:val="28"/>
          <w:szCs w:val="28"/>
        </w:rPr>
        <w:t>о реализации муниципальной программы Новоцимлянского сельского поселения</w:t>
      </w:r>
    </w:p>
    <w:p w:rsidR="005F6D48" w:rsidRDefault="005F6D48" w:rsidP="005F6D48">
      <w:pPr>
        <w:pStyle w:val="Default"/>
        <w:jc w:val="center"/>
        <w:rPr>
          <w:sz w:val="28"/>
          <w:szCs w:val="28"/>
        </w:rPr>
      </w:pPr>
      <w:r>
        <w:rPr>
          <w:sz w:val="28"/>
          <w:szCs w:val="28"/>
        </w:rPr>
        <w:t>«Развитие физической культуры и спорта» за 2024 год</w:t>
      </w:r>
    </w:p>
    <w:p w:rsidR="005F6D48" w:rsidRDefault="005F6D48" w:rsidP="005F6D48">
      <w:pPr>
        <w:pStyle w:val="Default"/>
        <w:jc w:val="center"/>
        <w:rPr>
          <w:sz w:val="28"/>
          <w:szCs w:val="28"/>
        </w:rPr>
      </w:pPr>
    </w:p>
    <w:p w:rsidR="005F6D48" w:rsidRDefault="005F6D48" w:rsidP="005F6D48">
      <w:pPr>
        <w:pStyle w:val="Default"/>
        <w:jc w:val="center"/>
        <w:rPr>
          <w:sz w:val="28"/>
          <w:szCs w:val="28"/>
        </w:rPr>
      </w:pPr>
      <w:r w:rsidRPr="006E0B20">
        <w:rPr>
          <w:sz w:val="28"/>
          <w:szCs w:val="28"/>
        </w:rPr>
        <w:t xml:space="preserve">Раздел 1. Конкретные результаты, достигнутые за </w:t>
      </w:r>
      <w:r>
        <w:rPr>
          <w:sz w:val="28"/>
          <w:szCs w:val="28"/>
        </w:rPr>
        <w:t>2024</w:t>
      </w:r>
      <w:r w:rsidRPr="006E0B20">
        <w:rPr>
          <w:sz w:val="28"/>
          <w:szCs w:val="28"/>
        </w:rPr>
        <w:t xml:space="preserve"> год</w:t>
      </w:r>
    </w:p>
    <w:p w:rsidR="005F6D48" w:rsidRPr="006E0B20" w:rsidRDefault="005F6D48" w:rsidP="005F6D48">
      <w:pPr>
        <w:pStyle w:val="Default"/>
        <w:jc w:val="center"/>
        <w:rPr>
          <w:sz w:val="28"/>
          <w:szCs w:val="28"/>
        </w:rPr>
      </w:pPr>
    </w:p>
    <w:p w:rsidR="005F6D48" w:rsidRPr="00B6309C" w:rsidRDefault="005F6D48" w:rsidP="00C65BD0">
      <w:pPr>
        <w:ind w:firstLine="709"/>
        <w:jc w:val="both"/>
        <w:rPr>
          <w:kern w:val="2"/>
          <w:sz w:val="28"/>
          <w:szCs w:val="28"/>
        </w:rPr>
      </w:pPr>
      <w:r w:rsidRPr="006E0B20">
        <w:rPr>
          <w:sz w:val="28"/>
          <w:szCs w:val="28"/>
        </w:rPr>
        <w:t xml:space="preserve">В целях создания условий для обеспечения возможности жителям </w:t>
      </w:r>
      <w:r>
        <w:rPr>
          <w:sz w:val="28"/>
          <w:szCs w:val="28"/>
        </w:rPr>
        <w:t>Новоцимлянского сельского поселения</w:t>
      </w:r>
      <w:r w:rsidRPr="006E0B20">
        <w:rPr>
          <w:sz w:val="28"/>
          <w:szCs w:val="28"/>
        </w:rPr>
        <w:t xml:space="preserve"> систематически заниматься физической культурой и массовым спортом и вести здоровый образ жизни, развитие физической культуры и спорта среди различных групп населения </w:t>
      </w:r>
      <w:r>
        <w:rPr>
          <w:sz w:val="28"/>
          <w:szCs w:val="28"/>
        </w:rPr>
        <w:t>Новоцимлянского сельского поселения</w:t>
      </w:r>
      <w:r w:rsidRPr="006E0B20">
        <w:rPr>
          <w:sz w:val="28"/>
          <w:szCs w:val="28"/>
        </w:rPr>
        <w:t xml:space="preserve"> в рамках реализации муниципальной программы </w:t>
      </w:r>
      <w:r>
        <w:rPr>
          <w:sz w:val="28"/>
          <w:szCs w:val="28"/>
        </w:rPr>
        <w:t>Новоцимлянского сельского поселения</w:t>
      </w:r>
      <w:r w:rsidRPr="006E0B20">
        <w:rPr>
          <w:sz w:val="28"/>
          <w:szCs w:val="28"/>
        </w:rPr>
        <w:t xml:space="preserve"> «Развитие физической культуры и спорта», утвержденной постановлением Администрации </w:t>
      </w:r>
      <w:r>
        <w:rPr>
          <w:sz w:val="28"/>
          <w:szCs w:val="28"/>
        </w:rPr>
        <w:t>Новоцимлянского сельского поселения</w:t>
      </w:r>
      <w:r w:rsidR="00996B0F">
        <w:rPr>
          <w:sz w:val="28"/>
          <w:szCs w:val="28"/>
        </w:rPr>
        <w:t xml:space="preserve"> </w:t>
      </w:r>
      <w:r w:rsidRPr="00EB2DF0">
        <w:rPr>
          <w:sz w:val="28"/>
          <w:szCs w:val="28"/>
        </w:rPr>
        <w:t xml:space="preserve">от </w:t>
      </w:r>
      <w:r w:rsidR="00B6309C">
        <w:rPr>
          <w:rFonts w:eastAsia="Arial"/>
          <w:kern w:val="1"/>
          <w:sz w:val="28"/>
          <w:szCs w:val="28"/>
        </w:rPr>
        <w:t>27.12.2018г. № 141,</w:t>
      </w:r>
      <w:r w:rsidR="00996B0F">
        <w:rPr>
          <w:rFonts w:eastAsia="Arial"/>
          <w:kern w:val="1"/>
          <w:sz w:val="28"/>
          <w:szCs w:val="28"/>
        </w:rPr>
        <w:t xml:space="preserve"> </w:t>
      </w:r>
      <w:r w:rsidRPr="006E0B20">
        <w:rPr>
          <w:sz w:val="28"/>
          <w:szCs w:val="28"/>
        </w:rPr>
        <w:t xml:space="preserve">(далее – муниципальная программа), ответственным исполнителем и участниками муниципальной программы в </w:t>
      </w:r>
      <w:r w:rsidR="00B6309C">
        <w:rPr>
          <w:sz w:val="28"/>
          <w:szCs w:val="28"/>
        </w:rPr>
        <w:t>2024</w:t>
      </w:r>
      <w:r w:rsidRPr="006E0B20">
        <w:rPr>
          <w:sz w:val="28"/>
          <w:szCs w:val="28"/>
        </w:rPr>
        <w:t xml:space="preserve"> году реализован комплекс мероприятий, в результате которых: </w:t>
      </w:r>
    </w:p>
    <w:p w:rsidR="005F6D48" w:rsidRDefault="005F6D48" w:rsidP="005F6D48">
      <w:pPr>
        <w:pStyle w:val="Default"/>
        <w:ind w:firstLine="708"/>
        <w:jc w:val="both"/>
        <w:rPr>
          <w:sz w:val="28"/>
          <w:szCs w:val="28"/>
        </w:rPr>
      </w:pPr>
      <w:r w:rsidRPr="006E0B20">
        <w:rPr>
          <w:sz w:val="28"/>
          <w:szCs w:val="28"/>
        </w:rPr>
        <w:t>проведен</w:t>
      </w:r>
      <w:r>
        <w:rPr>
          <w:sz w:val="28"/>
          <w:szCs w:val="28"/>
        </w:rPr>
        <w:t>ы</w:t>
      </w:r>
      <w:r w:rsidRPr="006E0B20">
        <w:rPr>
          <w:sz w:val="28"/>
          <w:szCs w:val="28"/>
        </w:rPr>
        <w:t xml:space="preserve">  официальны</w:t>
      </w:r>
      <w:r>
        <w:rPr>
          <w:sz w:val="28"/>
          <w:szCs w:val="28"/>
        </w:rPr>
        <w:t>е</w:t>
      </w:r>
      <w:r w:rsidRPr="006E0B20">
        <w:rPr>
          <w:sz w:val="28"/>
          <w:szCs w:val="28"/>
        </w:rPr>
        <w:t xml:space="preserve"> физкультурны</w:t>
      </w:r>
      <w:r>
        <w:rPr>
          <w:sz w:val="28"/>
          <w:szCs w:val="28"/>
        </w:rPr>
        <w:t>е</w:t>
      </w:r>
      <w:r w:rsidRPr="006E0B20">
        <w:rPr>
          <w:sz w:val="28"/>
          <w:szCs w:val="28"/>
        </w:rPr>
        <w:t xml:space="preserve"> и спортивны</w:t>
      </w:r>
      <w:r>
        <w:rPr>
          <w:sz w:val="28"/>
          <w:szCs w:val="28"/>
        </w:rPr>
        <w:t>е</w:t>
      </w:r>
      <w:r w:rsidRPr="006E0B20">
        <w:rPr>
          <w:sz w:val="28"/>
          <w:szCs w:val="28"/>
        </w:rPr>
        <w:t xml:space="preserve"> мероприяти</w:t>
      </w:r>
      <w:r w:rsidR="00B6309C">
        <w:rPr>
          <w:sz w:val="28"/>
          <w:szCs w:val="28"/>
        </w:rPr>
        <w:t>я, спортсмены Новоцимлянского</w:t>
      </w:r>
      <w:r>
        <w:rPr>
          <w:sz w:val="28"/>
          <w:szCs w:val="28"/>
        </w:rPr>
        <w:t xml:space="preserve"> сельского поселения приняли участие </w:t>
      </w:r>
      <w:r w:rsidRPr="006E0B20">
        <w:rPr>
          <w:sz w:val="28"/>
          <w:szCs w:val="28"/>
        </w:rPr>
        <w:t xml:space="preserve"> </w:t>
      </w:r>
      <w:r>
        <w:rPr>
          <w:sz w:val="28"/>
          <w:szCs w:val="28"/>
        </w:rPr>
        <w:t>в спортивных мероприятиях, организованных Администрацией Цимлянского района, а также сдачи ГТО.</w:t>
      </w:r>
    </w:p>
    <w:p w:rsidR="005F6D48" w:rsidRPr="006E0B20" w:rsidRDefault="005F6D48" w:rsidP="005F6D48">
      <w:pPr>
        <w:pStyle w:val="Default"/>
        <w:ind w:firstLine="708"/>
        <w:jc w:val="both"/>
        <w:rPr>
          <w:sz w:val="28"/>
          <w:szCs w:val="28"/>
        </w:rPr>
      </w:pPr>
    </w:p>
    <w:p w:rsidR="005F6D48" w:rsidRDefault="005F6D48" w:rsidP="005F6D48">
      <w:pPr>
        <w:pStyle w:val="Default"/>
        <w:ind w:firstLine="708"/>
        <w:jc w:val="center"/>
        <w:rPr>
          <w:sz w:val="28"/>
          <w:szCs w:val="28"/>
        </w:rPr>
      </w:pPr>
      <w:r w:rsidRPr="006E0B20">
        <w:rPr>
          <w:sz w:val="28"/>
          <w:szCs w:val="28"/>
        </w:rPr>
        <w:t>Раздел 2. Результаты реализации основных мероприятий,, а также сведения о достижении контрольных событий муниципальной программы.</w:t>
      </w:r>
    </w:p>
    <w:p w:rsidR="005F6D48" w:rsidRPr="006E0B20" w:rsidRDefault="005F6D48" w:rsidP="005F6D48">
      <w:pPr>
        <w:pStyle w:val="Default"/>
        <w:ind w:firstLine="708"/>
        <w:jc w:val="both"/>
        <w:rPr>
          <w:sz w:val="28"/>
          <w:szCs w:val="28"/>
        </w:rPr>
      </w:pPr>
    </w:p>
    <w:p w:rsidR="005F6D48" w:rsidRPr="006E0B20" w:rsidRDefault="005F6D48" w:rsidP="005F6D48">
      <w:pPr>
        <w:pStyle w:val="Default"/>
        <w:ind w:firstLine="708"/>
        <w:jc w:val="both"/>
        <w:rPr>
          <w:sz w:val="28"/>
          <w:szCs w:val="28"/>
        </w:rPr>
      </w:pPr>
      <w:r w:rsidRPr="006E0B20">
        <w:rPr>
          <w:sz w:val="28"/>
          <w:szCs w:val="28"/>
        </w:rPr>
        <w:t xml:space="preserve">Достижению результатов в </w:t>
      </w:r>
      <w:r w:rsidR="00B6309C">
        <w:rPr>
          <w:sz w:val="28"/>
          <w:szCs w:val="28"/>
        </w:rPr>
        <w:t>2024</w:t>
      </w:r>
      <w:r w:rsidRPr="006E0B20">
        <w:rPr>
          <w:sz w:val="28"/>
          <w:szCs w:val="28"/>
        </w:rPr>
        <w:t xml:space="preserve"> году способствовала реализация ответственным исполнителем, и участниками муниципальной программы основных мероприятий. </w:t>
      </w:r>
    </w:p>
    <w:p w:rsidR="005F6D48" w:rsidRPr="006E0B20" w:rsidRDefault="005F6D48" w:rsidP="005F6D48">
      <w:pPr>
        <w:pStyle w:val="Default"/>
        <w:ind w:firstLine="708"/>
        <w:jc w:val="both"/>
        <w:rPr>
          <w:sz w:val="28"/>
          <w:szCs w:val="28"/>
        </w:rPr>
      </w:pPr>
      <w:r w:rsidRPr="006E0B20">
        <w:rPr>
          <w:sz w:val="28"/>
          <w:szCs w:val="28"/>
        </w:rPr>
        <w:t xml:space="preserve">В рамках подпрограммы 1. «Развитие физической культуры и массового спорта </w:t>
      </w:r>
      <w:r w:rsidR="00B6309C">
        <w:rPr>
          <w:sz w:val="28"/>
          <w:szCs w:val="28"/>
        </w:rPr>
        <w:t>Новоцимлянского</w:t>
      </w:r>
      <w:r>
        <w:rPr>
          <w:sz w:val="28"/>
          <w:szCs w:val="28"/>
        </w:rPr>
        <w:t xml:space="preserve"> сельского поселения</w:t>
      </w:r>
      <w:r w:rsidR="00982BF1">
        <w:rPr>
          <w:sz w:val="28"/>
          <w:szCs w:val="28"/>
        </w:rPr>
        <w:t>», предусмотрено основное мероприятие:</w:t>
      </w:r>
    </w:p>
    <w:p w:rsidR="005F6D48" w:rsidRPr="009B3A1D" w:rsidRDefault="00982BF1" w:rsidP="005F6D48">
      <w:pPr>
        <w:pStyle w:val="Default"/>
        <w:ind w:firstLine="708"/>
        <w:jc w:val="both"/>
        <w:rPr>
          <w:sz w:val="28"/>
          <w:szCs w:val="28"/>
        </w:rPr>
      </w:pPr>
      <w:r>
        <w:rPr>
          <w:sz w:val="28"/>
          <w:szCs w:val="28"/>
        </w:rPr>
        <w:t>- о</w:t>
      </w:r>
      <w:r w:rsidR="005F6D48" w:rsidRPr="009B3A1D">
        <w:rPr>
          <w:sz w:val="28"/>
          <w:szCs w:val="28"/>
        </w:rPr>
        <w:t>сновное мероприятие 1</w:t>
      </w:r>
      <w:r w:rsidR="005F6D48" w:rsidRPr="00982BF1">
        <w:rPr>
          <w:sz w:val="28"/>
          <w:szCs w:val="28"/>
        </w:rPr>
        <w:t>.1. «</w:t>
      </w:r>
      <w:r w:rsidRPr="00982BF1">
        <w:rPr>
          <w:sz w:val="28"/>
          <w:szCs w:val="28"/>
        </w:rPr>
        <w:t>Физкультурные и массовые спортивные мероприятия</w:t>
      </w:r>
      <w:r w:rsidR="005F6D48" w:rsidRPr="00982BF1">
        <w:rPr>
          <w:sz w:val="28"/>
          <w:szCs w:val="28"/>
        </w:rPr>
        <w:t>» выполнено в полном объеме.</w:t>
      </w:r>
      <w:r w:rsidR="005F6D48" w:rsidRPr="009B3A1D">
        <w:rPr>
          <w:sz w:val="28"/>
          <w:szCs w:val="28"/>
        </w:rPr>
        <w:t xml:space="preserve"> </w:t>
      </w:r>
    </w:p>
    <w:p w:rsidR="005F6D48" w:rsidRDefault="005F6D48" w:rsidP="005F6D48">
      <w:pPr>
        <w:pStyle w:val="Default"/>
        <w:ind w:firstLine="708"/>
        <w:jc w:val="both"/>
        <w:rPr>
          <w:sz w:val="28"/>
          <w:szCs w:val="28"/>
        </w:rPr>
      </w:pPr>
      <w:r w:rsidRPr="006E0B20">
        <w:rPr>
          <w:sz w:val="28"/>
          <w:szCs w:val="28"/>
        </w:rPr>
        <w:t>Сведения о выполнении основных мероприятий, приоритетных основных мероприятий и мероприятий ведомственных целевых программ, а также контрольных событий муниципальной программы приведены в приложении №</w:t>
      </w:r>
      <w:r>
        <w:rPr>
          <w:sz w:val="28"/>
          <w:szCs w:val="28"/>
        </w:rPr>
        <w:t>3</w:t>
      </w:r>
      <w:r w:rsidRPr="006E0B20">
        <w:rPr>
          <w:sz w:val="28"/>
          <w:szCs w:val="28"/>
        </w:rPr>
        <w:t xml:space="preserve"> к отчету о реализации муниципальной программы. </w:t>
      </w:r>
    </w:p>
    <w:p w:rsidR="005F6D48" w:rsidRPr="006E0B20" w:rsidRDefault="005F6D48" w:rsidP="005F6D48">
      <w:pPr>
        <w:pStyle w:val="Default"/>
        <w:ind w:firstLine="708"/>
        <w:jc w:val="both"/>
        <w:rPr>
          <w:sz w:val="28"/>
          <w:szCs w:val="28"/>
        </w:rPr>
      </w:pPr>
    </w:p>
    <w:p w:rsidR="005F6D48" w:rsidRDefault="005F6D48" w:rsidP="005F6D48">
      <w:pPr>
        <w:pStyle w:val="Default"/>
        <w:jc w:val="center"/>
        <w:rPr>
          <w:sz w:val="28"/>
          <w:szCs w:val="28"/>
        </w:rPr>
      </w:pPr>
      <w:r w:rsidRPr="006E0B20">
        <w:rPr>
          <w:sz w:val="28"/>
          <w:szCs w:val="28"/>
        </w:rPr>
        <w:t>Раздел 3. Анализ факторов, повлиявших на ход реализации муниципальной программы</w:t>
      </w:r>
    </w:p>
    <w:p w:rsidR="005F6D48" w:rsidRPr="006E0B20" w:rsidRDefault="005F6D48" w:rsidP="005F6D48">
      <w:pPr>
        <w:pStyle w:val="Default"/>
        <w:jc w:val="center"/>
        <w:rPr>
          <w:sz w:val="28"/>
          <w:szCs w:val="28"/>
        </w:rPr>
      </w:pPr>
    </w:p>
    <w:p w:rsidR="005F6D48" w:rsidRDefault="005F6D48" w:rsidP="005F6D48">
      <w:pPr>
        <w:pStyle w:val="Default"/>
        <w:ind w:firstLine="708"/>
        <w:jc w:val="both"/>
        <w:rPr>
          <w:sz w:val="28"/>
          <w:szCs w:val="28"/>
        </w:rPr>
      </w:pPr>
      <w:r w:rsidRPr="006E0B20">
        <w:rPr>
          <w:sz w:val="28"/>
          <w:szCs w:val="28"/>
        </w:rPr>
        <w:t xml:space="preserve">В </w:t>
      </w:r>
      <w:r w:rsidR="00B6309C">
        <w:rPr>
          <w:sz w:val="28"/>
          <w:szCs w:val="28"/>
        </w:rPr>
        <w:t>2024</w:t>
      </w:r>
      <w:r w:rsidRPr="006E0B20">
        <w:rPr>
          <w:sz w:val="28"/>
          <w:szCs w:val="28"/>
        </w:rPr>
        <w:t xml:space="preserve"> году на ход реализации муниципальной программы влияние факторов не оказывалось. </w:t>
      </w:r>
    </w:p>
    <w:p w:rsidR="005F6D48" w:rsidRPr="006E0B20" w:rsidRDefault="005F6D48" w:rsidP="005F6D48">
      <w:pPr>
        <w:pStyle w:val="Default"/>
        <w:ind w:firstLine="708"/>
        <w:jc w:val="both"/>
        <w:rPr>
          <w:sz w:val="28"/>
          <w:szCs w:val="28"/>
        </w:rPr>
      </w:pPr>
    </w:p>
    <w:p w:rsidR="005F6D48" w:rsidRDefault="005F6D48" w:rsidP="005F6D48">
      <w:pPr>
        <w:pStyle w:val="Default"/>
        <w:jc w:val="center"/>
        <w:rPr>
          <w:sz w:val="28"/>
          <w:szCs w:val="28"/>
        </w:rPr>
      </w:pPr>
      <w:r w:rsidRPr="006E0B20">
        <w:rPr>
          <w:sz w:val="28"/>
          <w:szCs w:val="28"/>
        </w:rPr>
        <w:t>Раздел 4. Сведения об использовании бюджетных ассигнований и внебюджетных средств на реализацию муниципальной программы</w:t>
      </w:r>
    </w:p>
    <w:p w:rsidR="005F6D48" w:rsidRPr="006E0B20" w:rsidRDefault="005F6D48" w:rsidP="005F6D48">
      <w:pPr>
        <w:pStyle w:val="Default"/>
        <w:jc w:val="both"/>
        <w:rPr>
          <w:sz w:val="28"/>
          <w:szCs w:val="28"/>
        </w:rPr>
      </w:pPr>
    </w:p>
    <w:p w:rsidR="005F6D48" w:rsidRPr="00EB2DF0" w:rsidRDefault="005F6D48" w:rsidP="005F6D48">
      <w:pPr>
        <w:widowControl w:val="0"/>
        <w:ind w:firstLine="709"/>
        <w:jc w:val="both"/>
        <w:rPr>
          <w:sz w:val="28"/>
          <w:szCs w:val="28"/>
        </w:rPr>
      </w:pPr>
      <w:r w:rsidRPr="00EB2DF0">
        <w:rPr>
          <w:sz w:val="28"/>
          <w:szCs w:val="28"/>
        </w:rPr>
        <w:t>Муниц</w:t>
      </w:r>
      <w:r w:rsidR="00B6309C">
        <w:rPr>
          <w:sz w:val="28"/>
          <w:szCs w:val="28"/>
        </w:rPr>
        <w:t>ипальная программа Новоцимлянского</w:t>
      </w:r>
      <w:r w:rsidRPr="00EB2DF0">
        <w:rPr>
          <w:sz w:val="28"/>
          <w:szCs w:val="28"/>
        </w:rPr>
        <w:t xml:space="preserve"> сельского поселения «Развитие физической культуры и спорта» (далее – муниципальная программа) утверждена постановле</w:t>
      </w:r>
      <w:r w:rsidR="00B6309C">
        <w:rPr>
          <w:sz w:val="28"/>
          <w:szCs w:val="28"/>
        </w:rPr>
        <w:t>нием Администрации Новоцимлянского сельского поселения от 27.12.2018 №141</w:t>
      </w:r>
      <w:r w:rsidRPr="00EB2DF0">
        <w:rPr>
          <w:sz w:val="28"/>
          <w:szCs w:val="28"/>
        </w:rPr>
        <w:t>. На реализацию муниципальной про</w:t>
      </w:r>
      <w:r w:rsidR="00B6309C">
        <w:rPr>
          <w:sz w:val="28"/>
          <w:szCs w:val="28"/>
        </w:rPr>
        <w:t>граммы в 2024</w:t>
      </w:r>
      <w:r w:rsidRPr="00EB2DF0">
        <w:rPr>
          <w:sz w:val="28"/>
          <w:szCs w:val="28"/>
        </w:rPr>
        <w:t xml:space="preserve"> году предусмотрено </w:t>
      </w:r>
      <w:r w:rsidR="00B6309C">
        <w:rPr>
          <w:sz w:val="28"/>
          <w:szCs w:val="28"/>
        </w:rPr>
        <w:t>7</w:t>
      </w:r>
      <w:r>
        <w:rPr>
          <w:sz w:val="28"/>
          <w:szCs w:val="28"/>
        </w:rPr>
        <w:t>,0</w:t>
      </w:r>
      <w:r w:rsidRPr="00EB2DF0">
        <w:rPr>
          <w:sz w:val="28"/>
          <w:szCs w:val="28"/>
        </w:rPr>
        <w:t xml:space="preserve"> тыс. рублей. Фактическое освоение средств муницип</w:t>
      </w:r>
      <w:r w:rsidR="00B6309C">
        <w:rPr>
          <w:sz w:val="28"/>
          <w:szCs w:val="28"/>
        </w:rPr>
        <w:t>альной программы по итогам  2024 года составило 7,0</w:t>
      </w:r>
      <w:r w:rsidRPr="00EB2DF0">
        <w:rPr>
          <w:sz w:val="28"/>
          <w:szCs w:val="28"/>
        </w:rPr>
        <w:t xml:space="preserve"> тыс. рублей. Процент исполнения программы составил </w:t>
      </w:r>
      <w:r w:rsidR="00B6309C">
        <w:rPr>
          <w:sz w:val="28"/>
          <w:szCs w:val="28"/>
        </w:rPr>
        <w:t>100,0</w:t>
      </w:r>
      <w:r w:rsidRPr="00EB2DF0">
        <w:rPr>
          <w:sz w:val="28"/>
          <w:szCs w:val="28"/>
        </w:rPr>
        <w:t>.</w:t>
      </w:r>
    </w:p>
    <w:p w:rsidR="005F6D48" w:rsidRPr="00EB2DF0" w:rsidRDefault="005F6D48" w:rsidP="005F6D48">
      <w:pPr>
        <w:widowControl w:val="0"/>
        <w:ind w:firstLine="709"/>
        <w:jc w:val="both"/>
        <w:rPr>
          <w:sz w:val="28"/>
          <w:szCs w:val="28"/>
        </w:rPr>
      </w:pPr>
      <w:r w:rsidRPr="00EB2DF0">
        <w:rPr>
          <w:sz w:val="28"/>
          <w:szCs w:val="28"/>
        </w:rPr>
        <w:t>Муниципальная программа включает в себя следующие подпрограммы:</w:t>
      </w:r>
    </w:p>
    <w:p w:rsidR="005F6D48" w:rsidRPr="00EB2DF0" w:rsidRDefault="005F6D48" w:rsidP="005F6D48">
      <w:pPr>
        <w:widowControl w:val="0"/>
        <w:ind w:firstLine="709"/>
        <w:jc w:val="both"/>
        <w:rPr>
          <w:sz w:val="28"/>
          <w:szCs w:val="28"/>
        </w:rPr>
      </w:pPr>
      <w:r w:rsidRPr="00EB2DF0">
        <w:rPr>
          <w:sz w:val="28"/>
          <w:szCs w:val="28"/>
        </w:rPr>
        <w:t xml:space="preserve">Подпрограмма 1 – </w:t>
      </w:r>
      <w:r w:rsidRPr="00EB2DF0">
        <w:rPr>
          <w:kern w:val="2"/>
          <w:sz w:val="28"/>
          <w:szCs w:val="28"/>
        </w:rPr>
        <w:t xml:space="preserve">Подпрограмма 1 </w:t>
      </w:r>
      <w:r w:rsidRPr="00EB2DF0">
        <w:rPr>
          <w:bCs/>
          <w:kern w:val="2"/>
          <w:sz w:val="28"/>
          <w:szCs w:val="28"/>
        </w:rPr>
        <w:t xml:space="preserve">«Развитие физической культуры </w:t>
      </w:r>
      <w:r w:rsidR="00B6309C">
        <w:rPr>
          <w:bCs/>
          <w:kern w:val="2"/>
          <w:sz w:val="28"/>
          <w:szCs w:val="28"/>
        </w:rPr>
        <w:t>и массового спорта Новоцимлянского</w:t>
      </w:r>
      <w:r w:rsidRPr="00EB2DF0">
        <w:rPr>
          <w:bCs/>
          <w:kern w:val="2"/>
          <w:sz w:val="28"/>
          <w:szCs w:val="28"/>
        </w:rPr>
        <w:t xml:space="preserve"> сельского поселения»</w:t>
      </w:r>
      <w:r w:rsidR="00982BF1">
        <w:rPr>
          <w:bCs/>
          <w:kern w:val="2"/>
          <w:sz w:val="28"/>
          <w:szCs w:val="28"/>
        </w:rPr>
        <w:t>, предусмотрено 7,0 тыс.рублей, освоено 7 тыс.рублей.</w:t>
      </w:r>
    </w:p>
    <w:p w:rsidR="005F6D48" w:rsidRPr="00EB2DF0" w:rsidRDefault="005F6D48" w:rsidP="005F6D48">
      <w:pPr>
        <w:widowControl w:val="0"/>
        <w:ind w:firstLine="709"/>
        <w:jc w:val="both"/>
        <w:rPr>
          <w:sz w:val="28"/>
          <w:szCs w:val="28"/>
        </w:rPr>
      </w:pPr>
      <w:r w:rsidRPr="00EB2DF0">
        <w:rPr>
          <w:sz w:val="28"/>
          <w:szCs w:val="28"/>
        </w:rPr>
        <w:t xml:space="preserve">На реализацию основных мероприятий подпрограммы 1 </w:t>
      </w:r>
      <w:r w:rsidRPr="00EB2DF0">
        <w:rPr>
          <w:bCs/>
          <w:kern w:val="2"/>
          <w:sz w:val="28"/>
          <w:szCs w:val="28"/>
        </w:rPr>
        <w:t xml:space="preserve">«Развитие физической культуры </w:t>
      </w:r>
      <w:r w:rsidR="009F6D00">
        <w:rPr>
          <w:bCs/>
          <w:kern w:val="2"/>
          <w:sz w:val="28"/>
          <w:szCs w:val="28"/>
        </w:rPr>
        <w:t>и массового спорта Новоцимлянского</w:t>
      </w:r>
      <w:r w:rsidR="00982BF1">
        <w:rPr>
          <w:bCs/>
          <w:kern w:val="2"/>
          <w:sz w:val="28"/>
          <w:szCs w:val="28"/>
        </w:rPr>
        <w:t xml:space="preserve"> сельского поселения</w:t>
      </w:r>
      <w:r w:rsidRPr="00EB2DF0">
        <w:rPr>
          <w:bCs/>
          <w:kern w:val="2"/>
          <w:sz w:val="28"/>
          <w:szCs w:val="28"/>
        </w:rPr>
        <w:t>»</w:t>
      </w:r>
      <w:r w:rsidRPr="00EB2DF0">
        <w:rPr>
          <w:sz w:val="28"/>
          <w:szCs w:val="28"/>
        </w:rPr>
        <w:t xml:space="preserve"> (далее – подпрограмма 1</w:t>
      </w:r>
      <w:r w:rsidR="00B6309C">
        <w:rPr>
          <w:sz w:val="28"/>
          <w:szCs w:val="28"/>
        </w:rPr>
        <w:t>) расходы бюджета района на 2024</w:t>
      </w:r>
      <w:r w:rsidRPr="00EB2DF0">
        <w:rPr>
          <w:sz w:val="28"/>
          <w:szCs w:val="28"/>
        </w:rPr>
        <w:t xml:space="preserve"> год предусмотрено </w:t>
      </w:r>
      <w:r w:rsidR="00B6309C">
        <w:rPr>
          <w:sz w:val="28"/>
          <w:szCs w:val="28"/>
        </w:rPr>
        <w:t>7</w:t>
      </w:r>
      <w:r>
        <w:rPr>
          <w:sz w:val="28"/>
          <w:szCs w:val="28"/>
        </w:rPr>
        <w:t>,0</w:t>
      </w:r>
      <w:r w:rsidRPr="00EB2DF0">
        <w:rPr>
          <w:sz w:val="28"/>
          <w:szCs w:val="28"/>
        </w:rPr>
        <w:t xml:space="preserve"> тыс. рублей. Фактическое освоение средств муницип</w:t>
      </w:r>
      <w:r w:rsidR="00B6309C">
        <w:rPr>
          <w:sz w:val="28"/>
          <w:szCs w:val="28"/>
        </w:rPr>
        <w:t>альной программы по итогам  2024 года составило 7,0</w:t>
      </w:r>
      <w:r w:rsidRPr="00EB2DF0">
        <w:rPr>
          <w:sz w:val="28"/>
          <w:szCs w:val="28"/>
        </w:rPr>
        <w:t xml:space="preserve"> тыс. рублей. Процент исполнения </w:t>
      </w:r>
      <w:r w:rsidR="00B6309C">
        <w:rPr>
          <w:sz w:val="28"/>
          <w:szCs w:val="28"/>
        </w:rPr>
        <w:t>100,0</w:t>
      </w:r>
      <w:r w:rsidRPr="00EB2DF0">
        <w:rPr>
          <w:sz w:val="28"/>
          <w:szCs w:val="28"/>
        </w:rPr>
        <w:t>.</w:t>
      </w:r>
    </w:p>
    <w:p w:rsidR="005F6D48" w:rsidRPr="00EB2DF0" w:rsidRDefault="005F6D48" w:rsidP="00982BF1">
      <w:pPr>
        <w:ind w:firstLine="708"/>
        <w:jc w:val="both"/>
        <w:rPr>
          <w:sz w:val="28"/>
          <w:szCs w:val="28"/>
        </w:rPr>
      </w:pPr>
      <w:r w:rsidRPr="00EB2DF0">
        <w:rPr>
          <w:sz w:val="28"/>
          <w:szCs w:val="28"/>
        </w:rPr>
        <w:t>Да</w:t>
      </w:r>
      <w:r w:rsidR="00982BF1">
        <w:rPr>
          <w:sz w:val="28"/>
          <w:szCs w:val="28"/>
        </w:rPr>
        <w:t xml:space="preserve">нные средства были потрачены на </w:t>
      </w:r>
      <w:r>
        <w:rPr>
          <w:sz w:val="28"/>
          <w:szCs w:val="28"/>
        </w:rPr>
        <w:t>приобретение спортивного инвентаря</w:t>
      </w:r>
      <w:r w:rsidRPr="00EB2DF0">
        <w:rPr>
          <w:sz w:val="28"/>
          <w:szCs w:val="28"/>
        </w:rPr>
        <w:t>.</w:t>
      </w:r>
    </w:p>
    <w:p w:rsidR="005F6D48" w:rsidRDefault="005F6D48" w:rsidP="005F6D48">
      <w:pPr>
        <w:widowControl w:val="0"/>
        <w:ind w:firstLine="709"/>
        <w:jc w:val="both"/>
        <w:rPr>
          <w:sz w:val="28"/>
          <w:szCs w:val="28"/>
        </w:rPr>
      </w:pPr>
      <w:r w:rsidRPr="00EB2DF0">
        <w:rPr>
          <w:sz w:val="28"/>
          <w:szCs w:val="28"/>
        </w:rPr>
        <w:t>Основные мероприятия подпрогра</w:t>
      </w:r>
      <w:r w:rsidR="00B6309C">
        <w:rPr>
          <w:sz w:val="28"/>
          <w:szCs w:val="28"/>
        </w:rPr>
        <w:t>ммы 1 реализуются в течение 2024</w:t>
      </w:r>
      <w:r w:rsidRPr="00EB2DF0">
        <w:rPr>
          <w:sz w:val="28"/>
          <w:szCs w:val="28"/>
        </w:rPr>
        <w:t xml:space="preserve"> года на постоянной основе. </w:t>
      </w:r>
    </w:p>
    <w:p w:rsidR="005F6D48" w:rsidRPr="006E0B20" w:rsidRDefault="005F6D48" w:rsidP="005F6D48">
      <w:pPr>
        <w:widowControl w:val="0"/>
        <w:ind w:firstLine="709"/>
        <w:jc w:val="both"/>
        <w:rPr>
          <w:sz w:val="28"/>
          <w:szCs w:val="28"/>
        </w:rPr>
      </w:pPr>
      <w:r w:rsidRPr="006E0B20">
        <w:rPr>
          <w:sz w:val="28"/>
          <w:szCs w:val="28"/>
        </w:rPr>
        <w:t>Сведения об использовании бюджетных ассигнований и внебюджетных средств на реализацию муниципальной</w:t>
      </w:r>
      <w:r>
        <w:rPr>
          <w:sz w:val="28"/>
          <w:szCs w:val="28"/>
        </w:rPr>
        <w:t xml:space="preserve"> </w:t>
      </w:r>
      <w:r w:rsidRPr="006E0B20">
        <w:rPr>
          <w:sz w:val="28"/>
          <w:szCs w:val="28"/>
        </w:rPr>
        <w:t>программы за</w:t>
      </w:r>
      <w:r>
        <w:rPr>
          <w:sz w:val="28"/>
          <w:szCs w:val="28"/>
        </w:rPr>
        <w:t xml:space="preserve"> </w:t>
      </w:r>
      <w:r w:rsidR="00B6309C">
        <w:rPr>
          <w:sz w:val="28"/>
          <w:szCs w:val="28"/>
        </w:rPr>
        <w:t>2024</w:t>
      </w:r>
      <w:r w:rsidRPr="006E0B20">
        <w:rPr>
          <w:sz w:val="28"/>
          <w:szCs w:val="28"/>
        </w:rPr>
        <w:t xml:space="preserve"> год</w:t>
      </w:r>
      <w:r>
        <w:rPr>
          <w:sz w:val="28"/>
          <w:szCs w:val="28"/>
        </w:rPr>
        <w:t xml:space="preserve"> </w:t>
      </w:r>
      <w:r w:rsidRPr="006E0B20">
        <w:rPr>
          <w:sz w:val="28"/>
          <w:szCs w:val="28"/>
        </w:rPr>
        <w:t xml:space="preserve">приведены в приложении № </w:t>
      </w:r>
      <w:r>
        <w:rPr>
          <w:sz w:val="28"/>
          <w:szCs w:val="28"/>
        </w:rPr>
        <w:t>4</w:t>
      </w:r>
      <w:r w:rsidRPr="006E0B20">
        <w:rPr>
          <w:sz w:val="28"/>
          <w:szCs w:val="28"/>
        </w:rPr>
        <w:t xml:space="preserve"> к отчету о реализации муниципальной программы. </w:t>
      </w:r>
    </w:p>
    <w:p w:rsidR="005F6D48" w:rsidRDefault="005F6D48" w:rsidP="005F6D48">
      <w:pPr>
        <w:pStyle w:val="Default"/>
        <w:jc w:val="both"/>
        <w:rPr>
          <w:sz w:val="28"/>
          <w:szCs w:val="28"/>
        </w:rPr>
      </w:pPr>
    </w:p>
    <w:p w:rsidR="005F6D48" w:rsidRDefault="005F6D48" w:rsidP="005F6D48">
      <w:pPr>
        <w:pStyle w:val="Default"/>
        <w:jc w:val="center"/>
        <w:rPr>
          <w:sz w:val="28"/>
          <w:szCs w:val="28"/>
        </w:rPr>
      </w:pPr>
      <w:r w:rsidRPr="006E0B20">
        <w:rPr>
          <w:sz w:val="28"/>
          <w:szCs w:val="28"/>
        </w:rPr>
        <w:t xml:space="preserve">Раздел 5. Сведения о достижении значений показателей муниципальной программы, подпрограмм муниципальной программы за </w:t>
      </w:r>
      <w:r w:rsidR="00B6309C">
        <w:rPr>
          <w:sz w:val="28"/>
          <w:szCs w:val="28"/>
        </w:rPr>
        <w:t>2024</w:t>
      </w:r>
      <w:r w:rsidRPr="006E0B20">
        <w:rPr>
          <w:sz w:val="28"/>
          <w:szCs w:val="28"/>
        </w:rPr>
        <w:t xml:space="preserve"> год</w:t>
      </w:r>
    </w:p>
    <w:p w:rsidR="005F6D48" w:rsidRPr="006E0B20" w:rsidRDefault="005F6D48" w:rsidP="005F6D48">
      <w:pPr>
        <w:pStyle w:val="Default"/>
        <w:jc w:val="center"/>
        <w:rPr>
          <w:sz w:val="28"/>
          <w:szCs w:val="28"/>
        </w:rPr>
      </w:pPr>
    </w:p>
    <w:p w:rsidR="005F6D48" w:rsidRPr="00300D0E" w:rsidRDefault="005F6D48" w:rsidP="005F6D48">
      <w:pPr>
        <w:pStyle w:val="ConsPlusCell"/>
        <w:widowControl/>
        <w:ind w:firstLine="708"/>
        <w:jc w:val="both"/>
        <w:rPr>
          <w:rFonts w:ascii="Times New Roman" w:hAnsi="Times New Roman" w:cs="Times New Roman"/>
          <w:sz w:val="28"/>
          <w:szCs w:val="28"/>
        </w:rPr>
      </w:pPr>
      <w:r w:rsidRPr="00300D0E">
        <w:rPr>
          <w:rFonts w:ascii="Times New Roman" w:hAnsi="Times New Roman" w:cs="Times New Roman"/>
          <w:sz w:val="28"/>
          <w:szCs w:val="28"/>
        </w:rPr>
        <w:t xml:space="preserve">Муниципальной программой и подпрограммами муниципальной программы предусмотрено 6 показателей:  </w:t>
      </w:r>
    </w:p>
    <w:p w:rsidR="005F6D48" w:rsidRDefault="005F6D48" w:rsidP="005F6D48">
      <w:pPr>
        <w:pStyle w:val="ConsPlusCell"/>
        <w:widowControl/>
        <w:ind w:firstLine="708"/>
        <w:jc w:val="both"/>
        <w:rPr>
          <w:rFonts w:ascii="Times New Roman" w:hAnsi="Times New Roman" w:cs="Times New Roman"/>
          <w:kern w:val="2"/>
          <w:sz w:val="28"/>
          <w:szCs w:val="28"/>
        </w:rPr>
      </w:pPr>
      <w:r w:rsidRPr="00300D0E">
        <w:rPr>
          <w:rFonts w:ascii="Times New Roman" w:hAnsi="Times New Roman" w:cs="Times New Roman"/>
          <w:sz w:val="28"/>
          <w:szCs w:val="28"/>
        </w:rPr>
        <w:t xml:space="preserve">1. </w:t>
      </w:r>
      <w:r w:rsidR="00B6309C">
        <w:rPr>
          <w:rFonts w:ascii="Times New Roman" w:hAnsi="Times New Roman" w:cs="Times New Roman"/>
          <w:bCs/>
          <w:kern w:val="2"/>
          <w:sz w:val="28"/>
          <w:szCs w:val="28"/>
        </w:rPr>
        <w:t>Доля граждан Новоцимлянского</w:t>
      </w:r>
      <w:r w:rsidRPr="00300D0E">
        <w:rPr>
          <w:rFonts w:ascii="Times New Roman" w:hAnsi="Times New Roman" w:cs="Times New Roman"/>
          <w:bCs/>
          <w:kern w:val="2"/>
          <w:sz w:val="28"/>
          <w:szCs w:val="28"/>
        </w:rPr>
        <w:t xml:space="preserve"> сельского поселения, систематически занимающихся физической культурой и спортом, в общей численности населения</w:t>
      </w:r>
      <w:r w:rsidR="00982BF1">
        <w:rPr>
          <w:rFonts w:ascii="Times New Roman" w:hAnsi="Times New Roman" w:cs="Times New Roman"/>
          <w:kern w:val="2"/>
          <w:sz w:val="28"/>
          <w:szCs w:val="28"/>
        </w:rPr>
        <w:t>.</w:t>
      </w:r>
    </w:p>
    <w:p w:rsidR="00982BF1" w:rsidRPr="00300D0E" w:rsidRDefault="00982BF1" w:rsidP="005F6D48">
      <w:pPr>
        <w:pStyle w:val="ConsPlusCell"/>
        <w:widowControl/>
        <w:ind w:firstLine="708"/>
        <w:jc w:val="both"/>
        <w:rPr>
          <w:rFonts w:ascii="Times New Roman" w:hAnsi="Times New Roman" w:cs="Times New Roman"/>
          <w:kern w:val="2"/>
          <w:sz w:val="28"/>
          <w:szCs w:val="28"/>
        </w:rPr>
      </w:pPr>
      <w:r>
        <w:rPr>
          <w:rFonts w:ascii="Times New Roman" w:hAnsi="Times New Roman" w:cs="Times New Roman"/>
          <w:kern w:val="2"/>
          <w:sz w:val="28"/>
          <w:szCs w:val="28"/>
        </w:rPr>
        <w:t>2.</w:t>
      </w:r>
      <w:r w:rsidR="00360A56">
        <w:rPr>
          <w:sz w:val="28"/>
          <w:szCs w:val="28"/>
        </w:rPr>
        <w:t xml:space="preserve"> </w:t>
      </w:r>
      <w:r w:rsidR="00360A56" w:rsidRPr="00360A56">
        <w:rPr>
          <w:rFonts w:ascii="Times New Roman" w:hAnsi="Times New Roman" w:cs="Times New Roman"/>
          <w:sz w:val="28"/>
          <w:szCs w:val="28"/>
        </w:rPr>
        <w:t>Число призовых мест разного достоинства, завоеванных спортсменами Новоцимлянского сельского поселения на районных и областных  соревнованиях.</w:t>
      </w:r>
    </w:p>
    <w:p w:rsidR="005F6D48" w:rsidRPr="00300D0E" w:rsidRDefault="00360A56" w:rsidP="005F6D48">
      <w:pPr>
        <w:pStyle w:val="ConsPlusCell"/>
        <w:widowControl/>
        <w:ind w:firstLine="708"/>
        <w:jc w:val="both"/>
        <w:rPr>
          <w:rFonts w:ascii="Times New Roman" w:hAnsi="Times New Roman" w:cs="Times New Roman"/>
          <w:bCs/>
          <w:kern w:val="2"/>
          <w:sz w:val="28"/>
          <w:szCs w:val="28"/>
        </w:rPr>
      </w:pPr>
      <w:r>
        <w:rPr>
          <w:rFonts w:ascii="Times New Roman" w:hAnsi="Times New Roman" w:cs="Times New Roman"/>
          <w:bCs/>
          <w:kern w:val="2"/>
          <w:sz w:val="28"/>
          <w:szCs w:val="28"/>
        </w:rPr>
        <w:t>3</w:t>
      </w:r>
      <w:r w:rsidR="005F6D48" w:rsidRPr="00300D0E">
        <w:rPr>
          <w:rFonts w:ascii="Times New Roman" w:hAnsi="Times New Roman" w:cs="Times New Roman"/>
          <w:bCs/>
          <w:kern w:val="2"/>
          <w:sz w:val="28"/>
          <w:szCs w:val="28"/>
        </w:rPr>
        <w:t>. 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5F6D48" w:rsidRPr="00300D0E" w:rsidRDefault="00360A56" w:rsidP="005F6D48">
      <w:pPr>
        <w:pStyle w:val="ConsPlusCell"/>
        <w:widowControl/>
        <w:ind w:firstLine="708"/>
        <w:jc w:val="both"/>
        <w:rPr>
          <w:rFonts w:ascii="Times New Roman" w:hAnsi="Times New Roman" w:cs="Times New Roman"/>
          <w:kern w:val="2"/>
          <w:sz w:val="28"/>
          <w:szCs w:val="28"/>
        </w:rPr>
      </w:pPr>
      <w:r>
        <w:rPr>
          <w:rFonts w:ascii="Times New Roman" w:hAnsi="Times New Roman" w:cs="Times New Roman"/>
          <w:bCs/>
          <w:kern w:val="2"/>
          <w:sz w:val="28"/>
          <w:szCs w:val="28"/>
        </w:rPr>
        <w:t>4</w:t>
      </w:r>
      <w:r w:rsidR="005F6D48" w:rsidRPr="00300D0E">
        <w:rPr>
          <w:rFonts w:ascii="Times New Roman" w:hAnsi="Times New Roman" w:cs="Times New Roman"/>
          <w:bCs/>
          <w:kern w:val="2"/>
          <w:sz w:val="28"/>
          <w:szCs w:val="28"/>
        </w:rPr>
        <w:t xml:space="preserve">. </w:t>
      </w:r>
      <w:r w:rsidRPr="00810CBC">
        <w:rPr>
          <w:rFonts w:ascii="Times New Roman" w:hAnsi="Times New Roman" w:cs="Times New Roman"/>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Pr>
          <w:rFonts w:ascii="Times New Roman" w:hAnsi="Times New Roman" w:cs="Times New Roman"/>
          <w:kern w:val="2"/>
          <w:sz w:val="28"/>
          <w:szCs w:val="28"/>
        </w:rPr>
        <w:t>.</w:t>
      </w:r>
    </w:p>
    <w:p w:rsidR="005F6D48" w:rsidRPr="00300D0E" w:rsidRDefault="00360A56" w:rsidP="005F6D48">
      <w:pPr>
        <w:pStyle w:val="ConsPlusCell"/>
        <w:widowControl/>
        <w:ind w:firstLine="708"/>
        <w:jc w:val="both"/>
        <w:rPr>
          <w:rFonts w:ascii="Times New Roman" w:hAnsi="Times New Roman" w:cs="Times New Roman"/>
          <w:kern w:val="2"/>
          <w:sz w:val="28"/>
          <w:szCs w:val="28"/>
        </w:rPr>
      </w:pPr>
      <w:r>
        <w:rPr>
          <w:rFonts w:ascii="Times New Roman" w:hAnsi="Times New Roman" w:cs="Times New Roman"/>
          <w:kern w:val="2"/>
          <w:sz w:val="28"/>
          <w:szCs w:val="28"/>
        </w:rPr>
        <w:t>5</w:t>
      </w:r>
      <w:r w:rsidR="005F6D48" w:rsidRPr="00300D0E">
        <w:rPr>
          <w:rFonts w:ascii="Times New Roman" w:hAnsi="Times New Roman" w:cs="Times New Roman"/>
          <w:kern w:val="2"/>
          <w:sz w:val="28"/>
          <w:szCs w:val="28"/>
        </w:rPr>
        <w:t xml:space="preserve">. </w:t>
      </w:r>
      <w:r w:rsidRPr="00810CBC">
        <w:rPr>
          <w:rFonts w:ascii="Times New Roman" w:hAnsi="Times New Roman" w:cs="Times New Roman"/>
          <w:bCs/>
          <w:kern w:val="2"/>
          <w:sz w:val="28"/>
          <w:szCs w:val="28"/>
        </w:rPr>
        <w:t xml:space="preserve">Доля </w:t>
      </w:r>
      <w:r w:rsidRPr="00810CBC">
        <w:rPr>
          <w:rFonts w:ascii="Times New Roman" w:hAnsi="Times New Roman" w:cs="Times New Roman"/>
          <w:kern w:val="2"/>
          <w:sz w:val="28"/>
          <w:szCs w:val="28"/>
        </w:rPr>
        <w:t xml:space="preserve">граждан </w:t>
      </w:r>
      <w:r w:rsidRPr="00810CBC">
        <w:rPr>
          <w:rFonts w:ascii="Times New Roman" w:hAnsi="Times New Roman" w:cs="Times New Roman"/>
          <w:bCs/>
          <w:kern w:val="2"/>
          <w:sz w:val="28"/>
          <w:szCs w:val="28"/>
        </w:rPr>
        <w:t>Новоцимлянского сельского поселения</w:t>
      </w:r>
      <w:r w:rsidRPr="00810CBC">
        <w:rPr>
          <w:rFonts w:ascii="Times New Roman" w:hAnsi="Times New Roman" w:cs="Times New Roman"/>
          <w:kern w:val="2"/>
          <w:sz w:val="28"/>
          <w:szCs w:val="28"/>
        </w:rPr>
        <w:t>, зани</w:t>
      </w:r>
      <w:r>
        <w:rPr>
          <w:rFonts w:ascii="Times New Roman" w:hAnsi="Times New Roman" w:cs="Times New Roman"/>
          <w:kern w:val="2"/>
          <w:sz w:val="28"/>
          <w:szCs w:val="28"/>
        </w:rPr>
        <w:t xml:space="preserve">мающихся физической культурой и </w:t>
      </w:r>
      <w:r w:rsidRPr="00810CBC">
        <w:rPr>
          <w:rFonts w:ascii="Times New Roman" w:hAnsi="Times New Roman" w:cs="Times New Roman"/>
          <w:kern w:val="2"/>
          <w:sz w:val="28"/>
          <w:szCs w:val="28"/>
        </w:rPr>
        <w:t>спортом по месту жительства, в общей численности населения</w:t>
      </w:r>
      <w:r>
        <w:rPr>
          <w:rFonts w:ascii="Times New Roman" w:hAnsi="Times New Roman" w:cs="Times New Roman"/>
          <w:kern w:val="2"/>
          <w:sz w:val="28"/>
          <w:szCs w:val="28"/>
        </w:rPr>
        <w:t>.</w:t>
      </w:r>
    </w:p>
    <w:p w:rsidR="005F6D48" w:rsidRPr="00300D0E" w:rsidRDefault="00360A56" w:rsidP="005F6D48">
      <w:pPr>
        <w:pStyle w:val="ConsPlusCell"/>
        <w:widowControl/>
        <w:ind w:firstLine="708"/>
        <w:jc w:val="both"/>
        <w:rPr>
          <w:rFonts w:ascii="Times New Roman" w:hAnsi="Times New Roman" w:cs="Times New Roman"/>
          <w:kern w:val="2"/>
          <w:sz w:val="28"/>
          <w:szCs w:val="28"/>
        </w:rPr>
      </w:pPr>
      <w:r>
        <w:rPr>
          <w:rFonts w:ascii="Times New Roman" w:hAnsi="Times New Roman" w:cs="Times New Roman"/>
          <w:bCs/>
          <w:kern w:val="2"/>
          <w:sz w:val="28"/>
          <w:szCs w:val="28"/>
        </w:rPr>
        <w:lastRenderedPageBreak/>
        <w:t>6</w:t>
      </w:r>
      <w:r w:rsidR="005F6D48" w:rsidRPr="00300D0E">
        <w:rPr>
          <w:rFonts w:ascii="Times New Roman" w:hAnsi="Times New Roman" w:cs="Times New Roman"/>
          <w:bCs/>
          <w:kern w:val="2"/>
          <w:sz w:val="28"/>
          <w:szCs w:val="28"/>
        </w:rPr>
        <w:t xml:space="preserve">. </w:t>
      </w:r>
      <w:r w:rsidRPr="00D02FC7">
        <w:rPr>
          <w:rFonts w:ascii="Times New Roman" w:hAnsi="Times New Roman" w:cs="Times New Roman"/>
          <w:bCs/>
          <w:kern w:val="2"/>
          <w:sz w:val="28"/>
          <w:szCs w:val="28"/>
        </w:rPr>
        <w:t>Доля учащихся, систематически занимающихся физической культурой и спортом, в общей численности учащихся</w:t>
      </w:r>
      <w:r>
        <w:rPr>
          <w:rFonts w:ascii="Times New Roman" w:hAnsi="Times New Roman" w:cs="Times New Roman"/>
          <w:bCs/>
          <w:kern w:val="2"/>
          <w:sz w:val="28"/>
          <w:szCs w:val="28"/>
        </w:rPr>
        <w:t>.</w:t>
      </w:r>
    </w:p>
    <w:p w:rsidR="005F6D48" w:rsidRPr="00300D0E" w:rsidRDefault="00360A56" w:rsidP="005F6D48">
      <w:pPr>
        <w:pStyle w:val="ConsPlusCell"/>
        <w:widowControl/>
        <w:ind w:firstLine="708"/>
        <w:jc w:val="both"/>
        <w:rPr>
          <w:rFonts w:ascii="Times New Roman" w:hAnsi="Times New Roman" w:cs="Times New Roman"/>
          <w:kern w:val="2"/>
          <w:sz w:val="28"/>
          <w:szCs w:val="28"/>
        </w:rPr>
      </w:pPr>
      <w:r>
        <w:rPr>
          <w:rFonts w:ascii="Times New Roman" w:hAnsi="Times New Roman" w:cs="Times New Roman"/>
          <w:kern w:val="2"/>
          <w:sz w:val="28"/>
          <w:szCs w:val="28"/>
        </w:rPr>
        <w:t>7</w:t>
      </w:r>
      <w:r w:rsidR="005F6D48" w:rsidRPr="00300D0E">
        <w:rPr>
          <w:rFonts w:ascii="Times New Roman" w:hAnsi="Times New Roman" w:cs="Times New Roman"/>
          <w:kern w:val="2"/>
          <w:sz w:val="28"/>
          <w:szCs w:val="28"/>
        </w:rPr>
        <w:t xml:space="preserve">. </w:t>
      </w:r>
      <w:r w:rsidRPr="00365466">
        <w:rPr>
          <w:rFonts w:ascii="Times New Roman" w:hAnsi="Times New Roman" w:cs="Times New Roman"/>
          <w:kern w:val="2"/>
          <w:sz w:val="28"/>
          <w:szCs w:val="28"/>
        </w:rPr>
        <w:t>Доля физкультурно-спортивных мероприятий среди учащихся, включенных в календарный план официальных физкультурных мероприятий и спортивных мероприятий Новоцимлянского сельского поселения, в общем количестве мероприятий, включенных в календарный план официальных физкультурных мероприятий и спортивных мероприятий Новоцимлянского сельского поселения</w:t>
      </w:r>
      <w:r>
        <w:rPr>
          <w:rFonts w:ascii="Times New Roman" w:hAnsi="Times New Roman" w:cs="Times New Roman"/>
          <w:kern w:val="2"/>
          <w:sz w:val="28"/>
          <w:szCs w:val="28"/>
        </w:rPr>
        <w:t>.</w:t>
      </w:r>
    </w:p>
    <w:p w:rsidR="005F6D48" w:rsidRDefault="005F6D48" w:rsidP="005F6D48">
      <w:pPr>
        <w:pStyle w:val="Default"/>
        <w:ind w:firstLine="708"/>
        <w:jc w:val="both"/>
        <w:rPr>
          <w:sz w:val="28"/>
          <w:szCs w:val="28"/>
        </w:rPr>
      </w:pPr>
      <w:r w:rsidRPr="006E0B20">
        <w:rPr>
          <w:sz w:val="28"/>
          <w:szCs w:val="28"/>
        </w:rPr>
        <w:t>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w:t>
      </w:r>
      <w:r>
        <w:rPr>
          <w:sz w:val="28"/>
          <w:szCs w:val="28"/>
        </w:rPr>
        <w:t>5</w:t>
      </w:r>
      <w:r w:rsidRPr="006E0B20">
        <w:rPr>
          <w:sz w:val="28"/>
          <w:szCs w:val="28"/>
        </w:rPr>
        <w:t xml:space="preserve"> к отчету о реализации муниципальной программы. </w:t>
      </w:r>
    </w:p>
    <w:p w:rsidR="005F6D48" w:rsidRPr="006E0B20" w:rsidRDefault="005F6D48" w:rsidP="005F6D48">
      <w:pPr>
        <w:pStyle w:val="Default"/>
        <w:ind w:firstLine="708"/>
        <w:jc w:val="both"/>
        <w:rPr>
          <w:sz w:val="28"/>
          <w:szCs w:val="28"/>
        </w:rPr>
      </w:pPr>
    </w:p>
    <w:p w:rsidR="005F6D48" w:rsidRDefault="005F6D48" w:rsidP="005F6D48">
      <w:pPr>
        <w:pStyle w:val="Default"/>
        <w:jc w:val="center"/>
        <w:rPr>
          <w:sz w:val="28"/>
          <w:szCs w:val="28"/>
        </w:rPr>
      </w:pPr>
      <w:r w:rsidRPr="006E0B20">
        <w:rPr>
          <w:sz w:val="28"/>
          <w:szCs w:val="28"/>
        </w:rPr>
        <w:t>Раздел 6. Результаты оценки эффективности реализации муниципальной программы</w:t>
      </w:r>
    </w:p>
    <w:p w:rsidR="005F6D48" w:rsidRPr="006E0B20" w:rsidRDefault="005F6D48" w:rsidP="005F6D48">
      <w:pPr>
        <w:pStyle w:val="Default"/>
        <w:jc w:val="center"/>
        <w:rPr>
          <w:sz w:val="28"/>
          <w:szCs w:val="28"/>
        </w:rPr>
      </w:pPr>
    </w:p>
    <w:p w:rsidR="005F6D48" w:rsidRDefault="005F6D48" w:rsidP="005F6D48">
      <w:pPr>
        <w:pStyle w:val="Default"/>
        <w:ind w:firstLine="708"/>
        <w:jc w:val="both"/>
        <w:rPr>
          <w:sz w:val="28"/>
          <w:szCs w:val="28"/>
        </w:rPr>
      </w:pPr>
      <w:r w:rsidRPr="006E0B20">
        <w:rPr>
          <w:sz w:val="28"/>
          <w:szCs w:val="28"/>
        </w:rPr>
        <w:t xml:space="preserve">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 </w:t>
      </w:r>
    </w:p>
    <w:p w:rsidR="005F6D48" w:rsidRPr="006E0B20" w:rsidRDefault="005F6D48" w:rsidP="005F6D48">
      <w:pPr>
        <w:pStyle w:val="Default"/>
        <w:ind w:firstLine="708"/>
        <w:jc w:val="both"/>
        <w:rPr>
          <w:sz w:val="28"/>
          <w:szCs w:val="28"/>
        </w:rPr>
      </w:pPr>
      <w:r w:rsidRPr="006E0B20">
        <w:rPr>
          <w:sz w:val="28"/>
          <w:szCs w:val="28"/>
        </w:rPr>
        <w:t xml:space="preserve">1. Степень достижения целевых показателей муниципальной программы, подпрограмм муниципальной программы: </w:t>
      </w:r>
    </w:p>
    <w:p w:rsidR="005F6D48" w:rsidRPr="006E0B20" w:rsidRDefault="005F6D48" w:rsidP="005F6D48">
      <w:pPr>
        <w:pStyle w:val="Default"/>
        <w:jc w:val="both"/>
        <w:rPr>
          <w:sz w:val="28"/>
          <w:szCs w:val="28"/>
        </w:rPr>
      </w:pPr>
      <w:r w:rsidRPr="006E0B20">
        <w:rPr>
          <w:sz w:val="28"/>
          <w:szCs w:val="28"/>
        </w:rPr>
        <w:t xml:space="preserve">степень достижения целевого показателя 1 – 1,0; </w:t>
      </w:r>
    </w:p>
    <w:p w:rsidR="005F6D48" w:rsidRPr="006E0B20" w:rsidRDefault="005F6D48" w:rsidP="005F6D48">
      <w:pPr>
        <w:pStyle w:val="Default"/>
        <w:jc w:val="both"/>
        <w:rPr>
          <w:sz w:val="28"/>
          <w:szCs w:val="28"/>
        </w:rPr>
      </w:pPr>
      <w:r w:rsidRPr="006E0B20">
        <w:rPr>
          <w:sz w:val="28"/>
          <w:szCs w:val="28"/>
        </w:rPr>
        <w:t>степень достижения целевого показателя 2 – 1,</w:t>
      </w:r>
      <w:r>
        <w:rPr>
          <w:sz w:val="28"/>
          <w:szCs w:val="28"/>
        </w:rPr>
        <w:t>0</w:t>
      </w:r>
      <w:r w:rsidRPr="006E0B20">
        <w:rPr>
          <w:sz w:val="28"/>
          <w:szCs w:val="28"/>
        </w:rPr>
        <w:t xml:space="preserve">; </w:t>
      </w:r>
    </w:p>
    <w:p w:rsidR="005F6D48" w:rsidRPr="006E0B20" w:rsidRDefault="005F6D48" w:rsidP="005F6D48">
      <w:pPr>
        <w:pStyle w:val="Default"/>
        <w:jc w:val="both"/>
        <w:rPr>
          <w:sz w:val="28"/>
          <w:szCs w:val="28"/>
        </w:rPr>
      </w:pPr>
      <w:r w:rsidRPr="006E0B20">
        <w:rPr>
          <w:sz w:val="28"/>
          <w:szCs w:val="28"/>
        </w:rPr>
        <w:t>степень до</w:t>
      </w:r>
      <w:r w:rsidR="00360A56">
        <w:rPr>
          <w:sz w:val="28"/>
          <w:szCs w:val="28"/>
        </w:rPr>
        <w:t>стижения целевого показателя 3</w:t>
      </w:r>
      <w:r w:rsidRPr="006E0B20">
        <w:rPr>
          <w:sz w:val="28"/>
          <w:szCs w:val="28"/>
        </w:rPr>
        <w:t xml:space="preserve"> – 1</w:t>
      </w:r>
      <w:r>
        <w:rPr>
          <w:sz w:val="28"/>
          <w:szCs w:val="28"/>
        </w:rPr>
        <w:t>,0</w:t>
      </w:r>
      <w:r w:rsidRPr="006E0B20">
        <w:rPr>
          <w:sz w:val="28"/>
          <w:szCs w:val="28"/>
        </w:rPr>
        <w:t xml:space="preserve">; </w:t>
      </w:r>
    </w:p>
    <w:p w:rsidR="005F6D48" w:rsidRPr="006E0B20" w:rsidRDefault="005F6D48" w:rsidP="005F6D48">
      <w:pPr>
        <w:pStyle w:val="Default"/>
        <w:jc w:val="both"/>
        <w:rPr>
          <w:sz w:val="28"/>
          <w:szCs w:val="28"/>
        </w:rPr>
      </w:pPr>
      <w:r w:rsidRPr="006E0B20">
        <w:rPr>
          <w:sz w:val="28"/>
          <w:szCs w:val="28"/>
        </w:rPr>
        <w:t>степень до</w:t>
      </w:r>
      <w:r w:rsidR="00360A56">
        <w:rPr>
          <w:sz w:val="28"/>
          <w:szCs w:val="28"/>
        </w:rPr>
        <w:t>стижения целевого показателя 1.1</w:t>
      </w:r>
      <w:r w:rsidRPr="006E0B20">
        <w:rPr>
          <w:sz w:val="28"/>
          <w:szCs w:val="28"/>
        </w:rPr>
        <w:t xml:space="preserve"> – 1</w:t>
      </w:r>
      <w:r>
        <w:rPr>
          <w:sz w:val="28"/>
          <w:szCs w:val="28"/>
        </w:rPr>
        <w:t>,0</w:t>
      </w:r>
      <w:r w:rsidRPr="006E0B20">
        <w:rPr>
          <w:sz w:val="28"/>
          <w:szCs w:val="28"/>
        </w:rPr>
        <w:t xml:space="preserve">; </w:t>
      </w:r>
    </w:p>
    <w:p w:rsidR="005F6D48" w:rsidRPr="006E0B20" w:rsidRDefault="005F6D48" w:rsidP="005F6D48">
      <w:pPr>
        <w:pStyle w:val="Default"/>
        <w:jc w:val="both"/>
        <w:rPr>
          <w:sz w:val="28"/>
          <w:szCs w:val="28"/>
        </w:rPr>
      </w:pPr>
      <w:r w:rsidRPr="006E0B20">
        <w:rPr>
          <w:sz w:val="28"/>
          <w:szCs w:val="28"/>
        </w:rPr>
        <w:t>степень до</w:t>
      </w:r>
      <w:r w:rsidR="00360A56">
        <w:rPr>
          <w:sz w:val="28"/>
          <w:szCs w:val="28"/>
        </w:rPr>
        <w:t>стижения целевого показателя 1.2</w:t>
      </w:r>
      <w:r w:rsidRPr="006E0B20">
        <w:rPr>
          <w:sz w:val="28"/>
          <w:szCs w:val="28"/>
        </w:rPr>
        <w:t xml:space="preserve"> – 1,0; </w:t>
      </w:r>
    </w:p>
    <w:p w:rsidR="005F6D48" w:rsidRDefault="005F6D48" w:rsidP="005F6D48">
      <w:pPr>
        <w:pStyle w:val="Default"/>
        <w:jc w:val="both"/>
        <w:rPr>
          <w:sz w:val="28"/>
          <w:szCs w:val="28"/>
        </w:rPr>
      </w:pPr>
      <w:r w:rsidRPr="006E0B20">
        <w:rPr>
          <w:sz w:val="28"/>
          <w:szCs w:val="28"/>
        </w:rPr>
        <w:t>степень до</w:t>
      </w:r>
      <w:r w:rsidR="00360A56">
        <w:rPr>
          <w:sz w:val="28"/>
          <w:szCs w:val="28"/>
        </w:rPr>
        <w:t>стижения целевого показателя 1.3</w:t>
      </w:r>
      <w:r w:rsidRPr="006E0B20">
        <w:rPr>
          <w:sz w:val="28"/>
          <w:szCs w:val="28"/>
        </w:rPr>
        <w:t xml:space="preserve"> – </w:t>
      </w:r>
      <w:r>
        <w:rPr>
          <w:sz w:val="28"/>
          <w:szCs w:val="28"/>
        </w:rPr>
        <w:t>1,0</w:t>
      </w:r>
      <w:r w:rsidRPr="006E0B20">
        <w:rPr>
          <w:sz w:val="28"/>
          <w:szCs w:val="28"/>
        </w:rPr>
        <w:t xml:space="preserve">; </w:t>
      </w:r>
    </w:p>
    <w:p w:rsidR="00360A56" w:rsidRPr="006E0B20" w:rsidRDefault="00360A56" w:rsidP="005F6D48">
      <w:pPr>
        <w:pStyle w:val="Default"/>
        <w:jc w:val="both"/>
        <w:rPr>
          <w:sz w:val="28"/>
          <w:szCs w:val="28"/>
        </w:rPr>
      </w:pPr>
      <w:r w:rsidRPr="006E0B20">
        <w:rPr>
          <w:sz w:val="28"/>
          <w:szCs w:val="28"/>
        </w:rPr>
        <w:t xml:space="preserve">степень достижения целевого показателя 1.4 – </w:t>
      </w:r>
      <w:r>
        <w:rPr>
          <w:sz w:val="28"/>
          <w:szCs w:val="28"/>
        </w:rPr>
        <w:t>1,0</w:t>
      </w:r>
      <w:r w:rsidRPr="006E0B20">
        <w:rPr>
          <w:sz w:val="28"/>
          <w:szCs w:val="28"/>
        </w:rPr>
        <w:t>;</w:t>
      </w:r>
    </w:p>
    <w:p w:rsidR="005F6D48" w:rsidRPr="006E0B20" w:rsidRDefault="005F6D48" w:rsidP="005F6D48">
      <w:pPr>
        <w:pStyle w:val="Default"/>
        <w:ind w:firstLine="708"/>
        <w:jc w:val="both"/>
        <w:rPr>
          <w:sz w:val="28"/>
          <w:szCs w:val="28"/>
        </w:rPr>
      </w:pPr>
      <w:r w:rsidRPr="006E0B20">
        <w:rPr>
          <w:sz w:val="28"/>
          <w:szCs w:val="28"/>
        </w:rPr>
        <w:t xml:space="preserve">Суммарная оценка степени достижения целевых показателей муниципальной программы составляет </w:t>
      </w:r>
      <w:r>
        <w:rPr>
          <w:sz w:val="28"/>
          <w:szCs w:val="28"/>
        </w:rPr>
        <w:t>1,0</w:t>
      </w:r>
      <w:r w:rsidR="00360A56">
        <w:rPr>
          <w:sz w:val="28"/>
          <w:szCs w:val="28"/>
        </w:rPr>
        <w:t>,</w:t>
      </w:r>
      <w:r>
        <w:rPr>
          <w:sz w:val="28"/>
          <w:szCs w:val="28"/>
        </w:rPr>
        <w:t xml:space="preserve"> </w:t>
      </w:r>
      <w:r w:rsidRPr="006E0B20">
        <w:rPr>
          <w:sz w:val="28"/>
          <w:szCs w:val="28"/>
        </w:rPr>
        <w:t>что характеризует</w:t>
      </w:r>
      <w:r>
        <w:rPr>
          <w:sz w:val="28"/>
          <w:szCs w:val="28"/>
        </w:rPr>
        <w:t xml:space="preserve"> </w:t>
      </w:r>
      <w:r w:rsidRPr="006E0B20">
        <w:rPr>
          <w:sz w:val="28"/>
          <w:szCs w:val="28"/>
        </w:rPr>
        <w:t>удовлетворительный</w:t>
      </w:r>
      <w:r>
        <w:rPr>
          <w:sz w:val="28"/>
          <w:szCs w:val="28"/>
        </w:rPr>
        <w:t xml:space="preserve"> </w:t>
      </w:r>
      <w:r w:rsidRPr="006E0B20">
        <w:rPr>
          <w:sz w:val="28"/>
          <w:szCs w:val="28"/>
        </w:rPr>
        <w:t xml:space="preserve">уровень эффективности реализации муниципальной программы по степени достижения целевых показателей. </w:t>
      </w:r>
    </w:p>
    <w:p w:rsidR="005F6D48" w:rsidRPr="006E0B20" w:rsidRDefault="005F6D48" w:rsidP="005F6D48">
      <w:pPr>
        <w:pStyle w:val="Default"/>
        <w:ind w:firstLine="708"/>
        <w:jc w:val="both"/>
        <w:rPr>
          <w:sz w:val="28"/>
          <w:szCs w:val="28"/>
        </w:rPr>
      </w:pPr>
      <w:r w:rsidRPr="006E0B20">
        <w:rPr>
          <w:sz w:val="28"/>
          <w:szCs w:val="28"/>
        </w:rPr>
        <w:t xml:space="preserve">2. Степень реализации всех основных мероприятий, приоритетных основных мероприятий и мероприятий ведомственных целевых программ, предусмотренных к реализации в отчетном году,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 </w:t>
      </w:r>
    </w:p>
    <w:p w:rsidR="005F6D48" w:rsidRPr="006E0B20" w:rsidRDefault="005F6D48" w:rsidP="005F6D48">
      <w:pPr>
        <w:pStyle w:val="Default"/>
        <w:ind w:firstLine="708"/>
        <w:jc w:val="both"/>
        <w:rPr>
          <w:sz w:val="28"/>
          <w:szCs w:val="28"/>
        </w:rPr>
      </w:pPr>
      <w:r w:rsidRPr="006E0B20">
        <w:rPr>
          <w:sz w:val="28"/>
          <w:szCs w:val="28"/>
        </w:rPr>
        <w:t xml:space="preserve">Степень реализации основных мероприятий, приоритетных основных мероприятий и мероприятий ведомственных целевых программ, составляет 1, что характеризует высокий уровень эффективности реализации муниципальной программы по степени реализации основных мероприятий, приоритетных основных мероприятий и мероприятий ведомственных целевых программ. </w:t>
      </w:r>
    </w:p>
    <w:p w:rsidR="005F6D48" w:rsidRPr="006E0B20" w:rsidRDefault="005F6D48" w:rsidP="005F6D48">
      <w:pPr>
        <w:pStyle w:val="Default"/>
        <w:ind w:firstLine="708"/>
        <w:jc w:val="both"/>
        <w:rPr>
          <w:sz w:val="28"/>
          <w:szCs w:val="28"/>
        </w:rPr>
      </w:pPr>
      <w:r w:rsidRPr="006E0B20">
        <w:rPr>
          <w:sz w:val="28"/>
          <w:szCs w:val="28"/>
        </w:rPr>
        <w:t xml:space="preserve">3. Бюджетная эффективность реализации муниципальной программы рассчитывается в несколько этапов. </w:t>
      </w:r>
    </w:p>
    <w:p w:rsidR="005F6D48" w:rsidRPr="006E0B20" w:rsidRDefault="005F6D48" w:rsidP="005F6D48">
      <w:pPr>
        <w:pStyle w:val="Default"/>
        <w:ind w:firstLine="708"/>
        <w:jc w:val="both"/>
        <w:rPr>
          <w:sz w:val="28"/>
          <w:szCs w:val="28"/>
        </w:rPr>
      </w:pPr>
      <w:r w:rsidRPr="006E0B20">
        <w:rPr>
          <w:sz w:val="28"/>
          <w:szCs w:val="28"/>
        </w:rPr>
        <w:t xml:space="preserve">3.1. Степень реализации основных мероприятий, приоритетных основных мероприятий и мероприятий ведомственных целевых программ, финансируемых </w:t>
      </w:r>
      <w:r w:rsidRPr="006E0B20">
        <w:rPr>
          <w:sz w:val="28"/>
          <w:szCs w:val="28"/>
        </w:rPr>
        <w:lastRenderedPageBreak/>
        <w:t xml:space="preserve">за счет средств федерального, областного и местного бюджетов, оценивается как доля мероприятий, выполненных в полном объеме. </w:t>
      </w:r>
    </w:p>
    <w:p w:rsidR="005F6D48" w:rsidRPr="006E0B20" w:rsidRDefault="005F6D48" w:rsidP="005F6D48">
      <w:pPr>
        <w:pStyle w:val="Default"/>
        <w:ind w:firstLine="708"/>
        <w:jc w:val="both"/>
        <w:rPr>
          <w:sz w:val="28"/>
          <w:szCs w:val="28"/>
        </w:rPr>
      </w:pPr>
      <w:r w:rsidRPr="006E0B20">
        <w:rPr>
          <w:sz w:val="28"/>
          <w:szCs w:val="28"/>
        </w:rPr>
        <w:t xml:space="preserve">Степень реализации основных мероприятий, приоритетных основных мероприятий и мероприятий ведомственных целевых программ, муниципальной программы составляет 1. </w:t>
      </w:r>
    </w:p>
    <w:p w:rsidR="005F6D48" w:rsidRPr="006E0B20" w:rsidRDefault="005F6D48" w:rsidP="005F6D48">
      <w:pPr>
        <w:pStyle w:val="Default"/>
        <w:ind w:firstLine="708"/>
        <w:jc w:val="both"/>
        <w:rPr>
          <w:sz w:val="28"/>
          <w:szCs w:val="28"/>
        </w:rPr>
      </w:pPr>
      <w:r w:rsidRPr="006E0B20">
        <w:rPr>
          <w:sz w:val="28"/>
          <w:szCs w:val="28"/>
        </w:rPr>
        <w:t xml:space="preserve">3.2. Степень соответствия запланированному уровню расходов за счет средств федерального,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 </w:t>
      </w:r>
    </w:p>
    <w:p w:rsidR="005F6D48" w:rsidRPr="006E0B20" w:rsidRDefault="005F6D48" w:rsidP="005F6D48">
      <w:pPr>
        <w:pStyle w:val="Default"/>
        <w:ind w:firstLine="708"/>
        <w:jc w:val="both"/>
        <w:rPr>
          <w:sz w:val="28"/>
          <w:szCs w:val="28"/>
        </w:rPr>
      </w:pPr>
      <w:r w:rsidRPr="006E0B20">
        <w:rPr>
          <w:sz w:val="28"/>
          <w:szCs w:val="28"/>
        </w:rPr>
        <w:t xml:space="preserve">Степень соответствия запланированному уровню расходов: </w:t>
      </w:r>
    </w:p>
    <w:p w:rsidR="005F6D48" w:rsidRPr="006E0B20" w:rsidRDefault="00B6309C" w:rsidP="005F6D48">
      <w:pPr>
        <w:pStyle w:val="Default"/>
        <w:jc w:val="both"/>
        <w:rPr>
          <w:sz w:val="28"/>
          <w:szCs w:val="28"/>
        </w:rPr>
      </w:pPr>
      <w:r>
        <w:rPr>
          <w:sz w:val="28"/>
          <w:szCs w:val="28"/>
        </w:rPr>
        <w:t>7,0</w:t>
      </w:r>
      <w:r w:rsidR="005F6D48" w:rsidRPr="006E0B20">
        <w:rPr>
          <w:sz w:val="28"/>
          <w:szCs w:val="28"/>
        </w:rPr>
        <w:t xml:space="preserve"> (фактические бюджетные расходы) тыс. рублей / </w:t>
      </w:r>
      <w:r>
        <w:rPr>
          <w:sz w:val="28"/>
          <w:szCs w:val="28"/>
        </w:rPr>
        <w:t>7</w:t>
      </w:r>
      <w:r w:rsidR="005F6D48">
        <w:rPr>
          <w:sz w:val="28"/>
          <w:szCs w:val="28"/>
        </w:rPr>
        <w:t>,0</w:t>
      </w:r>
      <w:r w:rsidR="005F6D48" w:rsidRPr="006E0B20">
        <w:rPr>
          <w:sz w:val="28"/>
          <w:szCs w:val="28"/>
        </w:rPr>
        <w:t xml:space="preserve"> (плановые</w:t>
      </w:r>
      <w:r>
        <w:rPr>
          <w:sz w:val="28"/>
          <w:szCs w:val="28"/>
        </w:rPr>
        <w:t xml:space="preserve"> бюджетные ассигнования) </w:t>
      </w:r>
      <w:r w:rsidR="005F6D48" w:rsidRPr="006E0B20">
        <w:rPr>
          <w:sz w:val="28"/>
          <w:szCs w:val="28"/>
        </w:rPr>
        <w:t xml:space="preserve">. </w:t>
      </w:r>
    </w:p>
    <w:p w:rsidR="005F6D48" w:rsidRPr="006E0B20" w:rsidRDefault="005F6D48" w:rsidP="005F6D48">
      <w:pPr>
        <w:pStyle w:val="Default"/>
        <w:ind w:firstLine="708"/>
        <w:jc w:val="both"/>
        <w:rPr>
          <w:sz w:val="28"/>
          <w:szCs w:val="28"/>
        </w:rPr>
      </w:pPr>
      <w:r w:rsidRPr="006E0B20">
        <w:rPr>
          <w:sz w:val="28"/>
          <w:szCs w:val="28"/>
        </w:rPr>
        <w:t xml:space="preserve">3.3. Эффективность использования средств местного бюджета рассчитывается как 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федерального, областного и местного бюджетов. </w:t>
      </w:r>
    </w:p>
    <w:p w:rsidR="005F6D48" w:rsidRPr="006E0B20" w:rsidRDefault="005F6D48" w:rsidP="005F6D48">
      <w:pPr>
        <w:pStyle w:val="Default"/>
        <w:ind w:firstLine="708"/>
        <w:jc w:val="both"/>
        <w:rPr>
          <w:sz w:val="28"/>
          <w:szCs w:val="28"/>
        </w:rPr>
      </w:pPr>
      <w:r w:rsidRPr="006E0B20">
        <w:rPr>
          <w:sz w:val="28"/>
          <w:szCs w:val="28"/>
        </w:rPr>
        <w:t xml:space="preserve">Эффективность использования финансовых ресурсов на реализацию муниципальной программы: </w:t>
      </w:r>
    </w:p>
    <w:p w:rsidR="005F6D48" w:rsidRPr="006E0B20" w:rsidRDefault="005F6D48" w:rsidP="005F6D48">
      <w:pPr>
        <w:pStyle w:val="Default"/>
        <w:ind w:firstLine="708"/>
        <w:jc w:val="both"/>
        <w:rPr>
          <w:sz w:val="28"/>
          <w:szCs w:val="28"/>
        </w:rPr>
      </w:pPr>
      <w:r w:rsidRPr="006E0B20">
        <w:rPr>
          <w:sz w:val="28"/>
          <w:szCs w:val="28"/>
        </w:rPr>
        <w:t>1/1 = 1, в связи с чем</w:t>
      </w:r>
      <w:r w:rsidR="00360A56">
        <w:rPr>
          <w:sz w:val="28"/>
          <w:szCs w:val="28"/>
        </w:rPr>
        <w:t>,</w:t>
      </w:r>
      <w:r w:rsidRPr="006E0B20">
        <w:rPr>
          <w:sz w:val="28"/>
          <w:szCs w:val="28"/>
        </w:rPr>
        <w:t xml:space="preserve"> бюджетная эффективность реализации муниципальной программы является высокой. </w:t>
      </w:r>
    </w:p>
    <w:p w:rsidR="005F6D48" w:rsidRPr="006E0B20" w:rsidRDefault="005F6D48" w:rsidP="005F6D48">
      <w:pPr>
        <w:pStyle w:val="Default"/>
        <w:ind w:firstLine="708"/>
        <w:jc w:val="both"/>
        <w:rPr>
          <w:sz w:val="28"/>
          <w:szCs w:val="28"/>
        </w:rPr>
      </w:pPr>
      <w:r w:rsidRPr="006E0B20">
        <w:rPr>
          <w:sz w:val="28"/>
          <w:szCs w:val="28"/>
        </w:rPr>
        <w:t xml:space="preserve">Уровень реализации муниципальной программы в целом: </w:t>
      </w:r>
    </w:p>
    <w:p w:rsidR="005F6D48" w:rsidRDefault="005F6D48" w:rsidP="005F6D48">
      <w:pPr>
        <w:pStyle w:val="Default"/>
        <w:jc w:val="both"/>
        <w:rPr>
          <w:sz w:val="28"/>
          <w:szCs w:val="28"/>
        </w:rPr>
      </w:pPr>
      <w:r>
        <w:rPr>
          <w:sz w:val="28"/>
          <w:szCs w:val="28"/>
        </w:rPr>
        <w:t>1,0</w:t>
      </w:r>
      <w:r w:rsidRPr="006E0B20">
        <w:rPr>
          <w:sz w:val="28"/>
          <w:szCs w:val="28"/>
        </w:rPr>
        <w:t xml:space="preserve">х 0,5 + </w:t>
      </w:r>
      <w:r w:rsidR="00B53606">
        <w:rPr>
          <w:sz w:val="28"/>
          <w:szCs w:val="28"/>
        </w:rPr>
        <w:t>1х 0,3 + 1 х 0,2 = 1</w:t>
      </w:r>
      <w:r w:rsidRPr="006E0B20">
        <w:rPr>
          <w:sz w:val="28"/>
          <w:szCs w:val="28"/>
        </w:rPr>
        <w:t>,</w:t>
      </w:r>
      <w:r w:rsidR="00B53606">
        <w:rPr>
          <w:sz w:val="28"/>
          <w:szCs w:val="28"/>
        </w:rPr>
        <w:t>0</w:t>
      </w:r>
      <w:r w:rsidRPr="006E0B20">
        <w:rPr>
          <w:sz w:val="28"/>
          <w:szCs w:val="28"/>
        </w:rPr>
        <w:t>, в связи с чем</w:t>
      </w:r>
      <w:r w:rsidR="00360A56">
        <w:rPr>
          <w:sz w:val="28"/>
          <w:szCs w:val="28"/>
        </w:rPr>
        <w:t>,</w:t>
      </w:r>
      <w:r w:rsidRPr="006E0B20">
        <w:rPr>
          <w:sz w:val="28"/>
          <w:szCs w:val="28"/>
        </w:rPr>
        <w:t xml:space="preserve"> уровень реализации муниципальной прогр</w:t>
      </w:r>
      <w:r w:rsidR="00360A56">
        <w:rPr>
          <w:sz w:val="28"/>
          <w:szCs w:val="28"/>
        </w:rPr>
        <w:t>аммы является высоким</w:t>
      </w:r>
      <w:r w:rsidRPr="006E0B20">
        <w:rPr>
          <w:sz w:val="28"/>
          <w:szCs w:val="28"/>
        </w:rPr>
        <w:t xml:space="preserve">. </w:t>
      </w:r>
    </w:p>
    <w:p w:rsidR="005F6D48" w:rsidRPr="006E0B20" w:rsidRDefault="005F6D48" w:rsidP="005F6D48">
      <w:pPr>
        <w:pStyle w:val="Default"/>
        <w:jc w:val="both"/>
        <w:rPr>
          <w:sz w:val="28"/>
          <w:szCs w:val="28"/>
        </w:rPr>
      </w:pPr>
    </w:p>
    <w:p w:rsidR="005F6D48" w:rsidRDefault="005F6D48" w:rsidP="005F6D48">
      <w:pPr>
        <w:pStyle w:val="Default"/>
        <w:jc w:val="center"/>
        <w:rPr>
          <w:sz w:val="28"/>
          <w:szCs w:val="28"/>
        </w:rPr>
      </w:pPr>
      <w:r w:rsidRPr="006E0B20">
        <w:rPr>
          <w:sz w:val="28"/>
          <w:szCs w:val="28"/>
        </w:rPr>
        <w:t>Раздел 7. Предложения по дальнейшей реализации муниципальной программы</w:t>
      </w:r>
    </w:p>
    <w:p w:rsidR="005F6D48" w:rsidRPr="006E0B20" w:rsidRDefault="005F6D48" w:rsidP="005F6D48">
      <w:pPr>
        <w:pStyle w:val="Default"/>
        <w:jc w:val="center"/>
        <w:rPr>
          <w:sz w:val="28"/>
          <w:szCs w:val="28"/>
        </w:rPr>
      </w:pPr>
    </w:p>
    <w:p w:rsidR="00360A56" w:rsidRPr="002E1AAF" w:rsidRDefault="00360A56" w:rsidP="00360A56">
      <w:pPr>
        <w:autoSpaceDE w:val="0"/>
        <w:autoSpaceDN w:val="0"/>
        <w:adjustRightInd w:val="0"/>
        <w:ind w:firstLine="709"/>
        <w:jc w:val="both"/>
        <w:rPr>
          <w:sz w:val="28"/>
          <w:szCs w:val="28"/>
        </w:rPr>
      </w:pPr>
      <w:r>
        <w:rPr>
          <w:sz w:val="28"/>
          <w:szCs w:val="28"/>
        </w:rPr>
        <w:t>З</w:t>
      </w:r>
      <w:r w:rsidRPr="002E1AAF">
        <w:rPr>
          <w:sz w:val="28"/>
          <w:szCs w:val="28"/>
        </w:rPr>
        <w:t>апланированные мероприятия муниципальной программы</w:t>
      </w:r>
      <w:r>
        <w:rPr>
          <w:sz w:val="28"/>
          <w:szCs w:val="28"/>
        </w:rPr>
        <w:t xml:space="preserve"> на 2024</w:t>
      </w:r>
      <w:r w:rsidRPr="002E1AAF">
        <w:rPr>
          <w:sz w:val="28"/>
          <w:szCs w:val="28"/>
        </w:rPr>
        <w:t xml:space="preserve"> год выполнены.</w:t>
      </w:r>
    </w:p>
    <w:p w:rsidR="007D1402" w:rsidRDefault="00360A56" w:rsidP="007D1402">
      <w:pPr>
        <w:ind w:firstLine="709"/>
        <w:jc w:val="both"/>
        <w:rPr>
          <w:sz w:val="28"/>
          <w:szCs w:val="28"/>
        </w:rPr>
      </w:pPr>
      <w:r w:rsidRPr="002E1AAF">
        <w:rPr>
          <w:sz w:val="28"/>
          <w:szCs w:val="28"/>
        </w:rPr>
        <w:t>Предложение:</w:t>
      </w:r>
    </w:p>
    <w:p w:rsidR="00360A56" w:rsidRPr="002E1AAF" w:rsidRDefault="00360A56" w:rsidP="007D1402">
      <w:pPr>
        <w:ind w:firstLine="709"/>
        <w:jc w:val="both"/>
        <w:rPr>
          <w:sz w:val="28"/>
          <w:szCs w:val="28"/>
        </w:rPr>
      </w:pPr>
      <w:r w:rsidRPr="002E1AAF">
        <w:rPr>
          <w:spacing w:val="-2"/>
          <w:sz w:val="28"/>
          <w:szCs w:val="28"/>
        </w:rPr>
        <w:t>Важным значением</w:t>
      </w:r>
      <w:r w:rsidR="007D1402">
        <w:rPr>
          <w:spacing w:val="-2"/>
          <w:sz w:val="28"/>
          <w:szCs w:val="28"/>
        </w:rPr>
        <w:t xml:space="preserve"> </w:t>
      </w:r>
      <w:r w:rsidRPr="002E1AAF">
        <w:rPr>
          <w:spacing w:val="-2"/>
          <w:sz w:val="28"/>
          <w:szCs w:val="28"/>
        </w:rPr>
        <w:t>для успешной реализации муниципальной программы «</w:t>
      </w:r>
      <w:r w:rsidR="007D1402" w:rsidRPr="007A6A64">
        <w:rPr>
          <w:sz w:val="28"/>
          <w:szCs w:val="28"/>
        </w:rPr>
        <w:t>Развитие физической культуры и спорта</w:t>
      </w:r>
      <w:r w:rsidRPr="002E1AAF">
        <w:rPr>
          <w:spacing w:val="-2"/>
          <w:sz w:val="28"/>
          <w:szCs w:val="28"/>
        </w:rPr>
        <w:t>» является 100% выполнение всех запланированных мероприятий и достижени</w:t>
      </w:r>
      <w:r w:rsidR="007D1402">
        <w:rPr>
          <w:spacing w:val="-2"/>
          <w:sz w:val="28"/>
          <w:szCs w:val="28"/>
        </w:rPr>
        <w:t>е плановых значений показателей</w:t>
      </w:r>
      <w:r w:rsidRPr="002E1AAF">
        <w:rPr>
          <w:spacing w:val="-2"/>
          <w:sz w:val="28"/>
          <w:szCs w:val="28"/>
        </w:rPr>
        <w:t>, а также проведение оценки эффективности реализации муниципальной программы, для своевременного выявления негативных факторов, влияющих на показатели эффективности программы.</w:t>
      </w:r>
    </w:p>
    <w:p w:rsidR="00360A56" w:rsidRPr="002E1AAF" w:rsidRDefault="00360A56" w:rsidP="00360A56">
      <w:pPr>
        <w:ind w:firstLine="720"/>
        <w:jc w:val="both"/>
        <w:rPr>
          <w:sz w:val="28"/>
          <w:szCs w:val="28"/>
        </w:rPr>
      </w:pPr>
      <w:r w:rsidRPr="002E1AAF">
        <w:rPr>
          <w:sz w:val="28"/>
          <w:szCs w:val="28"/>
        </w:rPr>
        <w:t xml:space="preserve">Для достижения ожидаемых результатов реализации муниципальной программы необходима ее дальнейшая реализация. Ежегодно Администрацией утверждается </w:t>
      </w:r>
      <w:r w:rsidRPr="002E1AAF">
        <w:rPr>
          <w:kern w:val="2"/>
          <w:sz w:val="28"/>
          <w:szCs w:val="28"/>
        </w:rPr>
        <w:t>план реализации муниципальной программы на текущий год.</w:t>
      </w:r>
    </w:p>
    <w:p w:rsidR="00360A56" w:rsidRPr="00727C49" w:rsidRDefault="00360A56" w:rsidP="00360A56">
      <w:pPr>
        <w:autoSpaceDE w:val="0"/>
        <w:jc w:val="both"/>
        <w:rPr>
          <w:sz w:val="28"/>
          <w:szCs w:val="28"/>
        </w:rPr>
      </w:pPr>
      <w:r w:rsidRPr="002E1AAF">
        <w:rPr>
          <w:color w:val="000000"/>
          <w:sz w:val="28"/>
          <w:szCs w:val="28"/>
        </w:rPr>
        <w:tab/>
      </w:r>
      <w:r w:rsidRPr="002E1AAF">
        <w:rPr>
          <w:rFonts w:eastAsia="Calibri"/>
          <w:color w:val="000000"/>
          <w:kern w:val="2"/>
          <w:sz w:val="28"/>
          <w:szCs w:val="28"/>
          <w:lang w:eastAsia="en-US"/>
        </w:rPr>
        <w:t>С учетом сложившихся результатов реализации</w:t>
      </w:r>
      <w:r>
        <w:rPr>
          <w:rFonts w:eastAsia="Calibri"/>
          <w:color w:val="000000"/>
          <w:kern w:val="2"/>
          <w:sz w:val="28"/>
          <w:szCs w:val="28"/>
          <w:lang w:eastAsia="en-US"/>
        </w:rPr>
        <w:t xml:space="preserve"> муниципальной программы за 2024</w:t>
      </w:r>
      <w:r w:rsidRPr="002E1AAF">
        <w:rPr>
          <w:rFonts w:eastAsia="Calibri"/>
          <w:color w:val="000000"/>
          <w:kern w:val="2"/>
          <w:sz w:val="28"/>
          <w:szCs w:val="28"/>
          <w:lang w:eastAsia="en-US"/>
        </w:rPr>
        <w:t xml:space="preserve"> год предлагается продолжить ее реализацию и в последующие годы.</w:t>
      </w:r>
    </w:p>
    <w:p w:rsidR="005F6D48" w:rsidRDefault="005F6D48" w:rsidP="005F6D48">
      <w:pPr>
        <w:widowControl w:val="0"/>
        <w:ind w:firstLine="709"/>
        <w:jc w:val="both"/>
        <w:rPr>
          <w:bCs/>
          <w:sz w:val="28"/>
          <w:szCs w:val="28"/>
        </w:rPr>
      </w:pPr>
    </w:p>
    <w:p w:rsidR="005F6D48" w:rsidRPr="007A6A64" w:rsidRDefault="005F6D48" w:rsidP="005F6D48">
      <w:pPr>
        <w:widowControl w:val="0"/>
        <w:rPr>
          <w:sz w:val="24"/>
          <w:szCs w:val="24"/>
        </w:rPr>
      </w:pPr>
    </w:p>
    <w:p w:rsidR="005F6D48" w:rsidRPr="007A6A64" w:rsidRDefault="005F6D48" w:rsidP="005F6D48">
      <w:pPr>
        <w:widowControl w:val="0"/>
        <w:rPr>
          <w:sz w:val="24"/>
          <w:szCs w:val="24"/>
        </w:rPr>
      </w:pPr>
    </w:p>
    <w:p w:rsidR="005F6D48" w:rsidRPr="007A6A64" w:rsidRDefault="005F6D48" w:rsidP="005F6D48">
      <w:pPr>
        <w:widowControl w:val="0"/>
        <w:rPr>
          <w:sz w:val="24"/>
          <w:szCs w:val="24"/>
        </w:rPr>
      </w:pPr>
    </w:p>
    <w:p w:rsidR="005F6D48" w:rsidRPr="007A6A64" w:rsidRDefault="005F6D48" w:rsidP="005F6D48">
      <w:pPr>
        <w:widowControl w:val="0"/>
        <w:jc w:val="right"/>
        <w:outlineLvl w:val="2"/>
        <w:rPr>
          <w:sz w:val="28"/>
          <w:szCs w:val="28"/>
        </w:rPr>
        <w:sectPr w:rsidR="005F6D48" w:rsidRPr="007A6A64" w:rsidSect="005F6D48">
          <w:footerReference w:type="even" r:id="rId9"/>
          <w:footerReference w:type="default" r:id="rId10"/>
          <w:pgSz w:w="11907" w:h="16840" w:code="9"/>
          <w:pgMar w:top="851" w:right="567" w:bottom="142" w:left="1418" w:header="720" w:footer="720" w:gutter="0"/>
          <w:cols w:space="720"/>
        </w:sectPr>
      </w:pPr>
    </w:p>
    <w:p w:rsidR="005F6D48" w:rsidRPr="007A6A64" w:rsidRDefault="005F6D48" w:rsidP="005F6D48">
      <w:pPr>
        <w:widowControl w:val="0"/>
        <w:jc w:val="right"/>
        <w:outlineLvl w:val="2"/>
        <w:rPr>
          <w:sz w:val="24"/>
          <w:szCs w:val="24"/>
        </w:rPr>
      </w:pPr>
      <w:r w:rsidRPr="007A6A64">
        <w:rPr>
          <w:sz w:val="24"/>
          <w:szCs w:val="24"/>
        </w:rPr>
        <w:lastRenderedPageBreak/>
        <w:t>Приложение №</w:t>
      </w:r>
      <w:r>
        <w:rPr>
          <w:sz w:val="24"/>
          <w:szCs w:val="24"/>
        </w:rPr>
        <w:t>2</w:t>
      </w:r>
    </w:p>
    <w:p w:rsidR="005F6D48" w:rsidRPr="007A6A64" w:rsidRDefault="005F6D48" w:rsidP="005F6D48">
      <w:pPr>
        <w:widowControl w:val="0"/>
        <w:ind w:left="125"/>
        <w:jc w:val="right"/>
        <w:rPr>
          <w:sz w:val="24"/>
          <w:szCs w:val="24"/>
        </w:rPr>
      </w:pPr>
      <w:r w:rsidRPr="007A6A64">
        <w:rPr>
          <w:sz w:val="24"/>
          <w:szCs w:val="24"/>
        </w:rPr>
        <w:t xml:space="preserve">                                                                                    к  постановлению </w:t>
      </w:r>
    </w:p>
    <w:p w:rsidR="005F6D48" w:rsidRPr="007A6A64" w:rsidRDefault="005F6D48" w:rsidP="005F6D48">
      <w:pPr>
        <w:widowControl w:val="0"/>
        <w:ind w:left="125"/>
        <w:jc w:val="right"/>
        <w:rPr>
          <w:sz w:val="24"/>
          <w:szCs w:val="24"/>
        </w:rPr>
      </w:pPr>
      <w:r w:rsidRPr="007A6A64">
        <w:rPr>
          <w:sz w:val="24"/>
          <w:szCs w:val="24"/>
        </w:rPr>
        <w:t xml:space="preserve">от </w:t>
      </w:r>
      <w:r w:rsidR="00FA59DE">
        <w:rPr>
          <w:sz w:val="24"/>
          <w:szCs w:val="24"/>
        </w:rPr>
        <w:t>05.02</w:t>
      </w:r>
      <w:r w:rsidR="00B33FCD">
        <w:rPr>
          <w:sz w:val="24"/>
          <w:szCs w:val="24"/>
        </w:rPr>
        <w:t>.2025</w:t>
      </w:r>
      <w:r w:rsidRPr="007A6A64">
        <w:rPr>
          <w:sz w:val="24"/>
          <w:szCs w:val="24"/>
        </w:rPr>
        <w:t xml:space="preserve"> </w:t>
      </w:r>
      <w:r w:rsidR="00FA59DE">
        <w:rPr>
          <w:sz w:val="24"/>
          <w:szCs w:val="24"/>
        </w:rPr>
        <w:t>№24</w:t>
      </w:r>
    </w:p>
    <w:p w:rsidR="005F6D48" w:rsidRPr="007A6A64" w:rsidRDefault="005F6D48" w:rsidP="005F6D48">
      <w:pPr>
        <w:widowControl w:val="0"/>
        <w:ind w:firstLine="709"/>
        <w:jc w:val="center"/>
        <w:rPr>
          <w:b/>
          <w:bCs/>
          <w:sz w:val="24"/>
          <w:szCs w:val="24"/>
        </w:rPr>
      </w:pPr>
    </w:p>
    <w:p w:rsidR="005F6D48" w:rsidRPr="007A6A64" w:rsidRDefault="005F6D48" w:rsidP="005F6D48">
      <w:pPr>
        <w:widowControl w:val="0"/>
        <w:ind w:firstLine="709"/>
        <w:jc w:val="center"/>
        <w:rPr>
          <w:b/>
          <w:bCs/>
          <w:sz w:val="24"/>
          <w:szCs w:val="24"/>
        </w:rPr>
      </w:pPr>
    </w:p>
    <w:p w:rsidR="005F6D48" w:rsidRPr="007A6A64" w:rsidRDefault="005F6D48" w:rsidP="005F6D48">
      <w:pPr>
        <w:widowControl w:val="0"/>
        <w:jc w:val="center"/>
        <w:rPr>
          <w:sz w:val="24"/>
          <w:szCs w:val="24"/>
        </w:rPr>
      </w:pPr>
      <w:r w:rsidRPr="007A6A64">
        <w:rPr>
          <w:sz w:val="24"/>
          <w:szCs w:val="24"/>
        </w:rPr>
        <w:t>ОТЧЕТ</w:t>
      </w:r>
    </w:p>
    <w:p w:rsidR="005F6D48" w:rsidRPr="007A6A64" w:rsidRDefault="005F6D48" w:rsidP="005F6D48">
      <w:pPr>
        <w:widowControl w:val="0"/>
        <w:ind w:firstLine="709"/>
        <w:jc w:val="center"/>
        <w:rPr>
          <w:sz w:val="24"/>
          <w:szCs w:val="24"/>
        </w:rPr>
      </w:pPr>
      <w:r w:rsidRPr="007A6A64">
        <w:rPr>
          <w:sz w:val="24"/>
          <w:szCs w:val="24"/>
        </w:rPr>
        <w:t>об исполнении плана реализации муниц</w:t>
      </w:r>
      <w:r w:rsidR="00B33FCD">
        <w:rPr>
          <w:sz w:val="24"/>
          <w:szCs w:val="24"/>
        </w:rPr>
        <w:t>ипальной программы Новоцимлянского</w:t>
      </w:r>
      <w:r w:rsidRPr="007A6A64">
        <w:rPr>
          <w:sz w:val="24"/>
          <w:szCs w:val="24"/>
        </w:rPr>
        <w:t xml:space="preserve"> сельского поселения</w:t>
      </w:r>
    </w:p>
    <w:p w:rsidR="005F6D48" w:rsidRPr="007A6A64" w:rsidRDefault="005F6D48" w:rsidP="005F6D48">
      <w:pPr>
        <w:widowControl w:val="0"/>
        <w:ind w:firstLine="709"/>
        <w:jc w:val="center"/>
        <w:rPr>
          <w:sz w:val="24"/>
          <w:szCs w:val="24"/>
        </w:rPr>
      </w:pPr>
      <w:r w:rsidRPr="007A6A64">
        <w:rPr>
          <w:sz w:val="24"/>
          <w:szCs w:val="24"/>
        </w:rPr>
        <w:t>поселения «Развитие физической ку</w:t>
      </w:r>
      <w:r w:rsidR="00B33FCD">
        <w:rPr>
          <w:sz w:val="24"/>
          <w:szCs w:val="24"/>
        </w:rPr>
        <w:t>льтуры и спорта» по итогам  2024</w:t>
      </w:r>
      <w:r w:rsidRPr="007A6A64">
        <w:rPr>
          <w:sz w:val="24"/>
          <w:szCs w:val="24"/>
        </w:rPr>
        <w:t xml:space="preserve"> года</w:t>
      </w:r>
    </w:p>
    <w:p w:rsidR="005F6D48" w:rsidRPr="007A6A64" w:rsidRDefault="005F6D48" w:rsidP="005F6D48">
      <w:pPr>
        <w:widowControl w:val="0"/>
        <w:ind w:firstLine="709"/>
        <w:jc w:val="center"/>
        <w:rPr>
          <w:sz w:val="24"/>
          <w:szCs w:val="24"/>
        </w:rPr>
      </w:pPr>
    </w:p>
    <w:tbl>
      <w:tblPr>
        <w:tblW w:w="15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268"/>
        <w:gridCol w:w="1975"/>
        <w:gridCol w:w="2168"/>
        <w:gridCol w:w="11"/>
        <w:gridCol w:w="1388"/>
        <w:gridCol w:w="12"/>
        <w:gridCol w:w="1546"/>
        <w:gridCol w:w="12"/>
        <w:gridCol w:w="1831"/>
        <w:gridCol w:w="12"/>
        <w:gridCol w:w="1689"/>
        <w:gridCol w:w="12"/>
        <w:gridCol w:w="980"/>
        <w:gridCol w:w="12"/>
        <w:gridCol w:w="1406"/>
        <w:gridCol w:w="12"/>
      </w:tblGrid>
      <w:tr w:rsidR="005F6D48" w:rsidRPr="007A6A64" w:rsidTr="004C51E4">
        <w:trPr>
          <w:trHeight w:val="1064"/>
          <w:jc w:val="center"/>
        </w:trPr>
        <w:tc>
          <w:tcPr>
            <w:tcW w:w="568" w:type="dxa"/>
            <w:vMerge w:val="restart"/>
            <w:noWrap/>
          </w:tcPr>
          <w:p w:rsidR="005F6D48" w:rsidRPr="007A6A64" w:rsidRDefault="005F6D48" w:rsidP="004C51E4">
            <w:pPr>
              <w:widowControl w:val="0"/>
              <w:autoSpaceDE w:val="0"/>
              <w:autoSpaceDN w:val="0"/>
              <w:adjustRightInd w:val="0"/>
              <w:ind w:right="-75"/>
              <w:jc w:val="center"/>
              <w:rPr>
                <w:sz w:val="24"/>
                <w:szCs w:val="24"/>
              </w:rPr>
            </w:pPr>
            <w:r w:rsidRPr="007A6A64">
              <w:rPr>
                <w:sz w:val="24"/>
                <w:szCs w:val="24"/>
              </w:rPr>
              <w:t>№ п/п</w:t>
            </w:r>
          </w:p>
        </w:tc>
        <w:tc>
          <w:tcPr>
            <w:tcW w:w="2268" w:type="dxa"/>
            <w:vMerge w:val="restart"/>
          </w:tcPr>
          <w:p w:rsidR="005F6D48" w:rsidRPr="007A6A64" w:rsidRDefault="005F6D48" w:rsidP="004C51E4">
            <w:pPr>
              <w:widowControl w:val="0"/>
              <w:autoSpaceDE w:val="0"/>
              <w:autoSpaceDN w:val="0"/>
              <w:adjustRightInd w:val="0"/>
              <w:jc w:val="center"/>
              <w:rPr>
                <w:sz w:val="24"/>
                <w:szCs w:val="24"/>
              </w:rPr>
            </w:pPr>
            <w:r w:rsidRPr="007A6A64">
              <w:rPr>
                <w:sz w:val="24"/>
                <w:szCs w:val="24"/>
              </w:rPr>
              <w:t>Номер и наименование</w:t>
            </w:r>
          </w:p>
          <w:p w:rsidR="005F6D48" w:rsidRPr="007A6A64" w:rsidRDefault="005F6D48" w:rsidP="004C51E4">
            <w:pPr>
              <w:widowControl w:val="0"/>
              <w:autoSpaceDE w:val="0"/>
              <w:autoSpaceDN w:val="0"/>
              <w:adjustRightInd w:val="0"/>
              <w:jc w:val="center"/>
              <w:rPr>
                <w:sz w:val="24"/>
                <w:szCs w:val="24"/>
              </w:rPr>
            </w:pPr>
          </w:p>
        </w:tc>
        <w:tc>
          <w:tcPr>
            <w:tcW w:w="1975" w:type="dxa"/>
            <w:vMerge w:val="restart"/>
          </w:tcPr>
          <w:p w:rsidR="005F6D48" w:rsidRPr="007A6A64" w:rsidRDefault="005F6D48" w:rsidP="004C51E4">
            <w:pPr>
              <w:widowControl w:val="0"/>
              <w:autoSpaceDE w:val="0"/>
              <w:autoSpaceDN w:val="0"/>
              <w:adjustRightInd w:val="0"/>
              <w:ind w:left="-75"/>
              <w:jc w:val="center"/>
              <w:rPr>
                <w:sz w:val="24"/>
                <w:szCs w:val="24"/>
              </w:rPr>
            </w:pPr>
            <w:r w:rsidRPr="007A6A64">
              <w:rPr>
                <w:sz w:val="24"/>
                <w:szCs w:val="24"/>
              </w:rPr>
              <w:t xml:space="preserve">Ответственный исполнитель, соисполнитель, участник (должность/ ФИО) </w:t>
            </w:r>
          </w:p>
        </w:tc>
        <w:tc>
          <w:tcPr>
            <w:tcW w:w="2179" w:type="dxa"/>
            <w:gridSpan w:val="2"/>
            <w:vMerge w:val="restart"/>
            <w:noWrap/>
          </w:tcPr>
          <w:p w:rsidR="005F6D48" w:rsidRPr="007A6A64" w:rsidRDefault="005F6D48" w:rsidP="004C51E4">
            <w:pPr>
              <w:widowControl w:val="0"/>
              <w:autoSpaceDE w:val="0"/>
              <w:autoSpaceDN w:val="0"/>
              <w:adjustRightInd w:val="0"/>
              <w:jc w:val="center"/>
              <w:rPr>
                <w:sz w:val="24"/>
                <w:szCs w:val="24"/>
              </w:rPr>
            </w:pPr>
            <w:r w:rsidRPr="007A6A64">
              <w:rPr>
                <w:sz w:val="24"/>
                <w:szCs w:val="24"/>
              </w:rPr>
              <w:t>Результат</w:t>
            </w:r>
          </w:p>
          <w:p w:rsidR="005F6D48" w:rsidRPr="007A6A64" w:rsidRDefault="005F6D48" w:rsidP="004C51E4">
            <w:pPr>
              <w:widowControl w:val="0"/>
              <w:autoSpaceDE w:val="0"/>
              <w:autoSpaceDN w:val="0"/>
              <w:adjustRightInd w:val="0"/>
              <w:jc w:val="center"/>
              <w:rPr>
                <w:sz w:val="24"/>
                <w:szCs w:val="24"/>
              </w:rPr>
            </w:pPr>
            <w:r w:rsidRPr="007A6A64">
              <w:rPr>
                <w:sz w:val="24"/>
                <w:szCs w:val="24"/>
              </w:rPr>
              <w:t>реализации</w:t>
            </w:r>
          </w:p>
          <w:p w:rsidR="005F6D48" w:rsidRPr="007A6A64" w:rsidRDefault="005F6D48" w:rsidP="004C51E4">
            <w:pPr>
              <w:widowControl w:val="0"/>
              <w:autoSpaceDE w:val="0"/>
              <w:autoSpaceDN w:val="0"/>
              <w:adjustRightInd w:val="0"/>
              <w:jc w:val="center"/>
              <w:rPr>
                <w:sz w:val="24"/>
                <w:szCs w:val="24"/>
              </w:rPr>
            </w:pPr>
            <w:r w:rsidRPr="007A6A64">
              <w:rPr>
                <w:sz w:val="24"/>
                <w:szCs w:val="24"/>
              </w:rPr>
              <w:t>(краткое описание)</w:t>
            </w:r>
          </w:p>
        </w:tc>
        <w:tc>
          <w:tcPr>
            <w:tcW w:w="1400" w:type="dxa"/>
            <w:gridSpan w:val="2"/>
            <w:vMerge w:val="restart"/>
          </w:tcPr>
          <w:p w:rsidR="005F6D48" w:rsidRPr="007A6A64" w:rsidRDefault="005F6D48" w:rsidP="004C51E4">
            <w:pPr>
              <w:widowControl w:val="0"/>
              <w:autoSpaceDE w:val="0"/>
              <w:autoSpaceDN w:val="0"/>
              <w:adjustRightInd w:val="0"/>
              <w:ind w:left="-74" w:right="-75"/>
              <w:jc w:val="center"/>
              <w:rPr>
                <w:sz w:val="24"/>
                <w:szCs w:val="24"/>
              </w:rPr>
            </w:pPr>
            <w:r w:rsidRPr="007A6A64">
              <w:rPr>
                <w:sz w:val="24"/>
                <w:szCs w:val="24"/>
              </w:rPr>
              <w:t>Фактическая дата начала</w:t>
            </w:r>
            <w:r w:rsidRPr="007A6A64">
              <w:rPr>
                <w:sz w:val="24"/>
                <w:szCs w:val="24"/>
              </w:rPr>
              <w:br/>
              <w:t>реализации</w:t>
            </w:r>
          </w:p>
        </w:tc>
        <w:tc>
          <w:tcPr>
            <w:tcW w:w="1558" w:type="dxa"/>
            <w:gridSpan w:val="2"/>
            <w:vMerge w:val="restart"/>
          </w:tcPr>
          <w:p w:rsidR="005F6D48" w:rsidRPr="007A6A64" w:rsidRDefault="005F6D48" w:rsidP="004C51E4">
            <w:pPr>
              <w:widowControl w:val="0"/>
              <w:autoSpaceDE w:val="0"/>
              <w:autoSpaceDN w:val="0"/>
              <w:adjustRightInd w:val="0"/>
              <w:jc w:val="center"/>
              <w:rPr>
                <w:sz w:val="24"/>
                <w:szCs w:val="24"/>
              </w:rPr>
            </w:pPr>
            <w:r w:rsidRPr="007A6A64">
              <w:rPr>
                <w:sz w:val="24"/>
                <w:szCs w:val="24"/>
              </w:rPr>
              <w:t>Фактическая дата окончания</w:t>
            </w:r>
            <w:r w:rsidRPr="007A6A64">
              <w:rPr>
                <w:sz w:val="24"/>
                <w:szCs w:val="24"/>
              </w:rPr>
              <w:br/>
              <w:t xml:space="preserve">реализации, </w:t>
            </w:r>
            <w:r w:rsidRPr="007A6A64">
              <w:rPr>
                <w:sz w:val="24"/>
                <w:szCs w:val="24"/>
              </w:rPr>
              <w:br/>
              <w:t xml:space="preserve">наступления </w:t>
            </w:r>
            <w:r w:rsidRPr="007A6A64">
              <w:rPr>
                <w:sz w:val="24"/>
                <w:szCs w:val="24"/>
              </w:rPr>
              <w:br/>
              <w:t xml:space="preserve">контрольного </w:t>
            </w:r>
            <w:r w:rsidRPr="007A6A64">
              <w:rPr>
                <w:sz w:val="24"/>
                <w:szCs w:val="24"/>
              </w:rPr>
              <w:br/>
              <w:t>события</w:t>
            </w:r>
          </w:p>
        </w:tc>
        <w:tc>
          <w:tcPr>
            <w:tcW w:w="4536" w:type="dxa"/>
            <w:gridSpan w:val="6"/>
            <w:noWrap/>
          </w:tcPr>
          <w:p w:rsidR="005F6D48" w:rsidRPr="007A6A64" w:rsidRDefault="005F6D48" w:rsidP="004C51E4">
            <w:pPr>
              <w:widowControl w:val="0"/>
              <w:autoSpaceDE w:val="0"/>
              <w:autoSpaceDN w:val="0"/>
              <w:adjustRightInd w:val="0"/>
              <w:jc w:val="center"/>
              <w:rPr>
                <w:sz w:val="24"/>
                <w:szCs w:val="24"/>
              </w:rPr>
            </w:pPr>
            <w:r w:rsidRPr="007A6A64">
              <w:rPr>
                <w:sz w:val="24"/>
                <w:szCs w:val="24"/>
              </w:rPr>
              <w:t>Расходы местного бюджета на реализацию муниципальной программы, тыс. рублей</w:t>
            </w:r>
          </w:p>
          <w:p w:rsidR="005F6D48" w:rsidRPr="007A6A64" w:rsidRDefault="005F6D48" w:rsidP="004C51E4">
            <w:pPr>
              <w:widowControl w:val="0"/>
              <w:autoSpaceDE w:val="0"/>
              <w:autoSpaceDN w:val="0"/>
              <w:adjustRightInd w:val="0"/>
              <w:ind w:right="-75"/>
              <w:jc w:val="center"/>
              <w:rPr>
                <w:sz w:val="24"/>
                <w:szCs w:val="24"/>
              </w:rPr>
            </w:pPr>
          </w:p>
        </w:tc>
        <w:tc>
          <w:tcPr>
            <w:tcW w:w="1418" w:type="dxa"/>
            <w:gridSpan w:val="2"/>
            <w:vMerge w:val="restart"/>
          </w:tcPr>
          <w:p w:rsidR="005F6D48" w:rsidRPr="007A6A64" w:rsidRDefault="005F6D48" w:rsidP="004C51E4">
            <w:pPr>
              <w:widowControl w:val="0"/>
              <w:autoSpaceDE w:val="0"/>
              <w:autoSpaceDN w:val="0"/>
              <w:adjustRightInd w:val="0"/>
              <w:jc w:val="center"/>
              <w:rPr>
                <w:sz w:val="24"/>
                <w:szCs w:val="24"/>
              </w:rPr>
            </w:pPr>
            <w:r w:rsidRPr="007A6A64">
              <w:rPr>
                <w:sz w:val="24"/>
                <w:szCs w:val="24"/>
              </w:rPr>
              <w:t>Объемы неосвоенных средств и причины их неосвоения</w:t>
            </w:r>
          </w:p>
          <w:p w:rsidR="005F6D48" w:rsidRPr="007A6A64" w:rsidRDefault="005F6D48" w:rsidP="004C51E4">
            <w:pPr>
              <w:widowControl w:val="0"/>
              <w:autoSpaceDE w:val="0"/>
              <w:autoSpaceDN w:val="0"/>
              <w:adjustRightInd w:val="0"/>
              <w:jc w:val="center"/>
              <w:rPr>
                <w:sz w:val="24"/>
                <w:szCs w:val="24"/>
              </w:rPr>
            </w:pPr>
          </w:p>
        </w:tc>
      </w:tr>
      <w:tr w:rsidR="005F6D48" w:rsidRPr="007A6A64" w:rsidTr="004C51E4">
        <w:trPr>
          <w:trHeight w:val="831"/>
          <w:jc w:val="center"/>
        </w:trPr>
        <w:tc>
          <w:tcPr>
            <w:tcW w:w="568" w:type="dxa"/>
            <w:vMerge/>
            <w:noWrap/>
            <w:vAlign w:val="center"/>
          </w:tcPr>
          <w:p w:rsidR="005F6D48" w:rsidRPr="007A6A64" w:rsidRDefault="005F6D48" w:rsidP="004C51E4">
            <w:pPr>
              <w:widowControl w:val="0"/>
              <w:jc w:val="center"/>
              <w:rPr>
                <w:sz w:val="24"/>
                <w:szCs w:val="24"/>
              </w:rPr>
            </w:pPr>
          </w:p>
        </w:tc>
        <w:tc>
          <w:tcPr>
            <w:tcW w:w="2268" w:type="dxa"/>
            <w:vMerge/>
            <w:vAlign w:val="center"/>
          </w:tcPr>
          <w:p w:rsidR="005F6D48" w:rsidRPr="007A6A64" w:rsidRDefault="005F6D48" w:rsidP="004C51E4">
            <w:pPr>
              <w:widowControl w:val="0"/>
              <w:jc w:val="center"/>
              <w:rPr>
                <w:sz w:val="24"/>
                <w:szCs w:val="24"/>
              </w:rPr>
            </w:pPr>
          </w:p>
        </w:tc>
        <w:tc>
          <w:tcPr>
            <w:tcW w:w="1975" w:type="dxa"/>
            <w:vMerge/>
            <w:vAlign w:val="center"/>
          </w:tcPr>
          <w:p w:rsidR="005F6D48" w:rsidRPr="007A6A64" w:rsidRDefault="005F6D48" w:rsidP="004C51E4">
            <w:pPr>
              <w:rPr>
                <w:sz w:val="24"/>
                <w:szCs w:val="24"/>
              </w:rPr>
            </w:pPr>
          </w:p>
        </w:tc>
        <w:tc>
          <w:tcPr>
            <w:tcW w:w="2179" w:type="dxa"/>
            <w:gridSpan w:val="2"/>
            <w:vMerge/>
            <w:noWrap/>
            <w:vAlign w:val="center"/>
          </w:tcPr>
          <w:p w:rsidR="005F6D48" w:rsidRPr="007A6A64" w:rsidRDefault="005F6D48" w:rsidP="004C51E4">
            <w:pPr>
              <w:widowControl w:val="0"/>
              <w:ind w:hanging="583"/>
              <w:jc w:val="center"/>
              <w:rPr>
                <w:sz w:val="24"/>
                <w:szCs w:val="24"/>
              </w:rPr>
            </w:pPr>
          </w:p>
        </w:tc>
        <w:tc>
          <w:tcPr>
            <w:tcW w:w="1400" w:type="dxa"/>
            <w:gridSpan w:val="2"/>
            <w:vMerge/>
            <w:vAlign w:val="center"/>
          </w:tcPr>
          <w:p w:rsidR="005F6D48" w:rsidRPr="007A6A64" w:rsidRDefault="005F6D48" w:rsidP="004C51E4">
            <w:pPr>
              <w:widowControl w:val="0"/>
              <w:ind w:left="-234" w:firstLine="234"/>
              <w:jc w:val="center"/>
              <w:rPr>
                <w:sz w:val="24"/>
                <w:szCs w:val="24"/>
              </w:rPr>
            </w:pPr>
          </w:p>
        </w:tc>
        <w:tc>
          <w:tcPr>
            <w:tcW w:w="1558" w:type="dxa"/>
            <w:gridSpan w:val="2"/>
            <w:vMerge/>
            <w:vAlign w:val="center"/>
          </w:tcPr>
          <w:p w:rsidR="005F6D48" w:rsidRPr="007A6A64" w:rsidRDefault="005F6D48" w:rsidP="004C51E4">
            <w:pPr>
              <w:widowControl w:val="0"/>
              <w:jc w:val="center"/>
              <w:rPr>
                <w:sz w:val="24"/>
                <w:szCs w:val="24"/>
              </w:rPr>
            </w:pPr>
          </w:p>
        </w:tc>
        <w:tc>
          <w:tcPr>
            <w:tcW w:w="1843" w:type="dxa"/>
            <w:gridSpan w:val="2"/>
            <w:noWrap/>
          </w:tcPr>
          <w:p w:rsidR="005F6D48" w:rsidRPr="007A6A64" w:rsidRDefault="005F6D48" w:rsidP="004C51E4">
            <w:pPr>
              <w:widowControl w:val="0"/>
              <w:autoSpaceDE w:val="0"/>
              <w:autoSpaceDN w:val="0"/>
              <w:adjustRightInd w:val="0"/>
              <w:ind w:left="-75"/>
              <w:jc w:val="center"/>
              <w:rPr>
                <w:sz w:val="24"/>
                <w:szCs w:val="24"/>
              </w:rPr>
            </w:pPr>
            <w:r w:rsidRPr="007A6A64">
              <w:rPr>
                <w:sz w:val="24"/>
                <w:szCs w:val="24"/>
              </w:rPr>
              <w:t>предусмотрено</w:t>
            </w:r>
          </w:p>
          <w:p w:rsidR="005F6D48" w:rsidRPr="007A6A64" w:rsidRDefault="005F6D48" w:rsidP="004C51E4">
            <w:pPr>
              <w:widowControl w:val="0"/>
              <w:autoSpaceDE w:val="0"/>
              <w:autoSpaceDN w:val="0"/>
              <w:adjustRightInd w:val="0"/>
              <w:ind w:left="-75"/>
              <w:jc w:val="center"/>
              <w:rPr>
                <w:sz w:val="24"/>
                <w:szCs w:val="24"/>
              </w:rPr>
            </w:pPr>
            <w:r w:rsidRPr="007A6A64">
              <w:rPr>
                <w:sz w:val="24"/>
                <w:szCs w:val="24"/>
              </w:rPr>
              <w:t>муниципальной программой</w:t>
            </w:r>
          </w:p>
        </w:tc>
        <w:tc>
          <w:tcPr>
            <w:tcW w:w="1701" w:type="dxa"/>
            <w:gridSpan w:val="2"/>
            <w:noWrap/>
          </w:tcPr>
          <w:p w:rsidR="005F6D48" w:rsidRPr="007A6A64" w:rsidRDefault="005F6D48" w:rsidP="004C51E4">
            <w:pPr>
              <w:widowControl w:val="0"/>
              <w:autoSpaceDE w:val="0"/>
              <w:autoSpaceDN w:val="0"/>
              <w:adjustRightInd w:val="0"/>
              <w:ind w:left="-75"/>
              <w:jc w:val="center"/>
              <w:rPr>
                <w:sz w:val="24"/>
                <w:szCs w:val="24"/>
              </w:rPr>
            </w:pPr>
            <w:r w:rsidRPr="007A6A64">
              <w:rPr>
                <w:sz w:val="24"/>
                <w:szCs w:val="24"/>
              </w:rPr>
              <w:t>предусмотрено сводной бюджетной росписью</w:t>
            </w:r>
          </w:p>
        </w:tc>
        <w:tc>
          <w:tcPr>
            <w:tcW w:w="992" w:type="dxa"/>
            <w:gridSpan w:val="2"/>
            <w:noWrap/>
          </w:tcPr>
          <w:p w:rsidR="005F6D48" w:rsidRPr="007A6A64" w:rsidRDefault="005F6D48" w:rsidP="004C51E4">
            <w:pPr>
              <w:widowControl w:val="0"/>
              <w:jc w:val="center"/>
              <w:rPr>
                <w:sz w:val="24"/>
                <w:szCs w:val="24"/>
              </w:rPr>
            </w:pPr>
            <w:r w:rsidRPr="007A6A64">
              <w:rPr>
                <w:sz w:val="24"/>
                <w:szCs w:val="24"/>
              </w:rPr>
              <w:t>факт на отчетную дату</w:t>
            </w:r>
          </w:p>
        </w:tc>
        <w:tc>
          <w:tcPr>
            <w:tcW w:w="1418" w:type="dxa"/>
            <w:gridSpan w:val="2"/>
            <w:vMerge/>
            <w:vAlign w:val="center"/>
          </w:tcPr>
          <w:p w:rsidR="005F6D48" w:rsidRPr="007A6A64" w:rsidRDefault="005F6D48" w:rsidP="004C51E4">
            <w:pPr>
              <w:widowControl w:val="0"/>
              <w:jc w:val="center"/>
              <w:rPr>
                <w:sz w:val="24"/>
                <w:szCs w:val="24"/>
              </w:rPr>
            </w:pPr>
          </w:p>
        </w:tc>
      </w:tr>
      <w:tr w:rsidR="005F6D48" w:rsidRPr="007A6A64" w:rsidTr="004C51E4">
        <w:trPr>
          <w:gridAfter w:val="1"/>
          <w:wAfter w:w="12" w:type="dxa"/>
          <w:trHeight w:val="263"/>
          <w:jc w:val="center"/>
        </w:trPr>
        <w:tc>
          <w:tcPr>
            <w:tcW w:w="568" w:type="dxa"/>
            <w:noWrap/>
            <w:vAlign w:val="center"/>
          </w:tcPr>
          <w:p w:rsidR="005F6D48" w:rsidRPr="007A6A64" w:rsidRDefault="005F6D48" w:rsidP="004C51E4">
            <w:pPr>
              <w:widowControl w:val="0"/>
              <w:jc w:val="center"/>
              <w:rPr>
                <w:sz w:val="24"/>
                <w:szCs w:val="24"/>
              </w:rPr>
            </w:pPr>
            <w:r w:rsidRPr="007A6A64">
              <w:rPr>
                <w:sz w:val="24"/>
                <w:szCs w:val="24"/>
              </w:rPr>
              <w:t>1.</w:t>
            </w:r>
          </w:p>
        </w:tc>
        <w:tc>
          <w:tcPr>
            <w:tcW w:w="2268" w:type="dxa"/>
            <w:vAlign w:val="center"/>
          </w:tcPr>
          <w:p w:rsidR="005F6D48" w:rsidRPr="007A6A64" w:rsidRDefault="005F6D48" w:rsidP="004C51E4">
            <w:pPr>
              <w:widowControl w:val="0"/>
              <w:jc w:val="center"/>
              <w:rPr>
                <w:sz w:val="24"/>
                <w:szCs w:val="24"/>
              </w:rPr>
            </w:pPr>
            <w:r w:rsidRPr="007A6A64">
              <w:rPr>
                <w:sz w:val="24"/>
                <w:szCs w:val="24"/>
              </w:rPr>
              <w:t>2.</w:t>
            </w:r>
          </w:p>
        </w:tc>
        <w:tc>
          <w:tcPr>
            <w:tcW w:w="1975" w:type="dxa"/>
            <w:vAlign w:val="center"/>
          </w:tcPr>
          <w:p w:rsidR="005F6D48" w:rsidRPr="007A6A64" w:rsidRDefault="005F6D48" w:rsidP="004C51E4">
            <w:pPr>
              <w:widowControl w:val="0"/>
              <w:jc w:val="center"/>
              <w:rPr>
                <w:sz w:val="24"/>
                <w:szCs w:val="24"/>
              </w:rPr>
            </w:pPr>
            <w:r w:rsidRPr="007A6A64">
              <w:rPr>
                <w:sz w:val="24"/>
                <w:szCs w:val="24"/>
              </w:rPr>
              <w:t>3.</w:t>
            </w:r>
          </w:p>
        </w:tc>
        <w:tc>
          <w:tcPr>
            <w:tcW w:w="2168" w:type="dxa"/>
            <w:noWrap/>
            <w:vAlign w:val="center"/>
          </w:tcPr>
          <w:p w:rsidR="005F6D48" w:rsidRPr="007A6A64" w:rsidRDefault="005F6D48" w:rsidP="004C51E4">
            <w:pPr>
              <w:widowControl w:val="0"/>
              <w:jc w:val="center"/>
              <w:rPr>
                <w:sz w:val="24"/>
                <w:szCs w:val="24"/>
              </w:rPr>
            </w:pPr>
            <w:r w:rsidRPr="007A6A64">
              <w:rPr>
                <w:sz w:val="24"/>
                <w:szCs w:val="24"/>
              </w:rPr>
              <w:t>4.</w:t>
            </w:r>
          </w:p>
        </w:tc>
        <w:tc>
          <w:tcPr>
            <w:tcW w:w="1399" w:type="dxa"/>
            <w:gridSpan w:val="2"/>
            <w:vAlign w:val="center"/>
          </w:tcPr>
          <w:p w:rsidR="005F6D48" w:rsidRPr="007A6A64" w:rsidRDefault="005F6D48" w:rsidP="004C51E4">
            <w:pPr>
              <w:widowControl w:val="0"/>
              <w:jc w:val="center"/>
              <w:rPr>
                <w:sz w:val="24"/>
                <w:szCs w:val="24"/>
              </w:rPr>
            </w:pPr>
            <w:r w:rsidRPr="007A6A64">
              <w:rPr>
                <w:sz w:val="24"/>
                <w:szCs w:val="24"/>
              </w:rPr>
              <w:t>5.</w:t>
            </w:r>
          </w:p>
        </w:tc>
        <w:tc>
          <w:tcPr>
            <w:tcW w:w="1558" w:type="dxa"/>
            <w:gridSpan w:val="2"/>
            <w:vAlign w:val="center"/>
          </w:tcPr>
          <w:p w:rsidR="005F6D48" w:rsidRPr="007A6A64" w:rsidRDefault="005F6D48" w:rsidP="004C51E4">
            <w:pPr>
              <w:widowControl w:val="0"/>
              <w:jc w:val="center"/>
              <w:rPr>
                <w:sz w:val="24"/>
                <w:szCs w:val="24"/>
              </w:rPr>
            </w:pPr>
            <w:r w:rsidRPr="007A6A64">
              <w:rPr>
                <w:sz w:val="24"/>
                <w:szCs w:val="24"/>
              </w:rPr>
              <w:t>6.</w:t>
            </w:r>
          </w:p>
        </w:tc>
        <w:tc>
          <w:tcPr>
            <w:tcW w:w="1843" w:type="dxa"/>
            <w:gridSpan w:val="2"/>
            <w:noWrap/>
            <w:vAlign w:val="center"/>
          </w:tcPr>
          <w:p w:rsidR="005F6D48" w:rsidRPr="007A6A64" w:rsidRDefault="005F6D48" w:rsidP="004C51E4">
            <w:pPr>
              <w:widowControl w:val="0"/>
              <w:autoSpaceDE w:val="0"/>
              <w:autoSpaceDN w:val="0"/>
              <w:adjustRightInd w:val="0"/>
              <w:ind w:left="-75"/>
              <w:jc w:val="center"/>
              <w:rPr>
                <w:sz w:val="24"/>
                <w:szCs w:val="24"/>
              </w:rPr>
            </w:pPr>
            <w:r w:rsidRPr="007A6A64">
              <w:rPr>
                <w:sz w:val="24"/>
                <w:szCs w:val="24"/>
              </w:rPr>
              <w:t>7.</w:t>
            </w:r>
          </w:p>
        </w:tc>
        <w:tc>
          <w:tcPr>
            <w:tcW w:w="1701" w:type="dxa"/>
            <w:gridSpan w:val="2"/>
            <w:noWrap/>
            <w:vAlign w:val="center"/>
          </w:tcPr>
          <w:p w:rsidR="005F6D48" w:rsidRPr="007A6A64" w:rsidRDefault="005F6D48" w:rsidP="004C51E4">
            <w:pPr>
              <w:widowControl w:val="0"/>
              <w:autoSpaceDE w:val="0"/>
              <w:autoSpaceDN w:val="0"/>
              <w:adjustRightInd w:val="0"/>
              <w:ind w:left="-75"/>
              <w:jc w:val="center"/>
              <w:rPr>
                <w:sz w:val="24"/>
                <w:szCs w:val="24"/>
              </w:rPr>
            </w:pPr>
            <w:r w:rsidRPr="007A6A64">
              <w:rPr>
                <w:sz w:val="24"/>
                <w:szCs w:val="24"/>
              </w:rPr>
              <w:t>8.</w:t>
            </w:r>
          </w:p>
        </w:tc>
        <w:tc>
          <w:tcPr>
            <w:tcW w:w="992" w:type="dxa"/>
            <w:gridSpan w:val="2"/>
            <w:noWrap/>
            <w:vAlign w:val="center"/>
          </w:tcPr>
          <w:p w:rsidR="005F6D48" w:rsidRPr="007A6A64" w:rsidRDefault="005F6D48" w:rsidP="004C51E4">
            <w:pPr>
              <w:widowControl w:val="0"/>
              <w:jc w:val="center"/>
              <w:rPr>
                <w:sz w:val="24"/>
                <w:szCs w:val="24"/>
              </w:rPr>
            </w:pPr>
            <w:r w:rsidRPr="007A6A64">
              <w:rPr>
                <w:sz w:val="24"/>
                <w:szCs w:val="24"/>
              </w:rPr>
              <w:t>9</w:t>
            </w:r>
          </w:p>
        </w:tc>
        <w:tc>
          <w:tcPr>
            <w:tcW w:w="1418" w:type="dxa"/>
            <w:gridSpan w:val="2"/>
            <w:vAlign w:val="center"/>
          </w:tcPr>
          <w:p w:rsidR="005F6D48" w:rsidRPr="007A6A64" w:rsidRDefault="005F6D48" w:rsidP="004C51E4">
            <w:pPr>
              <w:widowControl w:val="0"/>
              <w:jc w:val="center"/>
              <w:rPr>
                <w:sz w:val="24"/>
                <w:szCs w:val="24"/>
              </w:rPr>
            </w:pPr>
            <w:r w:rsidRPr="007A6A64">
              <w:rPr>
                <w:sz w:val="24"/>
                <w:szCs w:val="24"/>
              </w:rPr>
              <w:t>10</w:t>
            </w:r>
          </w:p>
        </w:tc>
      </w:tr>
      <w:tr w:rsidR="005F6D48" w:rsidRPr="007A6A64" w:rsidTr="004C51E4">
        <w:trPr>
          <w:gridAfter w:val="1"/>
          <w:wAfter w:w="12" w:type="dxa"/>
          <w:trHeight w:val="716"/>
          <w:jc w:val="center"/>
        </w:trPr>
        <w:tc>
          <w:tcPr>
            <w:tcW w:w="568" w:type="dxa"/>
            <w:noWrap/>
          </w:tcPr>
          <w:p w:rsidR="005F6D48" w:rsidRPr="007A6A64" w:rsidRDefault="005F6D48" w:rsidP="004C51E4">
            <w:pPr>
              <w:widowControl w:val="0"/>
              <w:jc w:val="both"/>
              <w:rPr>
                <w:color w:val="000000"/>
                <w:sz w:val="24"/>
                <w:szCs w:val="24"/>
              </w:rPr>
            </w:pPr>
            <w:r w:rsidRPr="007A6A64">
              <w:rPr>
                <w:color w:val="000000"/>
                <w:sz w:val="24"/>
                <w:szCs w:val="24"/>
              </w:rPr>
              <w:t>1</w:t>
            </w:r>
          </w:p>
        </w:tc>
        <w:tc>
          <w:tcPr>
            <w:tcW w:w="2268" w:type="dxa"/>
          </w:tcPr>
          <w:p w:rsidR="005F6D48" w:rsidRPr="007D1402" w:rsidRDefault="005F6D48" w:rsidP="007D1402">
            <w:pPr>
              <w:widowControl w:val="0"/>
              <w:autoSpaceDE w:val="0"/>
              <w:autoSpaceDN w:val="0"/>
              <w:adjustRightInd w:val="0"/>
              <w:rPr>
                <w:kern w:val="2"/>
                <w:sz w:val="24"/>
                <w:szCs w:val="24"/>
              </w:rPr>
            </w:pPr>
            <w:r w:rsidRPr="007D1402">
              <w:rPr>
                <w:kern w:val="2"/>
                <w:sz w:val="24"/>
                <w:szCs w:val="24"/>
              </w:rPr>
              <w:t xml:space="preserve">Подпрограмма 1 </w:t>
            </w:r>
            <w:r w:rsidRPr="007D1402">
              <w:rPr>
                <w:bCs/>
                <w:kern w:val="2"/>
                <w:sz w:val="24"/>
                <w:szCs w:val="24"/>
              </w:rPr>
              <w:t>«</w:t>
            </w:r>
            <w:r w:rsidR="007D1402" w:rsidRPr="007D1402">
              <w:rPr>
                <w:sz w:val="24"/>
                <w:szCs w:val="24"/>
              </w:rPr>
              <w:t>Развитие физической культуры и</w:t>
            </w:r>
            <w:r w:rsidR="00FE4284">
              <w:rPr>
                <w:sz w:val="24"/>
                <w:szCs w:val="24"/>
              </w:rPr>
              <w:t xml:space="preserve"> массового</w:t>
            </w:r>
            <w:r w:rsidR="007D1402" w:rsidRPr="007D1402">
              <w:rPr>
                <w:sz w:val="24"/>
                <w:szCs w:val="24"/>
              </w:rPr>
              <w:t xml:space="preserve"> спорта</w:t>
            </w:r>
            <w:r w:rsidRPr="007D1402">
              <w:rPr>
                <w:bCs/>
                <w:kern w:val="2"/>
                <w:sz w:val="24"/>
                <w:szCs w:val="24"/>
              </w:rPr>
              <w:t>»</w:t>
            </w:r>
          </w:p>
        </w:tc>
        <w:tc>
          <w:tcPr>
            <w:tcW w:w="1975" w:type="dxa"/>
          </w:tcPr>
          <w:p w:rsidR="005F6D48" w:rsidRPr="007A6A64" w:rsidRDefault="00B53606" w:rsidP="004C51E4">
            <w:pPr>
              <w:widowControl w:val="0"/>
              <w:jc w:val="center"/>
              <w:rPr>
                <w:color w:val="FF0000"/>
                <w:kern w:val="2"/>
                <w:sz w:val="24"/>
                <w:szCs w:val="24"/>
              </w:rPr>
            </w:pPr>
            <w:r>
              <w:rPr>
                <w:kern w:val="2"/>
                <w:sz w:val="24"/>
                <w:szCs w:val="24"/>
              </w:rPr>
              <w:t>Старший инспектор Азякова Л.В.</w:t>
            </w:r>
          </w:p>
        </w:tc>
        <w:tc>
          <w:tcPr>
            <w:tcW w:w="2168" w:type="dxa"/>
            <w:noWrap/>
            <w:vAlign w:val="bottom"/>
          </w:tcPr>
          <w:p w:rsidR="005F6D48" w:rsidRPr="007A6A64" w:rsidRDefault="005F6D48" w:rsidP="004C51E4">
            <w:pPr>
              <w:widowControl w:val="0"/>
              <w:jc w:val="center"/>
              <w:rPr>
                <w:sz w:val="24"/>
                <w:szCs w:val="24"/>
              </w:rPr>
            </w:pPr>
            <w:r w:rsidRPr="007A6A64">
              <w:rPr>
                <w:sz w:val="24"/>
                <w:szCs w:val="24"/>
              </w:rPr>
              <w:t>Развитие физической культуры и спор</w:t>
            </w:r>
            <w:r w:rsidR="00B53606">
              <w:rPr>
                <w:sz w:val="24"/>
                <w:szCs w:val="24"/>
              </w:rPr>
              <w:t>та среди населения Новоцимлянского</w:t>
            </w:r>
            <w:r w:rsidRPr="007A6A64">
              <w:rPr>
                <w:sz w:val="24"/>
                <w:szCs w:val="24"/>
              </w:rPr>
              <w:t xml:space="preserve"> сельского поселения</w:t>
            </w:r>
          </w:p>
          <w:p w:rsidR="005F6D48" w:rsidRPr="007A6A64" w:rsidRDefault="005F6D48" w:rsidP="004C51E4">
            <w:pPr>
              <w:widowControl w:val="0"/>
              <w:jc w:val="center"/>
              <w:rPr>
                <w:color w:val="000000"/>
                <w:sz w:val="24"/>
                <w:szCs w:val="24"/>
              </w:rPr>
            </w:pPr>
          </w:p>
        </w:tc>
        <w:tc>
          <w:tcPr>
            <w:tcW w:w="1399" w:type="dxa"/>
            <w:gridSpan w:val="2"/>
          </w:tcPr>
          <w:p w:rsidR="005F6D48" w:rsidRPr="00B53606" w:rsidRDefault="00B53606" w:rsidP="004C51E4">
            <w:pPr>
              <w:widowControl w:val="0"/>
              <w:jc w:val="center"/>
              <w:rPr>
                <w:color w:val="000000"/>
                <w:sz w:val="24"/>
                <w:szCs w:val="24"/>
              </w:rPr>
            </w:pPr>
            <w:r>
              <w:rPr>
                <w:color w:val="000000"/>
                <w:sz w:val="24"/>
                <w:szCs w:val="24"/>
                <w:lang w:val="en-US"/>
              </w:rPr>
              <w:t>01.01.202</w:t>
            </w:r>
            <w:r>
              <w:rPr>
                <w:color w:val="000000"/>
                <w:sz w:val="24"/>
                <w:szCs w:val="24"/>
              </w:rPr>
              <w:t>4</w:t>
            </w:r>
          </w:p>
        </w:tc>
        <w:tc>
          <w:tcPr>
            <w:tcW w:w="1558" w:type="dxa"/>
            <w:gridSpan w:val="2"/>
          </w:tcPr>
          <w:p w:rsidR="005F6D48" w:rsidRPr="00B53606" w:rsidRDefault="00B53606" w:rsidP="004C51E4">
            <w:pPr>
              <w:widowControl w:val="0"/>
              <w:jc w:val="center"/>
              <w:rPr>
                <w:color w:val="000000"/>
                <w:sz w:val="24"/>
                <w:szCs w:val="24"/>
              </w:rPr>
            </w:pPr>
            <w:r>
              <w:rPr>
                <w:color w:val="000000"/>
                <w:sz w:val="24"/>
                <w:szCs w:val="24"/>
                <w:lang w:val="en-US"/>
              </w:rPr>
              <w:t>31.12.202</w:t>
            </w:r>
            <w:r>
              <w:rPr>
                <w:color w:val="000000"/>
                <w:sz w:val="24"/>
                <w:szCs w:val="24"/>
              </w:rPr>
              <w:t>4</w:t>
            </w:r>
          </w:p>
        </w:tc>
        <w:tc>
          <w:tcPr>
            <w:tcW w:w="1843" w:type="dxa"/>
            <w:gridSpan w:val="2"/>
            <w:noWrap/>
          </w:tcPr>
          <w:p w:rsidR="005F6D48" w:rsidRPr="007A6A64" w:rsidRDefault="00B53606" w:rsidP="004C51E4">
            <w:pPr>
              <w:widowControl w:val="0"/>
              <w:jc w:val="center"/>
              <w:rPr>
                <w:sz w:val="24"/>
                <w:szCs w:val="24"/>
              </w:rPr>
            </w:pPr>
            <w:r>
              <w:rPr>
                <w:sz w:val="24"/>
                <w:szCs w:val="24"/>
              </w:rPr>
              <w:t>7</w:t>
            </w:r>
            <w:r w:rsidR="005F6D48">
              <w:rPr>
                <w:sz w:val="24"/>
                <w:szCs w:val="24"/>
              </w:rPr>
              <w:t>,0</w:t>
            </w:r>
          </w:p>
        </w:tc>
        <w:tc>
          <w:tcPr>
            <w:tcW w:w="1701" w:type="dxa"/>
            <w:gridSpan w:val="2"/>
            <w:noWrap/>
          </w:tcPr>
          <w:p w:rsidR="005F6D48" w:rsidRPr="007A6A64" w:rsidRDefault="00B53606" w:rsidP="004C51E4">
            <w:pPr>
              <w:widowControl w:val="0"/>
              <w:jc w:val="center"/>
              <w:rPr>
                <w:sz w:val="24"/>
                <w:szCs w:val="24"/>
              </w:rPr>
            </w:pPr>
            <w:r>
              <w:rPr>
                <w:sz w:val="24"/>
                <w:szCs w:val="24"/>
              </w:rPr>
              <w:t>7</w:t>
            </w:r>
            <w:r w:rsidR="005F6D48">
              <w:rPr>
                <w:sz w:val="24"/>
                <w:szCs w:val="24"/>
              </w:rPr>
              <w:t>,0</w:t>
            </w:r>
          </w:p>
        </w:tc>
        <w:tc>
          <w:tcPr>
            <w:tcW w:w="992" w:type="dxa"/>
            <w:gridSpan w:val="2"/>
            <w:noWrap/>
          </w:tcPr>
          <w:p w:rsidR="005F6D48" w:rsidRPr="007A6A64" w:rsidRDefault="00B53606" w:rsidP="004C51E4">
            <w:pPr>
              <w:widowControl w:val="0"/>
              <w:jc w:val="center"/>
              <w:rPr>
                <w:sz w:val="24"/>
                <w:szCs w:val="24"/>
              </w:rPr>
            </w:pPr>
            <w:r>
              <w:rPr>
                <w:sz w:val="24"/>
                <w:szCs w:val="24"/>
              </w:rPr>
              <w:t>7,0</w:t>
            </w:r>
          </w:p>
        </w:tc>
        <w:tc>
          <w:tcPr>
            <w:tcW w:w="1418" w:type="dxa"/>
            <w:gridSpan w:val="2"/>
          </w:tcPr>
          <w:p w:rsidR="005F6D48" w:rsidRPr="007A6A64" w:rsidRDefault="00B53606" w:rsidP="004C51E4">
            <w:pPr>
              <w:widowControl w:val="0"/>
              <w:jc w:val="center"/>
              <w:rPr>
                <w:sz w:val="24"/>
                <w:szCs w:val="24"/>
              </w:rPr>
            </w:pPr>
            <w:r>
              <w:rPr>
                <w:sz w:val="24"/>
                <w:szCs w:val="24"/>
              </w:rPr>
              <w:t>0,0</w:t>
            </w:r>
          </w:p>
        </w:tc>
      </w:tr>
      <w:tr w:rsidR="005F6D48" w:rsidRPr="007A6A64" w:rsidTr="004C51E4">
        <w:trPr>
          <w:gridAfter w:val="1"/>
          <w:wAfter w:w="12" w:type="dxa"/>
          <w:trHeight w:val="435"/>
          <w:jc w:val="center"/>
        </w:trPr>
        <w:tc>
          <w:tcPr>
            <w:tcW w:w="568" w:type="dxa"/>
            <w:noWrap/>
          </w:tcPr>
          <w:p w:rsidR="005F6D48" w:rsidRPr="007A6A64" w:rsidRDefault="005F6D48" w:rsidP="004C51E4">
            <w:pPr>
              <w:widowControl w:val="0"/>
              <w:jc w:val="both"/>
              <w:rPr>
                <w:sz w:val="24"/>
                <w:szCs w:val="24"/>
              </w:rPr>
            </w:pPr>
            <w:r w:rsidRPr="007A6A64">
              <w:rPr>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5F6D48" w:rsidRPr="007A6A64" w:rsidRDefault="005F6D48" w:rsidP="004C51E4">
            <w:pPr>
              <w:autoSpaceDE w:val="0"/>
              <w:autoSpaceDN w:val="0"/>
              <w:adjustRightInd w:val="0"/>
              <w:rPr>
                <w:kern w:val="2"/>
                <w:sz w:val="24"/>
                <w:szCs w:val="24"/>
              </w:rPr>
            </w:pPr>
            <w:r w:rsidRPr="007A6A64">
              <w:rPr>
                <w:kern w:val="2"/>
                <w:sz w:val="24"/>
                <w:szCs w:val="24"/>
              </w:rPr>
              <w:t xml:space="preserve">1.1. </w:t>
            </w:r>
            <w:r w:rsidR="007D1402" w:rsidRPr="007D1402">
              <w:rPr>
                <w:sz w:val="24"/>
                <w:szCs w:val="28"/>
              </w:rPr>
              <w:t>Физкультурные и массовые спортивные мероприятия</w:t>
            </w:r>
          </w:p>
        </w:tc>
        <w:tc>
          <w:tcPr>
            <w:tcW w:w="1975" w:type="dxa"/>
          </w:tcPr>
          <w:p w:rsidR="005F6D48" w:rsidRPr="007A6A64" w:rsidRDefault="00212822" w:rsidP="004C51E4">
            <w:pPr>
              <w:jc w:val="center"/>
              <w:rPr>
                <w:sz w:val="24"/>
                <w:szCs w:val="24"/>
              </w:rPr>
            </w:pPr>
            <w:r>
              <w:rPr>
                <w:kern w:val="2"/>
                <w:sz w:val="24"/>
                <w:szCs w:val="24"/>
              </w:rPr>
              <w:t>Старший инспектор Азякова Л.В.</w:t>
            </w:r>
          </w:p>
        </w:tc>
        <w:tc>
          <w:tcPr>
            <w:tcW w:w="2168" w:type="dxa"/>
            <w:tcBorders>
              <w:top w:val="single" w:sz="4" w:space="0" w:color="auto"/>
              <w:left w:val="single" w:sz="4" w:space="0" w:color="auto"/>
              <w:bottom w:val="single" w:sz="4" w:space="0" w:color="auto"/>
              <w:right w:val="single" w:sz="4" w:space="0" w:color="auto"/>
            </w:tcBorders>
            <w:noWrap/>
          </w:tcPr>
          <w:p w:rsidR="005F6D48" w:rsidRPr="007A6A64" w:rsidRDefault="005F6D48" w:rsidP="004C51E4">
            <w:pPr>
              <w:autoSpaceDE w:val="0"/>
              <w:autoSpaceDN w:val="0"/>
              <w:adjustRightInd w:val="0"/>
              <w:jc w:val="center"/>
              <w:rPr>
                <w:kern w:val="2"/>
                <w:sz w:val="24"/>
                <w:szCs w:val="24"/>
              </w:rPr>
            </w:pPr>
            <w:r w:rsidRPr="007A6A64">
              <w:rPr>
                <w:kern w:val="2"/>
                <w:sz w:val="24"/>
                <w:szCs w:val="24"/>
              </w:rPr>
              <w:t>Совершенствование системы физического воспитания;</w:t>
            </w:r>
          </w:p>
          <w:p w:rsidR="005F6D48" w:rsidRPr="007A6A64" w:rsidRDefault="005F6D48" w:rsidP="004C51E4">
            <w:pPr>
              <w:autoSpaceDE w:val="0"/>
              <w:autoSpaceDN w:val="0"/>
              <w:adjustRightInd w:val="0"/>
              <w:jc w:val="center"/>
              <w:rPr>
                <w:kern w:val="2"/>
                <w:sz w:val="24"/>
                <w:szCs w:val="24"/>
              </w:rPr>
            </w:pPr>
            <w:r w:rsidRPr="007A6A64">
              <w:rPr>
                <w:kern w:val="2"/>
                <w:sz w:val="24"/>
                <w:szCs w:val="24"/>
              </w:rPr>
              <w:t xml:space="preserve">рост числа занимающихся адаптивной </w:t>
            </w:r>
            <w:r w:rsidRPr="007A6A64">
              <w:rPr>
                <w:kern w:val="2"/>
                <w:sz w:val="24"/>
                <w:szCs w:val="24"/>
              </w:rPr>
              <w:lastRenderedPageBreak/>
              <w:t>физической культурой и спортом;</w:t>
            </w:r>
          </w:p>
          <w:p w:rsidR="005F6D48" w:rsidRPr="007A6A64" w:rsidRDefault="005F6D48" w:rsidP="004C51E4">
            <w:pPr>
              <w:autoSpaceDE w:val="0"/>
              <w:autoSpaceDN w:val="0"/>
              <w:adjustRightInd w:val="0"/>
              <w:jc w:val="center"/>
              <w:rPr>
                <w:kern w:val="2"/>
                <w:sz w:val="24"/>
                <w:szCs w:val="24"/>
              </w:rPr>
            </w:pPr>
            <w:r w:rsidRPr="007A6A64">
              <w:rPr>
                <w:kern w:val="2"/>
                <w:sz w:val="24"/>
                <w:szCs w:val="24"/>
              </w:rPr>
              <w:t>рост количества участников массовых спортивных и физкультурных мероприятий.</w:t>
            </w:r>
          </w:p>
          <w:p w:rsidR="005F6D48" w:rsidRPr="007A6A64" w:rsidRDefault="005F6D48" w:rsidP="004C51E4">
            <w:pPr>
              <w:autoSpaceDE w:val="0"/>
              <w:autoSpaceDN w:val="0"/>
              <w:adjustRightInd w:val="0"/>
              <w:jc w:val="center"/>
              <w:rPr>
                <w:kern w:val="2"/>
                <w:sz w:val="24"/>
                <w:szCs w:val="24"/>
              </w:rPr>
            </w:pPr>
          </w:p>
        </w:tc>
        <w:tc>
          <w:tcPr>
            <w:tcW w:w="1399" w:type="dxa"/>
            <w:gridSpan w:val="2"/>
          </w:tcPr>
          <w:p w:rsidR="005F6D48" w:rsidRPr="00212822" w:rsidRDefault="00212822" w:rsidP="004C51E4">
            <w:pPr>
              <w:widowControl w:val="0"/>
              <w:jc w:val="center"/>
              <w:rPr>
                <w:color w:val="000000"/>
                <w:sz w:val="24"/>
                <w:szCs w:val="24"/>
              </w:rPr>
            </w:pPr>
            <w:r>
              <w:rPr>
                <w:color w:val="000000"/>
                <w:sz w:val="24"/>
                <w:szCs w:val="24"/>
                <w:lang w:val="en-US"/>
              </w:rPr>
              <w:lastRenderedPageBreak/>
              <w:t>01.01.202</w:t>
            </w:r>
            <w:r>
              <w:rPr>
                <w:color w:val="000000"/>
                <w:sz w:val="24"/>
                <w:szCs w:val="24"/>
              </w:rPr>
              <w:t>4</w:t>
            </w:r>
          </w:p>
        </w:tc>
        <w:tc>
          <w:tcPr>
            <w:tcW w:w="1558" w:type="dxa"/>
            <w:gridSpan w:val="2"/>
          </w:tcPr>
          <w:p w:rsidR="005F6D48" w:rsidRPr="00212822" w:rsidRDefault="00212822" w:rsidP="004C51E4">
            <w:pPr>
              <w:widowControl w:val="0"/>
              <w:jc w:val="center"/>
              <w:rPr>
                <w:color w:val="000000"/>
                <w:sz w:val="24"/>
                <w:szCs w:val="24"/>
              </w:rPr>
            </w:pPr>
            <w:r>
              <w:rPr>
                <w:color w:val="000000"/>
                <w:sz w:val="24"/>
                <w:szCs w:val="24"/>
                <w:lang w:val="en-US"/>
              </w:rPr>
              <w:t>31.12.202</w:t>
            </w:r>
            <w:r>
              <w:rPr>
                <w:color w:val="000000"/>
                <w:sz w:val="24"/>
                <w:szCs w:val="24"/>
              </w:rPr>
              <w:t>4</w:t>
            </w:r>
          </w:p>
        </w:tc>
        <w:tc>
          <w:tcPr>
            <w:tcW w:w="1843" w:type="dxa"/>
            <w:gridSpan w:val="2"/>
            <w:noWrap/>
          </w:tcPr>
          <w:p w:rsidR="005F6D48" w:rsidRPr="007A6A64" w:rsidRDefault="007D1402" w:rsidP="004C51E4">
            <w:pPr>
              <w:widowControl w:val="0"/>
              <w:jc w:val="center"/>
              <w:rPr>
                <w:sz w:val="24"/>
                <w:szCs w:val="24"/>
              </w:rPr>
            </w:pPr>
            <w:r>
              <w:rPr>
                <w:sz w:val="24"/>
                <w:szCs w:val="24"/>
              </w:rPr>
              <w:t>7</w:t>
            </w:r>
            <w:r w:rsidR="005F6D48">
              <w:rPr>
                <w:sz w:val="24"/>
                <w:szCs w:val="24"/>
              </w:rPr>
              <w:t>,0</w:t>
            </w:r>
          </w:p>
        </w:tc>
        <w:tc>
          <w:tcPr>
            <w:tcW w:w="1701" w:type="dxa"/>
            <w:gridSpan w:val="2"/>
            <w:noWrap/>
          </w:tcPr>
          <w:p w:rsidR="005F6D48" w:rsidRPr="007A6A64" w:rsidRDefault="007D1402" w:rsidP="004C51E4">
            <w:pPr>
              <w:widowControl w:val="0"/>
              <w:jc w:val="center"/>
              <w:rPr>
                <w:sz w:val="24"/>
                <w:szCs w:val="24"/>
              </w:rPr>
            </w:pPr>
            <w:r>
              <w:rPr>
                <w:sz w:val="24"/>
                <w:szCs w:val="24"/>
              </w:rPr>
              <w:t>7</w:t>
            </w:r>
            <w:r w:rsidR="005F6D48">
              <w:rPr>
                <w:sz w:val="24"/>
                <w:szCs w:val="24"/>
              </w:rPr>
              <w:t>,0</w:t>
            </w:r>
          </w:p>
        </w:tc>
        <w:tc>
          <w:tcPr>
            <w:tcW w:w="992" w:type="dxa"/>
            <w:gridSpan w:val="2"/>
            <w:noWrap/>
          </w:tcPr>
          <w:p w:rsidR="005F6D48" w:rsidRPr="007A6A64" w:rsidRDefault="007D1402" w:rsidP="004C51E4">
            <w:pPr>
              <w:widowControl w:val="0"/>
              <w:jc w:val="center"/>
              <w:rPr>
                <w:sz w:val="24"/>
                <w:szCs w:val="24"/>
              </w:rPr>
            </w:pPr>
            <w:r>
              <w:rPr>
                <w:sz w:val="24"/>
                <w:szCs w:val="24"/>
              </w:rPr>
              <w:t>7</w:t>
            </w:r>
            <w:r w:rsidR="00212822">
              <w:rPr>
                <w:sz w:val="24"/>
                <w:szCs w:val="24"/>
              </w:rPr>
              <w:t>,0</w:t>
            </w:r>
          </w:p>
        </w:tc>
        <w:tc>
          <w:tcPr>
            <w:tcW w:w="1418" w:type="dxa"/>
            <w:gridSpan w:val="2"/>
          </w:tcPr>
          <w:p w:rsidR="005F6D48" w:rsidRPr="007A6A64" w:rsidRDefault="00212822" w:rsidP="004C51E4">
            <w:pPr>
              <w:widowControl w:val="0"/>
              <w:jc w:val="center"/>
              <w:rPr>
                <w:sz w:val="24"/>
                <w:szCs w:val="24"/>
              </w:rPr>
            </w:pPr>
            <w:r>
              <w:rPr>
                <w:sz w:val="24"/>
                <w:szCs w:val="24"/>
              </w:rPr>
              <w:t>0,0</w:t>
            </w:r>
          </w:p>
        </w:tc>
      </w:tr>
    </w:tbl>
    <w:p w:rsidR="005F6D48" w:rsidRPr="007A6A64" w:rsidRDefault="005F6D48" w:rsidP="005F6D48">
      <w:pPr>
        <w:widowControl w:val="0"/>
        <w:ind w:firstLine="709"/>
        <w:jc w:val="center"/>
        <w:rPr>
          <w:sz w:val="24"/>
          <w:szCs w:val="24"/>
        </w:rPr>
      </w:pPr>
    </w:p>
    <w:p w:rsidR="005F6D48" w:rsidRDefault="005F6D48" w:rsidP="005F6D48">
      <w:pPr>
        <w:widowControl w:val="0"/>
        <w:ind w:firstLine="709"/>
        <w:jc w:val="center"/>
        <w:rPr>
          <w:sz w:val="24"/>
          <w:szCs w:val="24"/>
        </w:rPr>
      </w:pPr>
    </w:p>
    <w:p w:rsidR="005F6D48" w:rsidRDefault="005F6D48"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7D1402" w:rsidRDefault="007D1402" w:rsidP="005F6D48">
      <w:pPr>
        <w:widowControl w:val="0"/>
        <w:ind w:firstLine="709"/>
        <w:jc w:val="center"/>
        <w:rPr>
          <w:sz w:val="24"/>
          <w:szCs w:val="24"/>
        </w:rPr>
      </w:pPr>
    </w:p>
    <w:p w:rsidR="005F6D48" w:rsidRDefault="005F6D48" w:rsidP="005F6D48">
      <w:pPr>
        <w:widowControl w:val="0"/>
        <w:ind w:firstLine="709"/>
        <w:jc w:val="center"/>
        <w:rPr>
          <w:sz w:val="24"/>
          <w:szCs w:val="24"/>
        </w:rPr>
      </w:pPr>
    </w:p>
    <w:p w:rsidR="002C10C2" w:rsidRDefault="002C10C2" w:rsidP="005F6D48">
      <w:pPr>
        <w:widowControl w:val="0"/>
        <w:ind w:firstLine="709"/>
        <w:jc w:val="center"/>
        <w:rPr>
          <w:sz w:val="24"/>
          <w:szCs w:val="24"/>
        </w:rPr>
      </w:pPr>
    </w:p>
    <w:p w:rsidR="002C10C2" w:rsidRDefault="002C10C2" w:rsidP="005F6D48">
      <w:pPr>
        <w:widowControl w:val="0"/>
        <w:ind w:firstLine="709"/>
        <w:jc w:val="center"/>
        <w:rPr>
          <w:sz w:val="24"/>
          <w:szCs w:val="24"/>
        </w:rPr>
      </w:pPr>
    </w:p>
    <w:p w:rsidR="005F6D48" w:rsidRPr="001E5D07" w:rsidRDefault="005F6D48" w:rsidP="005F6D48">
      <w:pPr>
        <w:widowControl w:val="0"/>
        <w:suppressAutoHyphens/>
        <w:autoSpaceDE w:val="0"/>
        <w:jc w:val="right"/>
        <w:rPr>
          <w:rFonts w:eastAsia="SimSun"/>
          <w:kern w:val="1"/>
          <w:sz w:val="28"/>
          <w:szCs w:val="28"/>
          <w:lang w:eastAsia="hi-IN" w:bidi="hi-IN"/>
        </w:rPr>
      </w:pPr>
      <w:r w:rsidRPr="001E5D07">
        <w:rPr>
          <w:rFonts w:eastAsia="SimSun"/>
          <w:kern w:val="1"/>
          <w:sz w:val="28"/>
          <w:szCs w:val="28"/>
          <w:lang w:eastAsia="hi-IN" w:bidi="hi-IN"/>
        </w:rPr>
        <w:t xml:space="preserve">Приложение №3 </w:t>
      </w:r>
    </w:p>
    <w:p w:rsidR="005F6D48" w:rsidRPr="001E5D07" w:rsidRDefault="005F6D48" w:rsidP="005F6D48">
      <w:pPr>
        <w:widowControl w:val="0"/>
        <w:suppressAutoHyphens/>
        <w:autoSpaceDE w:val="0"/>
        <w:jc w:val="right"/>
        <w:rPr>
          <w:rFonts w:eastAsia="SimSun"/>
          <w:kern w:val="1"/>
          <w:sz w:val="28"/>
          <w:szCs w:val="28"/>
          <w:lang w:eastAsia="hi-IN" w:bidi="hi-IN"/>
        </w:rPr>
      </w:pPr>
      <w:r w:rsidRPr="001E5D07">
        <w:rPr>
          <w:rFonts w:eastAsia="SimSun"/>
          <w:kern w:val="1"/>
          <w:sz w:val="28"/>
          <w:szCs w:val="28"/>
          <w:lang w:eastAsia="hi-IN" w:bidi="hi-IN"/>
        </w:rPr>
        <w:t xml:space="preserve">к постановлению </w:t>
      </w:r>
    </w:p>
    <w:p w:rsidR="005F6D48" w:rsidRPr="001E5D07" w:rsidRDefault="00FA59DE" w:rsidP="002C10C2">
      <w:pPr>
        <w:widowControl w:val="0"/>
        <w:suppressAutoHyphens/>
        <w:autoSpaceDE w:val="0"/>
        <w:jc w:val="right"/>
        <w:rPr>
          <w:rFonts w:eastAsia="SimSun"/>
          <w:kern w:val="1"/>
          <w:sz w:val="28"/>
          <w:szCs w:val="28"/>
          <w:lang w:eastAsia="hi-IN" w:bidi="hi-IN"/>
        </w:rPr>
      </w:pPr>
      <w:r>
        <w:rPr>
          <w:rFonts w:eastAsia="SimSun"/>
          <w:kern w:val="1"/>
          <w:sz w:val="28"/>
          <w:szCs w:val="28"/>
          <w:lang w:eastAsia="hi-IN" w:bidi="hi-IN"/>
        </w:rPr>
        <w:t>№24</w:t>
      </w:r>
      <w:r w:rsidR="005F6D48" w:rsidRPr="001E5D07">
        <w:rPr>
          <w:rFonts w:eastAsia="SimSun"/>
          <w:kern w:val="1"/>
          <w:sz w:val="28"/>
          <w:szCs w:val="28"/>
          <w:lang w:eastAsia="hi-IN" w:bidi="hi-IN"/>
        </w:rPr>
        <w:t xml:space="preserve"> от </w:t>
      </w:r>
      <w:r>
        <w:rPr>
          <w:rFonts w:eastAsia="SimSun"/>
          <w:kern w:val="1"/>
          <w:sz w:val="28"/>
          <w:szCs w:val="28"/>
          <w:lang w:eastAsia="hi-IN" w:bidi="hi-IN"/>
        </w:rPr>
        <w:t>05.02</w:t>
      </w:r>
      <w:r w:rsidR="00212822">
        <w:rPr>
          <w:rFonts w:eastAsia="SimSun"/>
          <w:kern w:val="1"/>
          <w:sz w:val="28"/>
          <w:szCs w:val="28"/>
          <w:lang w:eastAsia="hi-IN" w:bidi="hi-IN"/>
        </w:rPr>
        <w:t>.2025</w:t>
      </w:r>
    </w:p>
    <w:p w:rsidR="005F6D48" w:rsidRPr="001E5D07" w:rsidRDefault="005F6D48" w:rsidP="005F6D48">
      <w:pPr>
        <w:widowControl w:val="0"/>
        <w:suppressAutoHyphens/>
        <w:autoSpaceDE w:val="0"/>
        <w:jc w:val="center"/>
        <w:rPr>
          <w:rFonts w:eastAsia="SimSun"/>
          <w:kern w:val="1"/>
          <w:sz w:val="28"/>
          <w:szCs w:val="28"/>
          <w:lang w:eastAsia="hi-IN" w:bidi="hi-IN"/>
        </w:rPr>
      </w:pPr>
      <w:r w:rsidRPr="001E5D07">
        <w:rPr>
          <w:rFonts w:eastAsia="SimSun"/>
          <w:kern w:val="1"/>
          <w:sz w:val="28"/>
          <w:szCs w:val="28"/>
          <w:lang w:eastAsia="hi-IN" w:bidi="hi-IN"/>
        </w:rPr>
        <w:t>СВЕДЕНИЯ</w:t>
      </w:r>
    </w:p>
    <w:p w:rsidR="005F6D48" w:rsidRPr="001E5D07" w:rsidRDefault="005F6D48" w:rsidP="005F6D48">
      <w:pPr>
        <w:widowControl w:val="0"/>
        <w:suppressAutoHyphens/>
        <w:autoSpaceDE w:val="0"/>
        <w:jc w:val="center"/>
        <w:rPr>
          <w:rFonts w:eastAsia="SimSun"/>
          <w:kern w:val="1"/>
          <w:sz w:val="28"/>
          <w:szCs w:val="28"/>
          <w:lang w:eastAsia="hi-IN" w:bidi="hi-IN"/>
        </w:rPr>
      </w:pPr>
      <w:r w:rsidRPr="001E5D07">
        <w:rPr>
          <w:rFonts w:eastAsia="SimSun"/>
          <w:kern w:val="1"/>
          <w:sz w:val="28"/>
          <w:szCs w:val="28"/>
          <w:lang w:eastAsia="hi-IN" w:bidi="hi-IN"/>
        </w:rPr>
        <w:t xml:space="preserve">о выполнении основных мероприятий подпрограмм и </w:t>
      </w:r>
    </w:p>
    <w:p w:rsidR="005F6D48" w:rsidRPr="001E5D07" w:rsidRDefault="005F6D48" w:rsidP="005F6D48">
      <w:pPr>
        <w:widowControl w:val="0"/>
        <w:suppressAutoHyphens/>
        <w:autoSpaceDE w:val="0"/>
        <w:jc w:val="center"/>
        <w:rPr>
          <w:rFonts w:eastAsia="SimSun"/>
          <w:kern w:val="1"/>
          <w:sz w:val="28"/>
          <w:szCs w:val="28"/>
          <w:lang w:eastAsia="hi-IN" w:bidi="hi-IN"/>
        </w:rPr>
      </w:pPr>
      <w:r w:rsidRPr="001E5D07">
        <w:rPr>
          <w:rFonts w:eastAsia="SimSun"/>
          <w:kern w:val="1"/>
          <w:sz w:val="28"/>
          <w:szCs w:val="28"/>
          <w:lang w:eastAsia="hi-IN" w:bidi="hi-IN"/>
        </w:rPr>
        <w:t>мероприятий ведомственных целевых программ, а также контрольных событий</w:t>
      </w:r>
      <w:r w:rsidR="00212822">
        <w:rPr>
          <w:rFonts w:eastAsia="SimSun"/>
          <w:kern w:val="1"/>
          <w:sz w:val="28"/>
          <w:szCs w:val="28"/>
          <w:lang w:eastAsia="hi-IN" w:bidi="hi-IN"/>
        </w:rPr>
        <w:t xml:space="preserve"> муниципальной программы за 2024</w:t>
      </w:r>
      <w:r w:rsidRPr="001E5D07">
        <w:rPr>
          <w:rFonts w:eastAsia="SimSun"/>
          <w:kern w:val="1"/>
          <w:sz w:val="28"/>
          <w:szCs w:val="28"/>
          <w:lang w:eastAsia="hi-IN" w:bidi="hi-IN"/>
        </w:rPr>
        <w:t xml:space="preserve"> г.</w:t>
      </w:r>
    </w:p>
    <w:tbl>
      <w:tblPr>
        <w:tblW w:w="15735" w:type="dxa"/>
        <w:tblInd w:w="-431" w:type="dxa"/>
        <w:tblLayout w:type="fixed"/>
        <w:tblLook w:val="0000"/>
      </w:tblPr>
      <w:tblGrid>
        <w:gridCol w:w="567"/>
        <w:gridCol w:w="3402"/>
        <w:gridCol w:w="1985"/>
        <w:gridCol w:w="1559"/>
        <w:gridCol w:w="1418"/>
        <w:gridCol w:w="1417"/>
        <w:gridCol w:w="1843"/>
        <w:gridCol w:w="1984"/>
        <w:gridCol w:w="1560"/>
      </w:tblGrid>
      <w:tr w:rsidR="005F6D48" w:rsidRPr="001E5D07" w:rsidTr="004C51E4">
        <w:trPr>
          <w:trHeight w:val="552"/>
        </w:trPr>
        <w:tc>
          <w:tcPr>
            <w:tcW w:w="567" w:type="dxa"/>
            <w:vMerge w:val="restart"/>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 п/п</w:t>
            </w:r>
          </w:p>
        </w:tc>
        <w:tc>
          <w:tcPr>
            <w:tcW w:w="3402" w:type="dxa"/>
            <w:vMerge w:val="restart"/>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Номер и наименование</w:t>
            </w:r>
          </w:p>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 xml:space="preserve"> </w:t>
            </w:r>
            <w:r w:rsidRPr="001E5D07">
              <w:rPr>
                <w:rFonts w:eastAsia="Calibri"/>
                <w:kern w:val="1"/>
                <w:sz w:val="24"/>
                <w:szCs w:val="24"/>
                <w:lang w:val="en-US" w:eastAsia="hi-IN" w:bidi="hi-IN"/>
              </w:rPr>
              <w:t>&lt;</w:t>
            </w:r>
            <w:r w:rsidRPr="001E5D07">
              <w:rPr>
                <w:rFonts w:eastAsia="Calibri"/>
                <w:kern w:val="1"/>
                <w:sz w:val="24"/>
                <w:szCs w:val="24"/>
                <w:lang w:eastAsia="hi-IN" w:bidi="hi-IN"/>
              </w:rPr>
              <w:t>1</w:t>
            </w:r>
            <w:r w:rsidRPr="001E5D07">
              <w:rPr>
                <w:rFonts w:eastAsia="Calibri"/>
                <w:kern w:val="1"/>
                <w:sz w:val="24"/>
                <w:szCs w:val="24"/>
                <w:lang w:val="en-US" w:eastAsia="hi-IN" w:bidi="hi-IN"/>
              </w:rPr>
              <w:t>&gt;</w:t>
            </w:r>
          </w:p>
        </w:tc>
        <w:tc>
          <w:tcPr>
            <w:tcW w:w="1985" w:type="dxa"/>
            <w:vMerge w:val="restart"/>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jc w:val="center"/>
              <w:rPr>
                <w:rFonts w:eastAsia="Calibri"/>
                <w:kern w:val="1"/>
                <w:sz w:val="24"/>
                <w:szCs w:val="24"/>
                <w:lang w:eastAsia="ar-SA"/>
              </w:rPr>
            </w:pPr>
            <w:r w:rsidRPr="001E5D07">
              <w:rPr>
                <w:rFonts w:eastAsia="Calibri"/>
                <w:kern w:val="1"/>
                <w:sz w:val="24"/>
                <w:szCs w:val="24"/>
                <w:lang w:eastAsia="ar-SA"/>
              </w:rPr>
              <w:t xml:space="preserve">Ответственный </w:t>
            </w:r>
            <w:r w:rsidRPr="001E5D07">
              <w:rPr>
                <w:rFonts w:eastAsia="Calibri"/>
                <w:kern w:val="1"/>
                <w:sz w:val="24"/>
                <w:szCs w:val="24"/>
                <w:lang w:eastAsia="ar-SA"/>
              </w:rPr>
              <w:br/>
              <w:t xml:space="preserve"> исполнитель, соисполнитель, участник  </w:t>
            </w:r>
            <w:r w:rsidRPr="001E5D07">
              <w:rPr>
                <w:rFonts w:eastAsia="Calibri"/>
                <w:kern w:val="1"/>
                <w:sz w:val="24"/>
                <w:szCs w:val="24"/>
                <w:lang w:eastAsia="ar-SA"/>
              </w:rPr>
              <w:br/>
              <w:t>(должность/ ФИО)</w:t>
            </w:r>
          </w:p>
        </w:tc>
        <w:tc>
          <w:tcPr>
            <w:tcW w:w="1559" w:type="dxa"/>
            <w:vMerge w:val="restart"/>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Плановый срок окончания реализации</w:t>
            </w:r>
          </w:p>
        </w:tc>
        <w:tc>
          <w:tcPr>
            <w:tcW w:w="2835" w:type="dxa"/>
            <w:gridSpan w:val="2"/>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Фактический срок</w:t>
            </w:r>
          </w:p>
        </w:tc>
        <w:tc>
          <w:tcPr>
            <w:tcW w:w="3827" w:type="dxa"/>
            <w:gridSpan w:val="2"/>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Результаты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Причины не реализации/ реализации не в полном объеме</w:t>
            </w:r>
          </w:p>
        </w:tc>
      </w:tr>
      <w:tr w:rsidR="005F6D48" w:rsidRPr="001E5D07" w:rsidTr="004C51E4">
        <w:tc>
          <w:tcPr>
            <w:tcW w:w="567" w:type="dxa"/>
            <w:vMerge/>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snapToGrid w:val="0"/>
              <w:jc w:val="center"/>
              <w:rPr>
                <w:rFonts w:eastAsia="SimSun"/>
                <w:kern w:val="1"/>
                <w:sz w:val="24"/>
                <w:szCs w:val="24"/>
                <w:lang w:eastAsia="hi-IN" w:bidi="hi-IN"/>
              </w:rPr>
            </w:pPr>
          </w:p>
        </w:tc>
        <w:tc>
          <w:tcPr>
            <w:tcW w:w="3402" w:type="dxa"/>
            <w:vMerge/>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snapToGrid w:val="0"/>
              <w:jc w:val="center"/>
              <w:rPr>
                <w:rFonts w:eastAsia="SimSun"/>
                <w:kern w:val="1"/>
                <w:sz w:val="24"/>
                <w:szCs w:val="24"/>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snapToGrid w:val="0"/>
              <w:jc w:val="center"/>
              <w:rPr>
                <w:rFonts w:eastAsia="SimSun"/>
                <w:kern w:val="1"/>
                <w:sz w:val="24"/>
                <w:szCs w:val="24"/>
                <w:lang w:eastAsia="hi-IN" w:bidi="hi-IN"/>
              </w:rPr>
            </w:pPr>
          </w:p>
        </w:tc>
        <w:tc>
          <w:tcPr>
            <w:tcW w:w="1559" w:type="dxa"/>
            <w:vMerge/>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snapToGrid w:val="0"/>
              <w:jc w:val="center"/>
              <w:rPr>
                <w:rFonts w:eastAsia="SimSun"/>
                <w:kern w:val="1"/>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начала реализации</w:t>
            </w:r>
          </w:p>
        </w:tc>
        <w:tc>
          <w:tcPr>
            <w:tcW w:w="1417" w:type="dxa"/>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окончания реализации</w:t>
            </w:r>
          </w:p>
        </w:tc>
        <w:tc>
          <w:tcPr>
            <w:tcW w:w="1843" w:type="dxa"/>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заплани-рованные</w:t>
            </w:r>
          </w:p>
        </w:tc>
        <w:tc>
          <w:tcPr>
            <w:tcW w:w="1984" w:type="dxa"/>
            <w:tcBorders>
              <w:top w:val="single" w:sz="4" w:space="0" w:color="000000"/>
              <w:left w:val="single" w:sz="4" w:space="0" w:color="000000"/>
              <w:bottom w:val="single" w:sz="4" w:space="0" w:color="000000"/>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достигнутые</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5F6D48" w:rsidRPr="001E5D07" w:rsidRDefault="005F6D48" w:rsidP="004C51E4">
            <w:pPr>
              <w:widowControl w:val="0"/>
              <w:suppressAutoHyphens/>
              <w:autoSpaceDE w:val="0"/>
              <w:snapToGrid w:val="0"/>
              <w:jc w:val="center"/>
              <w:rPr>
                <w:rFonts w:eastAsia="SimSun"/>
                <w:kern w:val="1"/>
                <w:sz w:val="24"/>
                <w:szCs w:val="24"/>
                <w:lang w:eastAsia="hi-IN" w:bidi="hi-IN"/>
              </w:rPr>
            </w:pPr>
          </w:p>
        </w:tc>
      </w:tr>
      <w:tr w:rsidR="005F6D48" w:rsidRPr="001E5D07" w:rsidTr="004C51E4">
        <w:tc>
          <w:tcPr>
            <w:tcW w:w="567" w:type="dxa"/>
            <w:tcBorders>
              <w:top w:val="single" w:sz="4" w:space="0" w:color="000000"/>
              <w:left w:val="single" w:sz="4" w:space="0" w:color="000000"/>
              <w:bottom w:val="single" w:sz="4" w:space="0" w:color="auto"/>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1</w:t>
            </w:r>
          </w:p>
        </w:tc>
        <w:tc>
          <w:tcPr>
            <w:tcW w:w="3402" w:type="dxa"/>
            <w:tcBorders>
              <w:top w:val="single" w:sz="4" w:space="0" w:color="000000"/>
              <w:left w:val="single" w:sz="4" w:space="0" w:color="000000"/>
              <w:bottom w:val="single" w:sz="4" w:space="0" w:color="auto"/>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2</w:t>
            </w:r>
          </w:p>
        </w:tc>
        <w:tc>
          <w:tcPr>
            <w:tcW w:w="1985" w:type="dxa"/>
            <w:tcBorders>
              <w:top w:val="single" w:sz="4" w:space="0" w:color="000000"/>
              <w:left w:val="single" w:sz="4" w:space="0" w:color="000000"/>
              <w:bottom w:val="single" w:sz="4" w:space="0" w:color="auto"/>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3</w:t>
            </w:r>
          </w:p>
        </w:tc>
        <w:tc>
          <w:tcPr>
            <w:tcW w:w="1559" w:type="dxa"/>
            <w:tcBorders>
              <w:top w:val="single" w:sz="4" w:space="0" w:color="000000"/>
              <w:left w:val="single" w:sz="4" w:space="0" w:color="000000"/>
              <w:bottom w:val="single" w:sz="4" w:space="0" w:color="auto"/>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4</w:t>
            </w:r>
          </w:p>
        </w:tc>
        <w:tc>
          <w:tcPr>
            <w:tcW w:w="1418" w:type="dxa"/>
            <w:tcBorders>
              <w:top w:val="single" w:sz="4" w:space="0" w:color="000000"/>
              <w:left w:val="single" w:sz="4" w:space="0" w:color="000000"/>
              <w:bottom w:val="single" w:sz="4" w:space="0" w:color="auto"/>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5</w:t>
            </w:r>
          </w:p>
        </w:tc>
        <w:tc>
          <w:tcPr>
            <w:tcW w:w="1417" w:type="dxa"/>
            <w:tcBorders>
              <w:top w:val="single" w:sz="4" w:space="0" w:color="000000"/>
              <w:left w:val="single" w:sz="4" w:space="0" w:color="000000"/>
              <w:bottom w:val="single" w:sz="4" w:space="0" w:color="auto"/>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6</w:t>
            </w:r>
          </w:p>
        </w:tc>
        <w:tc>
          <w:tcPr>
            <w:tcW w:w="1843" w:type="dxa"/>
            <w:tcBorders>
              <w:top w:val="single" w:sz="4" w:space="0" w:color="000000"/>
              <w:left w:val="single" w:sz="4" w:space="0" w:color="000000"/>
              <w:bottom w:val="single" w:sz="4" w:space="0" w:color="auto"/>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7</w:t>
            </w:r>
          </w:p>
        </w:tc>
        <w:tc>
          <w:tcPr>
            <w:tcW w:w="1984" w:type="dxa"/>
            <w:tcBorders>
              <w:top w:val="single" w:sz="4" w:space="0" w:color="000000"/>
              <w:left w:val="single" w:sz="4" w:space="0" w:color="000000"/>
              <w:bottom w:val="single" w:sz="4" w:space="0" w:color="auto"/>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8</w:t>
            </w: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rsidR="005F6D48" w:rsidRPr="001E5D07" w:rsidRDefault="005F6D48" w:rsidP="004C51E4">
            <w:pPr>
              <w:widowControl w:val="0"/>
              <w:suppressAutoHyphens/>
              <w:autoSpaceDE w:val="0"/>
              <w:jc w:val="center"/>
              <w:rPr>
                <w:rFonts w:eastAsia="SimSun"/>
                <w:kern w:val="1"/>
                <w:sz w:val="24"/>
                <w:szCs w:val="24"/>
                <w:lang w:eastAsia="hi-IN" w:bidi="hi-IN"/>
              </w:rPr>
            </w:pPr>
            <w:r w:rsidRPr="001E5D07">
              <w:rPr>
                <w:rFonts w:eastAsia="SimSun"/>
                <w:kern w:val="1"/>
                <w:sz w:val="24"/>
                <w:szCs w:val="24"/>
                <w:lang w:eastAsia="hi-IN" w:bidi="hi-IN"/>
              </w:rPr>
              <w:t>9</w:t>
            </w:r>
          </w:p>
        </w:tc>
      </w:tr>
      <w:tr w:rsidR="007D1402" w:rsidRPr="001E5D07" w:rsidTr="004C51E4">
        <w:tc>
          <w:tcPr>
            <w:tcW w:w="567" w:type="dxa"/>
            <w:tcBorders>
              <w:top w:val="single" w:sz="4" w:space="0" w:color="auto"/>
              <w:left w:val="single" w:sz="4" w:space="0" w:color="auto"/>
              <w:bottom w:val="single" w:sz="4" w:space="0" w:color="auto"/>
              <w:right w:val="single" w:sz="4" w:space="0" w:color="auto"/>
            </w:tcBorders>
          </w:tcPr>
          <w:p w:rsidR="007D1402" w:rsidRPr="007A6A64" w:rsidRDefault="007D1402" w:rsidP="004C51E4">
            <w:pPr>
              <w:widowControl w:val="0"/>
              <w:jc w:val="both"/>
              <w:rPr>
                <w:color w:val="000000"/>
                <w:sz w:val="24"/>
                <w:szCs w:val="24"/>
              </w:rPr>
            </w:pPr>
            <w:r w:rsidRPr="007A6A64">
              <w:rPr>
                <w:color w:val="000000"/>
                <w:sz w:val="24"/>
                <w:szCs w:val="24"/>
              </w:rPr>
              <w:t>1</w:t>
            </w:r>
          </w:p>
        </w:tc>
        <w:tc>
          <w:tcPr>
            <w:tcW w:w="3402" w:type="dxa"/>
            <w:tcBorders>
              <w:top w:val="single" w:sz="4" w:space="0" w:color="auto"/>
              <w:left w:val="single" w:sz="4" w:space="0" w:color="auto"/>
              <w:bottom w:val="single" w:sz="4" w:space="0" w:color="auto"/>
            </w:tcBorders>
          </w:tcPr>
          <w:p w:rsidR="007D1402" w:rsidRPr="007D1402" w:rsidRDefault="007D1402" w:rsidP="004C51E4">
            <w:pPr>
              <w:widowControl w:val="0"/>
              <w:autoSpaceDE w:val="0"/>
              <w:autoSpaceDN w:val="0"/>
              <w:adjustRightInd w:val="0"/>
              <w:rPr>
                <w:kern w:val="2"/>
                <w:sz w:val="24"/>
                <w:szCs w:val="24"/>
              </w:rPr>
            </w:pPr>
            <w:r w:rsidRPr="007D1402">
              <w:rPr>
                <w:kern w:val="2"/>
                <w:sz w:val="24"/>
                <w:szCs w:val="24"/>
              </w:rPr>
              <w:t xml:space="preserve">Подпрограмма 1 </w:t>
            </w:r>
            <w:r w:rsidRPr="007D1402">
              <w:rPr>
                <w:bCs/>
                <w:kern w:val="2"/>
                <w:sz w:val="24"/>
                <w:szCs w:val="24"/>
              </w:rPr>
              <w:t>«</w:t>
            </w:r>
            <w:r w:rsidR="00FE4284" w:rsidRPr="007D1402">
              <w:rPr>
                <w:sz w:val="24"/>
                <w:szCs w:val="24"/>
              </w:rPr>
              <w:t>Развитие физической культуры и</w:t>
            </w:r>
            <w:r w:rsidR="00FE4284">
              <w:rPr>
                <w:sz w:val="24"/>
                <w:szCs w:val="24"/>
              </w:rPr>
              <w:t xml:space="preserve"> массового</w:t>
            </w:r>
            <w:r w:rsidR="00FE4284" w:rsidRPr="007D1402">
              <w:rPr>
                <w:sz w:val="24"/>
                <w:szCs w:val="24"/>
              </w:rPr>
              <w:t xml:space="preserve"> спорта</w:t>
            </w:r>
            <w:r w:rsidRPr="007D1402">
              <w:rPr>
                <w:bCs/>
                <w:kern w:val="2"/>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1402" w:rsidRPr="001E5D07" w:rsidRDefault="007D1402" w:rsidP="004C51E4">
            <w:pPr>
              <w:widowControl w:val="0"/>
              <w:suppressAutoHyphens/>
              <w:autoSpaceDE w:val="0"/>
              <w:snapToGrid w:val="0"/>
              <w:jc w:val="center"/>
              <w:rPr>
                <w:rFonts w:eastAsia="SimSun"/>
                <w:kern w:val="1"/>
                <w:sz w:val="24"/>
                <w:szCs w:val="24"/>
                <w:lang w:eastAsia="hi-IN" w:bidi="hi-IN"/>
              </w:rPr>
            </w:pPr>
            <w:r>
              <w:rPr>
                <w:rFonts w:eastAsia="Calibri"/>
                <w:kern w:val="2"/>
                <w:sz w:val="24"/>
                <w:szCs w:val="24"/>
              </w:rPr>
              <w:t>Администрация Новоцимлянского</w:t>
            </w:r>
            <w:r w:rsidRPr="001E5D07">
              <w:rPr>
                <w:rFonts w:eastAsia="Calibri"/>
                <w:kern w:val="2"/>
                <w:sz w:val="24"/>
                <w:szCs w:val="24"/>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1402" w:rsidRPr="00072E25" w:rsidRDefault="007D1402" w:rsidP="00181045">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1402" w:rsidRPr="00072E25" w:rsidRDefault="007D1402" w:rsidP="00181045">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D1402" w:rsidRPr="00072E25" w:rsidRDefault="007D1402" w:rsidP="00181045">
            <w:pPr>
              <w:widowControl w:val="0"/>
              <w:suppressAutoHyphens/>
              <w:autoSpaceDE w:val="0"/>
              <w:jc w:val="center"/>
              <w:rPr>
                <w:rFonts w:eastAsia="SimSun"/>
                <w:kern w:val="1"/>
                <w:sz w:val="24"/>
                <w:szCs w:val="24"/>
                <w:lang w:eastAsia="hi-IN" w:bidi="hi-IN"/>
              </w:rPr>
            </w:pPr>
            <w:r w:rsidRPr="00072E25">
              <w:rPr>
                <w:rFonts w:eastAsia="SimSun"/>
                <w:kern w:val="1"/>
                <w:sz w:val="24"/>
                <w:szCs w:val="24"/>
                <w:lang w:eastAsia="hi-IN" w:bidi="hi-IN"/>
              </w:rPr>
              <w:t>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1402" w:rsidRPr="00072E25" w:rsidRDefault="007D1402" w:rsidP="00181045">
            <w:pPr>
              <w:widowControl w:val="0"/>
              <w:suppressAutoHyphens/>
              <w:autoSpaceDE w:val="0"/>
              <w:snapToGrid w:val="0"/>
              <w:jc w:val="center"/>
              <w:rPr>
                <w:rFonts w:eastAsia="SimSun"/>
                <w:kern w:val="1"/>
                <w:sz w:val="24"/>
                <w:szCs w:val="24"/>
                <w:lang w:eastAsia="hi-IN" w:bidi="hi-IN"/>
              </w:rPr>
            </w:pPr>
            <w:r>
              <w:rPr>
                <w:rFonts w:eastAsia="SimSun"/>
                <w:kern w:val="1"/>
                <w:sz w:val="24"/>
                <w:szCs w:val="24"/>
                <w:lang w:eastAsia="hi-IN" w:bidi="hi-IN"/>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D1402" w:rsidRPr="00072E25" w:rsidRDefault="007D1402" w:rsidP="00181045">
            <w:pPr>
              <w:widowControl w:val="0"/>
              <w:suppressAutoHyphens/>
              <w:autoSpaceDE w:val="0"/>
              <w:snapToGrid w:val="0"/>
              <w:jc w:val="center"/>
              <w:rPr>
                <w:rFonts w:eastAsia="SimSun"/>
                <w:kern w:val="1"/>
                <w:sz w:val="24"/>
                <w:szCs w:val="24"/>
                <w:lang w:eastAsia="hi-IN" w:bidi="hi-IN"/>
              </w:rPr>
            </w:pPr>
            <w:r>
              <w:rPr>
                <w:rFonts w:eastAsia="SimSun"/>
                <w:kern w:val="1"/>
                <w:sz w:val="24"/>
                <w:szCs w:val="24"/>
                <w:lang w:eastAsia="hi-IN" w:bidi="hi-I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D1402" w:rsidRPr="001E5D07" w:rsidRDefault="007D1402" w:rsidP="004C51E4">
            <w:pPr>
              <w:widowControl w:val="0"/>
              <w:suppressAutoHyphens/>
              <w:autoSpaceDE w:val="0"/>
              <w:snapToGrid w:val="0"/>
              <w:jc w:val="center"/>
              <w:rPr>
                <w:rFonts w:eastAsia="SimSun"/>
                <w:kern w:val="1"/>
                <w:sz w:val="24"/>
                <w:szCs w:val="24"/>
                <w:lang w:eastAsia="hi-IN" w:bidi="hi-IN"/>
              </w:rPr>
            </w:pPr>
            <w:r>
              <w:rPr>
                <w:rFonts w:eastAsia="SimSun"/>
                <w:kern w:val="1"/>
                <w:sz w:val="24"/>
                <w:szCs w:val="24"/>
                <w:lang w:eastAsia="hi-IN" w:bidi="hi-IN"/>
              </w:rPr>
              <w:t>-</w:t>
            </w:r>
          </w:p>
        </w:tc>
      </w:tr>
      <w:tr w:rsidR="005F6D48" w:rsidRPr="001E5D07" w:rsidTr="004C51E4">
        <w:tc>
          <w:tcPr>
            <w:tcW w:w="567" w:type="dxa"/>
            <w:tcBorders>
              <w:top w:val="single" w:sz="4" w:space="0" w:color="auto"/>
              <w:left w:val="single" w:sz="4" w:space="0" w:color="auto"/>
              <w:bottom w:val="single" w:sz="4" w:space="0" w:color="auto"/>
            </w:tcBorders>
          </w:tcPr>
          <w:p w:rsidR="005F6D48" w:rsidRPr="007A6A64" w:rsidRDefault="005F6D48" w:rsidP="004C51E4">
            <w:pPr>
              <w:widowControl w:val="0"/>
              <w:jc w:val="both"/>
              <w:rPr>
                <w:sz w:val="24"/>
                <w:szCs w:val="24"/>
              </w:rPr>
            </w:pPr>
            <w:r w:rsidRPr="007A6A64">
              <w:rPr>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5F6D48" w:rsidRPr="005E6A6E" w:rsidRDefault="005F6D48" w:rsidP="004C51E4">
            <w:pPr>
              <w:autoSpaceDE w:val="0"/>
              <w:autoSpaceDN w:val="0"/>
              <w:adjustRightInd w:val="0"/>
              <w:rPr>
                <w:kern w:val="2"/>
                <w:sz w:val="24"/>
                <w:szCs w:val="24"/>
              </w:rPr>
            </w:pPr>
            <w:r w:rsidRPr="005E6A6E">
              <w:rPr>
                <w:kern w:val="2"/>
                <w:sz w:val="24"/>
                <w:szCs w:val="24"/>
              </w:rPr>
              <w:t xml:space="preserve">1.1. </w:t>
            </w:r>
            <w:r w:rsidR="007D1402" w:rsidRPr="007D1402">
              <w:rPr>
                <w:sz w:val="24"/>
                <w:szCs w:val="28"/>
              </w:rPr>
              <w:t>Физкультурные и массовые спортивные мероприятия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F6D48" w:rsidRPr="005E6A6E" w:rsidRDefault="00212822" w:rsidP="004C51E4">
            <w:pPr>
              <w:widowControl w:val="0"/>
              <w:suppressAutoHyphens/>
              <w:autoSpaceDE w:val="0"/>
              <w:snapToGrid w:val="0"/>
              <w:jc w:val="center"/>
              <w:rPr>
                <w:rFonts w:eastAsia="Calibri"/>
                <w:kern w:val="2"/>
                <w:sz w:val="24"/>
                <w:szCs w:val="24"/>
              </w:rPr>
            </w:pPr>
            <w:r>
              <w:rPr>
                <w:rFonts w:eastAsia="Calibri"/>
                <w:kern w:val="2"/>
                <w:sz w:val="24"/>
                <w:szCs w:val="24"/>
              </w:rPr>
              <w:t>Администрация Новоцимлянского</w:t>
            </w:r>
            <w:r w:rsidR="005F6D48" w:rsidRPr="005E6A6E">
              <w:rPr>
                <w:rFonts w:eastAsia="Calibri"/>
                <w:kern w:val="2"/>
                <w:sz w:val="24"/>
                <w:szCs w:val="24"/>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6D48" w:rsidRPr="005E6A6E" w:rsidRDefault="00212822" w:rsidP="004C51E4">
            <w:pPr>
              <w:widowControl w:val="0"/>
              <w:suppressAutoHyphens/>
              <w:autoSpaceDE w:val="0"/>
              <w:snapToGrid w:val="0"/>
              <w:jc w:val="center"/>
              <w:rPr>
                <w:rFonts w:eastAsia="SimSun"/>
                <w:kern w:val="1"/>
                <w:sz w:val="24"/>
                <w:szCs w:val="24"/>
                <w:lang w:eastAsia="hi-IN" w:bidi="hi-IN"/>
              </w:rPr>
            </w:pPr>
            <w:r>
              <w:rPr>
                <w:rFonts w:eastAsia="SimSun"/>
                <w:kern w:val="1"/>
                <w:sz w:val="24"/>
                <w:szCs w:val="24"/>
                <w:lang w:eastAsia="hi-IN" w:bidi="hi-IN"/>
              </w:rPr>
              <w:t>31.12.2024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F6D48" w:rsidRPr="005E6A6E" w:rsidRDefault="00212822" w:rsidP="004C51E4">
            <w:pPr>
              <w:widowControl w:val="0"/>
              <w:suppressAutoHyphens/>
              <w:autoSpaceDE w:val="0"/>
              <w:snapToGrid w:val="0"/>
              <w:jc w:val="center"/>
              <w:rPr>
                <w:rFonts w:eastAsia="SimSun"/>
                <w:kern w:val="1"/>
                <w:sz w:val="24"/>
                <w:szCs w:val="24"/>
                <w:lang w:eastAsia="hi-IN" w:bidi="hi-IN"/>
              </w:rPr>
            </w:pPr>
            <w:r>
              <w:rPr>
                <w:rFonts w:eastAsia="SimSun"/>
                <w:kern w:val="1"/>
                <w:sz w:val="24"/>
                <w:szCs w:val="24"/>
                <w:lang w:eastAsia="hi-IN" w:bidi="hi-IN"/>
              </w:rPr>
              <w:t>01.01.2024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6D48" w:rsidRPr="005E6A6E" w:rsidRDefault="00212822" w:rsidP="004C51E4">
            <w:pPr>
              <w:widowControl w:val="0"/>
              <w:suppressAutoHyphens/>
              <w:autoSpaceDE w:val="0"/>
              <w:snapToGrid w:val="0"/>
              <w:jc w:val="center"/>
              <w:rPr>
                <w:rFonts w:eastAsia="SimSun"/>
                <w:kern w:val="1"/>
                <w:sz w:val="24"/>
                <w:szCs w:val="24"/>
                <w:lang w:eastAsia="hi-IN" w:bidi="hi-IN"/>
              </w:rPr>
            </w:pPr>
            <w:r>
              <w:rPr>
                <w:rFonts w:eastAsia="SimSun"/>
                <w:kern w:val="1"/>
                <w:sz w:val="24"/>
                <w:szCs w:val="24"/>
                <w:lang w:eastAsia="hi-IN" w:bidi="hi-IN"/>
              </w:rPr>
              <w:t>31.12.2024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F6D48" w:rsidRPr="005E6A6E" w:rsidRDefault="005F6D48" w:rsidP="004C51E4">
            <w:pPr>
              <w:autoSpaceDE w:val="0"/>
              <w:autoSpaceDN w:val="0"/>
              <w:adjustRightInd w:val="0"/>
              <w:jc w:val="center"/>
              <w:rPr>
                <w:rFonts w:eastAsia="Calibri"/>
                <w:kern w:val="2"/>
                <w:sz w:val="24"/>
                <w:szCs w:val="24"/>
              </w:rPr>
            </w:pPr>
            <w:r w:rsidRPr="005E6A6E">
              <w:rPr>
                <w:kern w:val="2"/>
                <w:sz w:val="24"/>
                <w:szCs w:val="24"/>
              </w:rPr>
              <w:t xml:space="preserve">Привлечение граждан </w:t>
            </w:r>
            <w:r w:rsidR="00212822">
              <w:rPr>
                <w:bCs/>
                <w:kern w:val="2"/>
                <w:sz w:val="24"/>
                <w:szCs w:val="24"/>
              </w:rPr>
              <w:t>Новоцимлянского</w:t>
            </w:r>
            <w:r w:rsidRPr="005E6A6E">
              <w:rPr>
                <w:bCs/>
                <w:kern w:val="2"/>
                <w:sz w:val="24"/>
                <w:szCs w:val="24"/>
              </w:rPr>
              <w:t xml:space="preserve"> сельского поселения</w:t>
            </w:r>
            <w:r w:rsidRPr="005E6A6E">
              <w:rPr>
                <w:kern w:val="2"/>
                <w:sz w:val="24"/>
                <w:szCs w:val="24"/>
              </w:rPr>
              <w:t xml:space="preserve"> к занятию физической культурой и спортом, просветительская работа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F6D48" w:rsidRPr="005E6A6E" w:rsidRDefault="005F6D48" w:rsidP="004C51E4">
            <w:pPr>
              <w:tabs>
                <w:tab w:val="left" w:pos="-993"/>
              </w:tabs>
              <w:rPr>
                <w:rFonts w:eastAsia="Calibri"/>
                <w:kern w:val="2"/>
                <w:sz w:val="24"/>
                <w:szCs w:val="24"/>
              </w:rPr>
            </w:pPr>
            <w:r>
              <w:rPr>
                <w:sz w:val="24"/>
                <w:szCs w:val="24"/>
              </w:rPr>
              <w:t>Пр</w:t>
            </w:r>
            <w:r w:rsidRPr="005E6A6E">
              <w:rPr>
                <w:sz w:val="24"/>
                <w:szCs w:val="24"/>
              </w:rPr>
              <w:t xml:space="preserve">оведены  официальные физкультурные и спортивные мероприятия, </w:t>
            </w:r>
            <w:r>
              <w:rPr>
                <w:sz w:val="24"/>
                <w:szCs w:val="24"/>
              </w:rPr>
              <w:t>жители</w:t>
            </w:r>
            <w:r w:rsidR="00212822">
              <w:rPr>
                <w:sz w:val="24"/>
                <w:szCs w:val="24"/>
              </w:rPr>
              <w:t xml:space="preserve"> Новоцимлянского</w:t>
            </w:r>
            <w:r w:rsidRPr="005E6A6E">
              <w:rPr>
                <w:sz w:val="24"/>
                <w:szCs w:val="24"/>
              </w:rPr>
              <w:t xml:space="preserve"> сельского поселения приняли участие  в спортивных мероприятиях, организованных Администрацией Цимлянского </w:t>
            </w:r>
            <w:r w:rsidRPr="005E6A6E">
              <w:rPr>
                <w:sz w:val="24"/>
                <w:szCs w:val="24"/>
              </w:rPr>
              <w:lastRenderedPageBreak/>
              <w:t>района, а также сдачи ГТО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6D48" w:rsidRPr="001E5D07" w:rsidRDefault="005F6D48" w:rsidP="004C51E4">
            <w:pPr>
              <w:widowControl w:val="0"/>
              <w:autoSpaceDE w:val="0"/>
              <w:autoSpaceDN w:val="0"/>
              <w:adjustRightInd w:val="0"/>
              <w:jc w:val="center"/>
              <w:rPr>
                <w:rFonts w:eastAsia="Calibri"/>
                <w:sz w:val="24"/>
                <w:szCs w:val="24"/>
              </w:rPr>
            </w:pPr>
            <w:r w:rsidRPr="001E5D07">
              <w:rPr>
                <w:rFonts w:eastAsia="Calibri"/>
                <w:sz w:val="24"/>
                <w:szCs w:val="24"/>
              </w:rPr>
              <w:lastRenderedPageBreak/>
              <w:t>-</w:t>
            </w:r>
          </w:p>
        </w:tc>
      </w:tr>
    </w:tbl>
    <w:p w:rsidR="005F6D48" w:rsidRDefault="005F6D48" w:rsidP="005F6D48">
      <w:pPr>
        <w:widowControl w:val="0"/>
        <w:suppressAutoHyphens/>
        <w:autoSpaceDE w:val="0"/>
        <w:jc w:val="center"/>
        <w:rPr>
          <w:rFonts w:eastAsia="Calibri"/>
          <w:sz w:val="28"/>
          <w:szCs w:val="28"/>
        </w:rPr>
      </w:pPr>
    </w:p>
    <w:p w:rsidR="007D1402" w:rsidRDefault="007D1402" w:rsidP="002C10C2">
      <w:pPr>
        <w:widowControl w:val="0"/>
        <w:suppressAutoHyphens/>
        <w:autoSpaceDE w:val="0"/>
        <w:rPr>
          <w:rFonts w:eastAsia="Calibri"/>
          <w:sz w:val="28"/>
          <w:szCs w:val="28"/>
        </w:rPr>
      </w:pPr>
    </w:p>
    <w:p w:rsidR="007D1402" w:rsidRDefault="007D1402" w:rsidP="005F6D48">
      <w:pPr>
        <w:widowControl w:val="0"/>
        <w:suppressAutoHyphens/>
        <w:autoSpaceDE w:val="0"/>
        <w:jc w:val="center"/>
        <w:rPr>
          <w:rFonts w:eastAsia="Calibri"/>
          <w:sz w:val="28"/>
          <w:szCs w:val="28"/>
        </w:rPr>
      </w:pPr>
    </w:p>
    <w:p w:rsidR="007D1402" w:rsidRDefault="007D140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2C10C2" w:rsidRDefault="002C10C2" w:rsidP="005F6D48">
      <w:pPr>
        <w:widowControl w:val="0"/>
        <w:suppressAutoHyphens/>
        <w:autoSpaceDE w:val="0"/>
        <w:jc w:val="center"/>
        <w:rPr>
          <w:rFonts w:eastAsia="Calibri"/>
          <w:sz w:val="28"/>
          <w:szCs w:val="28"/>
        </w:rPr>
      </w:pPr>
    </w:p>
    <w:p w:rsidR="005F6D48" w:rsidRDefault="005F6D48" w:rsidP="005F6D48">
      <w:pPr>
        <w:widowControl w:val="0"/>
        <w:suppressAutoHyphens/>
        <w:autoSpaceDE w:val="0"/>
        <w:jc w:val="center"/>
        <w:rPr>
          <w:rFonts w:eastAsia="Calibri"/>
          <w:sz w:val="28"/>
          <w:szCs w:val="28"/>
        </w:rPr>
      </w:pPr>
    </w:p>
    <w:p w:rsidR="005F6D48" w:rsidRPr="001E5D07" w:rsidRDefault="005F6D48" w:rsidP="005F6D48">
      <w:pPr>
        <w:widowControl w:val="0"/>
        <w:suppressAutoHyphens/>
        <w:autoSpaceDE w:val="0"/>
        <w:jc w:val="right"/>
        <w:rPr>
          <w:rFonts w:eastAsia="SimSun"/>
          <w:kern w:val="1"/>
          <w:sz w:val="28"/>
          <w:szCs w:val="28"/>
          <w:lang w:eastAsia="hi-IN" w:bidi="hi-IN"/>
        </w:rPr>
      </w:pPr>
      <w:r w:rsidRPr="001E5D07">
        <w:rPr>
          <w:rFonts w:eastAsia="SimSun"/>
          <w:kern w:val="1"/>
          <w:sz w:val="28"/>
          <w:szCs w:val="28"/>
          <w:lang w:eastAsia="hi-IN" w:bidi="hi-IN"/>
        </w:rPr>
        <w:lastRenderedPageBreak/>
        <w:t>Приложение №</w:t>
      </w:r>
      <w:r>
        <w:rPr>
          <w:rFonts w:eastAsia="SimSun"/>
          <w:kern w:val="1"/>
          <w:sz w:val="28"/>
          <w:szCs w:val="28"/>
          <w:lang w:eastAsia="hi-IN" w:bidi="hi-IN"/>
        </w:rPr>
        <w:t>4</w:t>
      </w:r>
      <w:r w:rsidRPr="001E5D07">
        <w:rPr>
          <w:rFonts w:eastAsia="SimSun"/>
          <w:kern w:val="1"/>
          <w:sz w:val="28"/>
          <w:szCs w:val="28"/>
          <w:lang w:eastAsia="hi-IN" w:bidi="hi-IN"/>
        </w:rPr>
        <w:t xml:space="preserve"> </w:t>
      </w:r>
    </w:p>
    <w:p w:rsidR="005F6D48" w:rsidRPr="001E5D07" w:rsidRDefault="005F6D48" w:rsidP="005F6D48">
      <w:pPr>
        <w:widowControl w:val="0"/>
        <w:suppressAutoHyphens/>
        <w:autoSpaceDE w:val="0"/>
        <w:jc w:val="right"/>
        <w:rPr>
          <w:rFonts w:eastAsia="SimSun"/>
          <w:kern w:val="1"/>
          <w:sz w:val="28"/>
          <w:szCs w:val="28"/>
          <w:lang w:eastAsia="hi-IN" w:bidi="hi-IN"/>
        </w:rPr>
      </w:pPr>
      <w:r w:rsidRPr="001E5D07">
        <w:rPr>
          <w:rFonts w:eastAsia="SimSun"/>
          <w:kern w:val="1"/>
          <w:sz w:val="28"/>
          <w:szCs w:val="28"/>
          <w:lang w:eastAsia="hi-IN" w:bidi="hi-IN"/>
        </w:rPr>
        <w:t>к постановлению</w:t>
      </w:r>
    </w:p>
    <w:p w:rsidR="005F6D48" w:rsidRPr="001E5D07" w:rsidRDefault="005F6D48" w:rsidP="005F6D48">
      <w:pPr>
        <w:widowControl w:val="0"/>
        <w:suppressAutoHyphens/>
        <w:autoSpaceDE w:val="0"/>
        <w:jc w:val="right"/>
        <w:rPr>
          <w:rFonts w:eastAsia="SimSun"/>
          <w:kern w:val="1"/>
          <w:sz w:val="28"/>
          <w:szCs w:val="28"/>
          <w:lang w:eastAsia="hi-IN" w:bidi="hi-IN"/>
        </w:rPr>
      </w:pPr>
      <w:r w:rsidRPr="001E5D07">
        <w:rPr>
          <w:rFonts w:eastAsia="SimSun"/>
          <w:kern w:val="1"/>
          <w:sz w:val="28"/>
          <w:szCs w:val="28"/>
          <w:lang w:eastAsia="hi-IN" w:bidi="hi-IN"/>
        </w:rPr>
        <w:t xml:space="preserve"> </w:t>
      </w:r>
      <w:r w:rsidR="00FA59DE">
        <w:rPr>
          <w:rFonts w:eastAsia="SimSun"/>
          <w:kern w:val="1"/>
          <w:sz w:val="28"/>
          <w:szCs w:val="28"/>
          <w:lang w:eastAsia="hi-IN" w:bidi="hi-IN"/>
        </w:rPr>
        <w:t>№24</w:t>
      </w:r>
      <w:r w:rsidRPr="001E5D07">
        <w:rPr>
          <w:rFonts w:eastAsia="SimSun"/>
          <w:kern w:val="1"/>
          <w:sz w:val="28"/>
          <w:szCs w:val="28"/>
          <w:lang w:eastAsia="hi-IN" w:bidi="hi-IN"/>
        </w:rPr>
        <w:t xml:space="preserve"> от </w:t>
      </w:r>
      <w:r w:rsidR="00FA59DE">
        <w:rPr>
          <w:rFonts w:eastAsia="SimSun"/>
          <w:kern w:val="1"/>
          <w:sz w:val="28"/>
          <w:szCs w:val="28"/>
          <w:lang w:eastAsia="hi-IN" w:bidi="hi-IN"/>
        </w:rPr>
        <w:t>05.02</w:t>
      </w:r>
      <w:r w:rsidR="00212822">
        <w:rPr>
          <w:rFonts w:eastAsia="SimSun"/>
          <w:kern w:val="1"/>
          <w:sz w:val="28"/>
          <w:szCs w:val="28"/>
          <w:lang w:eastAsia="hi-IN" w:bidi="hi-IN"/>
        </w:rPr>
        <w:t>.2025</w:t>
      </w:r>
    </w:p>
    <w:p w:rsidR="005F6D48" w:rsidRPr="001E5D07" w:rsidRDefault="005F6D48" w:rsidP="005F6D48">
      <w:pPr>
        <w:widowControl w:val="0"/>
        <w:suppressAutoHyphens/>
        <w:autoSpaceDE w:val="0"/>
        <w:jc w:val="center"/>
        <w:rPr>
          <w:rFonts w:eastAsia="SimSun"/>
          <w:kern w:val="1"/>
          <w:sz w:val="28"/>
          <w:szCs w:val="28"/>
          <w:lang w:eastAsia="hi-IN" w:bidi="hi-IN"/>
        </w:rPr>
      </w:pPr>
      <w:r w:rsidRPr="001E5D07">
        <w:rPr>
          <w:rFonts w:eastAsia="SimSun"/>
          <w:kern w:val="1"/>
          <w:sz w:val="28"/>
          <w:szCs w:val="28"/>
          <w:lang w:eastAsia="hi-IN" w:bidi="hi-IN"/>
        </w:rPr>
        <w:t>СВЕДЕНИЯ</w:t>
      </w:r>
    </w:p>
    <w:p w:rsidR="005F6D48" w:rsidRPr="001E5D07" w:rsidRDefault="005F6D48" w:rsidP="005F6D48">
      <w:pPr>
        <w:widowControl w:val="0"/>
        <w:suppressAutoHyphens/>
        <w:autoSpaceDE w:val="0"/>
        <w:jc w:val="center"/>
        <w:rPr>
          <w:rFonts w:eastAsia="SimSun"/>
          <w:kern w:val="1"/>
          <w:sz w:val="28"/>
          <w:szCs w:val="28"/>
          <w:lang w:eastAsia="hi-IN" w:bidi="hi-IN"/>
        </w:rPr>
      </w:pPr>
      <w:r w:rsidRPr="001E5D07">
        <w:rPr>
          <w:rFonts w:eastAsia="SimSun"/>
          <w:kern w:val="1"/>
          <w:sz w:val="28"/>
          <w:szCs w:val="28"/>
          <w:lang w:eastAsia="hi-IN" w:bidi="hi-IN"/>
        </w:rPr>
        <w:t xml:space="preserve">об использовании бюджетных ассигнований и внебюджетных средств на реализацию </w:t>
      </w:r>
    </w:p>
    <w:p w:rsidR="005F6D48" w:rsidRDefault="00212822" w:rsidP="005F6D48">
      <w:pPr>
        <w:widowControl w:val="0"/>
        <w:suppressAutoHyphens/>
        <w:autoSpaceDE w:val="0"/>
        <w:jc w:val="center"/>
        <w:rPr>
          <w:rFonts w:eastAsia="SimSun"/>
          <w:kern w:val="1"/>
          <w:sz w:val="28"/>
          <w:szCs w:val="28"/>
          <w:lang w:eastAsia="hi-IN" w:bidi="hi-IN"/>
        </w:rPr>
      </w:pPr>
      <w:r>
        <w:rPr>
          <w:rFonts w:eastAsia="SimSun"/>
          <w:kern w:val="1"/>
          <w:sz w:val="28"/>
          <w:szCs w:val="28"/>
          <w:lang w:eastAsia="hi-IN" w:bidi="hi-IN"/>
        </w:rPr>
        <w:t>муниципальной программы за 2024</w:t>
      </w:r>
      <w:r w:rsidR="005F6D48" w:rsidRPr="001E5D07">
        <w:rPr>
          <w:rFonts w:eastAsia="SimSun"/>
          <w:kern w:val="1"/>
          <w:sz w:val="28"/>
          <w:szCs w:val="28"/>
          <w:lang w:eastAsia="hi-IN" w:bidi="hi-IN"/>
        </w:rPr>
        <w:t>г.</w:t>
      </w:r>
    </w:p>
    <w:p w:rsidR="007D1402" w:rsidRDefault="007D1402" w:rsidP="005F6D48">
      <w:pPr>
        <w:widowControl w:val="0"/>
        <w:suppressAutoHyphens/>
        <w:autoSpaceDE w:val="0"/>
        <w:jc w:val="center"/>
        <w:rPr>
          <w:rFonts w:eastAsia="SimSun"/>
          <w:kern w:val="1"/>
          <w:sz w:val="28"/>
          <w:szCs w:val="28"/>
          <w:lang w:eastAsia="hi-IN" w:bidi="hi-IN"/>
        </w:rPr>
      </w:pPr>
    </w:p>
    <w:p w:rsidR="007D1402" w:rsidRDefault="007D1402" w:rsidP="007D1402">
      <w:pPr>
        <w:widowControl w:val="0"/>
        <w:suppressAutoHyphens/>
        <w:autoSpaceDE w:val="0"/>
        <w:jc w:val="both"/>
        <w:rPr>
          <w:rFonts w:eastAsia="SimSun"/>
          <w:kern w:val="1"/>
          <w:sz w:val="28"/>
          <w:szCs w:val="28"/>
          <w:lang w:eastAsia="hi-IN" w:bidi="hi-IN"/>
        </w:rPr>
      </w:pPr>
    </w:p>
    <w:tbl>
      <w:tblPr>
        <w:tblW w:w="0" w:type="auto"/>
        <w:tblInd w:w="167" w:type="dxa"/>
        <w:tblLayout w:type="fixed"/>
        <w:tblCellMar>
          <w:left w:w="75" w:type="dxa"/>
          <w:right w:w="75" w:type="dxa"/>
        </w:tblCellMar>
        <w:tblLook w:val="0000"/>
      </w:tblPr>
      <w:tblGrid>
        <w:gridCol w:w="2410"/>
        <w:gridCol w:w="3168"/>
        <w:gridCol w:w="2977"/>
        <w:gridCol w:w="2977"/>
        <w:gridCol w:w="3827"/>
      </w:tblGrid>
      <w:tr w:rsidR="007D1402" w:rsidRPr="00F214E4" w:rsidTr="00181045">
        <w:trPr>
          <w:trHeight w:val="350"/>
          <w:tblHeader/>
        </w:trPr>
        <w:tc>
          <w:tcPr>
            <w:tcW w:w="2410" w:type="dxa"/>
            <w:vMerge w:val="restart"/>
            <w:tcBorders>
              <w:top w:val="single" w:sz="4" w:space="0" w:color="000000"/>
              <w:left w:val="single" w:sz="4" w:space="0" w:color="000000"/>
              <w:bottom w:val="single" w:sz="4" w:space="0" w:color="000000"/>
            </w:tcBorders>
            <w:shd w:val="clear" w:color="auto" w:fill="auto"/>
          </w:tcPr>
          <w:p w:rsidR="007D1402" w:rsidRPr="00F214E4" w:rsidRDefault="007D1402" w:rsidP="00181045">
            <w:pPr>
              <w:widowControl w:val="0"/>
              <w:suppressAutoHyphens/>
              <w:autoSpaceDE w:val="0"/>
              <w:jc w:val="center"/>
              <w:rPr>
                <w:kern w:val="1"/>
                <w:sz w:val="24"/>
                <w:szCs w:val="24"/>
                <w:lang w:eastAsia="ar-SA"/>
              </w:rPr>
            </w:pPr>
            <w:r w:rsidRPr="00F214E4">
              <w:rPr>
                <w:kern w:val="1"/>
                <w:sz w:val="24"/>
                <w:szCs w:val="24"/>
                <w:lang w:eastAsia="ar-SA"/>
              </w:rPr>
              <w:t xml:space="preserve">    Наименование       </w:t>
            </w:r>
            <w:r w:rsidRPr="00F214E4">
              <w:rPr>
                <w:kern w:val="1"/>
                <w:sz w:val="24"/>
                <w:szCs w:val="24"/>
                <w:lang w:eastAsia="ar-SA"/>
              </w:rPr>
              <w:br/>
              <w:t xml:space="preserve">муниципальной     </w:t>
            </w:r>
            <w:r w:rsidRPr="00F214E4">
              <w:rPr>
                <w:kern w:val="1"/>
                <w:sz w:val="24"/>
                <w:szCs w:val="24"/>
                <w:lang w:eastAsia="ar-SA"/>
              </w:rPr>
              <w:br/>
              <w:t xml:space="preserve"> программы, подпрограммы </w:t>
            </w:r>
            <w:r w:rsidRPr="00F214E4">
              <w:rPr>
                <w:kern w:val="1"/>
                <w:sz w:val="24"/>
                <w:szCs w:val="24"/>
                <w:lang w:eastAsia="ar-SA"/>
              </w:rPr>
              <w:br/>
              <w:t xml:space="preserve">муниципальной     </w:t>
            </w:r>
            <w:r w:rsidRPr="00F214E4">
              <w:rPr>
                <w:kern w:val="1"/>
                <w:sz w:val="24"/>
                <w:szCs w:val="24"/>
                <w:lang w:eastAsia="ar-SA"/>
              </w:rPr>
              <w:br/>
              <w:t>программы,</w:t>
            </w:r>
          </w:p>
          <w:p w:rsidR="007D1402" w:rsidRPr="00F214E4" w:rsidRDefault="007D1402" w:rsidP="00181045">
            <w:pPr>
              <w:widowControl w:val="0"/>
              <w:suppressAutoHyphens/>
              <w:autoSpaceDE w:val="0"/>
              <w:jc w:val="center"/>
              <w:rPr>
                <w:kern w:val="1"/>
                <w:sz w:val="24"/>
                <w:szCs w:val="24"/>
                <w:lang w:eastAsia="ar-SA"/>
              </w:rPr>
            </w:pPr>
            <w:r w:rsidRPr="00F214E4">
              <w:rPr>
                <w:kern w:val="1"/>
                <w:sz w:val="24"/>
                <w:szCs w:val="24"/>
                <w:lang w:eastAsia="ar-SA"/>
              </w:rPr>
              <w:t xml:space="preserve">основного мероприятия </w:t>
            </w:r>
          </w:p>
        </w:tc>
        <w:tc>
          <w:tcPr>
            <w:tcW w:w="3168" w:type="dxa"/>
            <w:vMerge w:val="restart"/>
            <w:tcBorders>
              <w:top w:val="single" w:sz="4" w:space="0" w:color="000000"/>
              <w:left w:val="single" w:sz="4" w:space="0" w:color="000000"/>
              <w:bottom w:val="single" w:sz="4" w:space="0" w:color="000000"/>
            </w:tcBorders>
            <w:shd w:val="clear" w:color="auto" w:fill="auto"/>
          </w:tcPr>
          <w:p w:rsidR="007D1402" w:rsidRPr="00F214E4" w:rsidRDefault="007D1402" w:rsidP="00181045">
            <w:pPr>
              <w:widowControl w:val="0"/>
              <w:suppressAutoHyphens/>
              <w:autoSpaceDE w:val="0"/>
              <w:jc w:val="center"/>
              <w:rPr>
                <w:kern w:val="1"/>
                <w:sz w:val="24"/>
                <w:szCs w:val="24"/>
                <w:lang w:eastAsia="ar-SA"/>
              </w:rPr>
            </w:pPr>
            <w:r w:rsidRPr="00F214E4">
              <w:rPr>
                <w:kern w:val="1"/>
                <w:sz w:val="24"/>
                <w:szCs w:val="24"/>
                <w:lang w:eastAsia="ar-SA"/>
              </w:rPr>
              <w:t>Источники финансирования</w:t>
            </w:r>
          </w:p>
        </w:tc>
        <w:tc>
          <w:tcPr>
            <w:tcW w:w="5954" w:type="dxa"/>
            <w:gridSpan w:val="2"/>
            <w:tcBorders>
              <w:top w:val="single" w:sz="4" w:space="0" w:color="000000"/>
              <w:left w:val="single" w:sz="4" w:space="0" w:color="000000"/>
              <w:bottom w:val="single" w:sz="4" w:space="0" w:color="000000"/>
            </w:tcBorders>
            <w:shd w:val="clear" w:color="auto" w:fill="auto"/>
          </w:tcPr>
          <w:p w:rsidR="007D1402" w:rsidRPr="00F214E4" w:rsidRDefault="007D1402" w:rsidP="00181045">
            <w:pPr>
              <w:widowControl w:val="0"/>
              <w:suppressAutoHyphens/>
              <w:autoSpaceDE w:val="0"/>
              <w:jc w:val="center"/>
              <w:rPr>
                <w:kern w:val="1"/>
                <w:sz w:val="24"/>
                <w:szCs w:val="24"/>
                <w:lang w:eastAsia="ar-SA"/>
              </w:rPr>
            </w:pPr>
            <w:r w:rsidRPr="00F214E4">
              <w:rPr>
                <w:kern w:val="1"/>
                <w:sz w:val="24"/>
                <w:szCs w:val="24"/>
                <w:lang w:eastAsia="ar-SA"/>
              </w:rPr>
              <w:t xml:space="preserve">Объем расходов (тыс. руб.), предусмотренных </w:t>
            </w:r>
            <w:r w:rsidRPr="00F214E4">
              <w:rPr>
                <w:kern w:val="1"/>
                <w:sz w:val="24"/>
                <w:szCs w:val="24"/>
                <w:lang w:eastAsia="ar-SA"/>
              </w:rPr>
              <w:br/>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1402" w:rsidRPr="00F214E4" w:rsidRDefault="007D1402" w:rsidP="00181045">
            <w:pPr>
              <w:widowControl w:val="0"/>
              <w:suppressAutoHyphens/>
              <w:autoSpaceDE w:val="0"/>
              <w:jc w:val="center"/>
              <w:rPr>
                <w:kern w:val="1"/>
                <w:sz w:val="24"/>
                <w:szCs w:val="24"/>
                <w:lang w:eastAsia="ar-SA"/>
              </w:rPr>
            </w:pPr>
            <w:r w:rsidRPr="00F214E4">
              <w:rPr>
                <w:kern w:val="1"/>
                <w:sz w:val="24"/>
                <w:szCs w:val="24"/>
                <w:lang w:eastAsia="ar-SA"/>
              </w:rPr>
              <w:t>Фактические</w:t>
            </w:r>
            <w:r w:rsidRPr="00F214E4">
              <w:rPr>
                <w:kern w:val="1"/>
                <w:sz w:val="24"/>
                <w:szCs w:val="24"/>
                <w:lang w:eastAsia="ar-SA"/>
              </w:rPr>
              <w:br/>
              <w:t>расходы</w:t>
            </w:r>
          </w:p>
          <w:p w:rsidR="007D1402" w:rsidRPr="00F214E4" w:rsidRDefault="007D1402" w:rsidP="00181045">
            <w:pPr>
              <w:widowControl w:val="0"/>
              <w:suppressAutoHyphens/>
              <w:autoSpaceDE w:val="0"/>
              <w:jc w:val="center"/>
              <w:rPr>
                <w:kern w:val="1"/>
                <w:sz w:val="24"/>
                <w:szCs w:val="24"/>
                <w:lang w:val="en-US" w:eastAsia="ar-SA"/>
              </w:rPr>
            </w:pPr>
            <w:r w:rsidRPr="00F214E4">
              <w:rPr>
                <w:kern w:val="1"/>
                <w:sz w:val="24"/>
                <w:szCs w:val="24"/>
                <w:lang w:eastAsia="ar-SA"/>
              </w:rPr>
              <w:t xml:space="preserve"> (тыс. руб.),</w:t>
            </w:r>
          </w:p>
          <w:p w:rsidR="007D1402" w:rsidRPr="00BB3034" w:rsidRDefault="007D1402" w:rsidP="00181045">
            <w:pPr>
              <w:widowControl w:val="0"/>
              <w:suppressAutoHyphens/>
              <w:autoSpaceDE w:val="0"/>
              <w:rPr>
                <w:kern w:val="1"/>
                <w:sz w:val="24"/>
                <w:szCs w:val="24"/>
                <w:lang w:eastAsia="ar-SA"/>
              </w:rPr>
            </w:pPr>
          </w:p>
        </w:tc>
      </w:tr>
      <w:tr w:rsidR="007D1402" w:rsidRPr="00F214E4" w:rsidTr="00181045">
        <w:trPr>
          <w:trHeight w:val="350"/>
        </w:trPr>
        <w:tc>
          <w:tcPr>
            <w:tcW w:w="2410" w:type="dxa"/>
            <w:vMerge/>
            <w:tcBorders>
              <w:left w:val="single" w:sz="4" w:space="0" w:color="000000"/>
              <w:bottom w:val="single" w:sz="4" w:space="0" w:color="000000"/>
            </w:tcBorders>
            <w:shd w:val="clear" w:color="auto" w:fill="auto"/>
          </w:tcPr>
          <w:p w:rsidR="007D1402" w:rsidRPr="00F214E4" w:rsidRDefault="007D1402" w:rsidP="00181045">
            <w:pPr>
              <w:widowControl w:val="0"/>
              <w:suppressAutoHyphens/>
              <w:autoSpaceDE w:val="0"/>
              <w:snapToGrid w:val="0"/>
              <w:jc w:val="center"/>
              <w:rPr>
                <w:kern w:val="1"/>
                <w:sz w:val="24"/>
                <w:szCs w:val="24"/>
                <w:lang w:eastAsia="ar-SA"/>
              </w:rPr>
            </w:pPr>
          </w:p>
        </w:tc>
        <w:tc>
          <w:tcPr>
            <w:tcW w:w="3168" w:type="dxa"/>
            <w:vMerge/>
            <w:tcBorders>
              <w:left w:val="single" w:sz="4" w:space="0" w:color="000000"/>
              <w:bottom w:val="single" w:sz="4" w:space="0" w:color="000000"/>
            </w:tcBorders>
            <w:shd w:val="clear" w:color="auto" w:fill="auto"/>
          </w:tcPr>
          <w:p w:rsidR="007D1402" w:rsidRPr="00F214E4" w:rsidRDefault="007D1402" w:rsidP="00181045">
            <w:pPr>
              <w:widowControl w:val="0"/>
              <w:suppressAutoHyphens/>
              <w:autoSpaceDE w:val="0"/>
              <w:snapToGrid w:val="0"/>
              <w:jc w:val="center"/>
              <w:rPr>
                <w:kern w:val="1"/>
                <w:sz w:val="24"/>
                <w:szCs w:val="24"/>
                <w:lang w:eastAsia="ar-SA"/>
              </w:rPr>
            </w:pPr>
          </w:p>
        </w:tc>
        <w:tc>
          <w:tcPr>
            <w:tcW w:w="2977" w:type="dxa"/>
            <w:tcBorders>
              <w:left w:val="single" w:sz="4" w:space="0" w:color="000000"/>
              <w:bottom w:val="single" w:sz="4" w:space="0" w:color="000000"/>
            </w:tcBorders>
            <w:shd w:val="clear" w:color="auto" w:fill="auto"/>
          </w:tcPr>
          <w:p w:rsidR="007D1402" w:rsidRPr="00F214E4" w:rsidRDefault="007D1402" w:rsidP="00181045">
            <w:pPr>
              <w:widowControl w:val="0"/>
              <w:suppressAutoHyphens/>
              <w:autoSpaceDE w:val="0"/>
              <w:jc w:val="center"/>
              <w:rPr>
                <w:kern w:val="1"/>
                <w:sz w:val="24"/>
                <w:szCs w:val="24"/>
                <w:lang w:eastAsia="ar-SA"/>
              </w:rPr>
            </w:pPr>
            <w:r w:rsidRPr="00F214E4">
              <w:rPr>
                <w:kern w:val="1"/>
                <w:sz w:val="24"/>
                <w:szCs w:val="24"/>
                <w:lang w:eastAsia="ar-SA"/>
              </w:rPr>
              <w:t>муниципальной программой</w:t>
            </w:r>
          </w:p>
        </w:tc>
        <w:tc>
          <w:tcPr>
            <w:tcW w:w="2977" w:type="dxa"/>
            <w:tcBorders>
              <w:left w:val="single" w:sz="4" w:space="0" w:color="000000"/>
              <w:bottom w:val="single" w:sz="4" w:space="0" w:color="000000"/>
            </w:tcBorders>
            <w:shd w:val="clear" w:color="auto" w:fill="auto"/>
          </w:tcPr>
          <w:p w:rsidR="007D1402" w:rsidRPr="00F214E4" w:rsidRDefault="007D1402" w:rsidP="00181045">
            <w:pPr>
              <w:widowControl w:val="0"/>
              <w:suppressAutoHyphens/>
              <w:autoSpaceDE w:val="0"/>
              <w:jc w:val="center"/>
              <w:rPr>
                <w:kern w:val="1"/>
                <w:sz w:val="24"/>
                <w:szCs w:val="24"/>
                <w:lang w:eastAsia="ar-SA"/>
              </w:rPr>
            </w:pPr>
            <w:r w:rsidRPr="00F214E4">
              <w:rPr>
                <w:kern w:val="1"/>
                <w:sz w:val="24"/>
                <w:szCs w:val="24"/>
                <w:lang w:eastAsia="ar-SA"/>
              </w:rPr>
              <w:t>сводной бюджетной росписью</w:t>
            </w:r>
          </w:p>
        </w:tc>
        <w:tc>
          <w:tcPr>
            <w:tcW w:w="3827" w:type="dxa"/>
            <w:vMerge/>
            <w:tcBorders>
              <w:left w:val="single" w:sz="4" w:space="0" w:color="000000"/>
              <w:bottom w:val="single" w:sz="4" w:space="0" w:color="000000"/>
              <w:right w:val="single" w:sz="4" w:space="0" w:color="000000"/>
            </w:tcBorders>
            <w:shd w:val="clear" w:color="auto" w:fill="auto"/>
          </w:tcPr>
          <w:p w:rsidR="007D1402" w:rsidRPr="00F214E4" w:rsidRDefault="007D1402" w:rsidP="00181045">
            <w:pPr>
              <w:widowControl w:val="0"/>
              <w:suppressAutoHyphens/>
              <w:autoSpaceDE w:val="0"/>
              <w:snapToGrid w:val="0"/>
              <w:jc w:val="center"/>
              <w:rPr>
                <w:kern w:val="1"/>
                <w:sz w:val="24"/>
                <w:szCs w:val="24"/>
                <w:lang w:eastAsia="ar-SA"/>
              </w:rPr>
            </w:pPr>
          </w:p>
        </w:tc>
      </w:tr>
    </w:tbl>
    <w:p w:rsidR="007D1402" w:rsidRDefault="007D1402" w:rsidP="007D1402">
      <w:pPr>
        <w:widowControl w:val="0"/>
        <w:suppressAutoHyphens/>
        <w:autoSpaceDE w:val="0"/>
        <w:jc w:val="both"/>
        <w:rPr>
          <w:rFonts w:eastAsia="SimSun"/>
          <w:kern w:val="1"/>
          <w:sz w:val="28"/>
          <w:szCs w:val="28"/>
          <w:lang w:eastAsia="hi-IN" w:bidi="hi-IN"/>
        </w:rPr>
      </w:pPr>
    </w:p>
    <w:tbl>
      <w:tblPr>
        <w:tblW w:w="15359"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tblPr>
      <w:tblGrid>
        <w:gridCol w:w="2450"/>
        <w:gridCol w:w="3128"/>
        <w:gridCol w:w="2977"/>
        <w:gridCol w:w="2977"/>
        <w:gridCol w:w="3827"/>
      </w:tblGrid>
      <w:tr w:rsidR="007D1402" w:rsidRPr="00F214E4" w:rsidTr="00FE4284">
        <w:trPr>
          <w:trHeight w:val="23"/>
        </w:trPr>
        <w:tc>
          <w:tcPr>
            <w:tcW w:w="2450" w:type="dxa"/>
            <w:shd w:val="clear" w:color="auto" w:fill="auto"/>
          </w:tcPr>
          <w:p w:rsidR="007D1402" w:rsidRPr="00F214E4" w:rsidRDefault="007D1402" w:rsidP="00181045">
            <w:pPr>
              <w:widowControl w:val="0"/>
              <w:suppressAutoHyphens/>
              <w:autoSpaceDE w:val="0"/>
              <w:jc w:val="center"/>
              <w:rPr>
                <w:kern w:val="1"/>
                <w:sz w:val="24"/>
                <w:szCs w:val="24"/>
                <w:lang w:eastAsia="ar-SA"/>
              </w:rPr>
            </w:pPr>
            <w:r w:rsidRPr="00F214E4">
              <w:rPr>
                <w:kern w:val="1"/>
                <w:sz w:val="24"/>
                <w:szCs w:val="24"/>
                <w:lang w:eastAsia="ar-SA"/>
              </w:rPr>
              <w:t>1</w:t>
            </w:r>
          </w:p>
        </w:tc>
        <w:tc>
          <w:tcPr>
            <w:tcW w:w="3128" w:type="dxa"/>
            <w:shd w:val="clear" w:color="auto" w:fill="auto"/>
          </w:tcPr>
          <w:p w:rsidR="007D1402" w:rsidRPr="00F214E4" w:rsidRDefault="007D1402" w:rsidP="00181045">
            <w:pPr>
              <w:widowControl w:val="0"/>
              <w:suppressAutoHyphens/>
              <w:autoSpaceDE w:val="0"/>
              <w:jc w:val="center"/>
              <w:rPr>
                <w:kern w:val="1"/>
                <w:sz w:val="24"/>
                <w:szCs w:val="24"/>
                <w:lang w:eastAsia="ar-SA"/>
              </w:rPr>
            </w:pPr>
            <w:r w:rsidRPr="00F214E4">
              <w:rPr>
                <w:kern w:val="1"/>
                <w:sz w:val="24"/>
                <w:szCs w:val="24"/>
                <w:lang w:eastAsia="ar-SA"/>
              </w:rPr>
              <w:t>2</w:t>
            </w:r>
          </w:p>
        </w:tc>
        <w:tc>
          <w:tcPr>
            <w:tcW w:w="2977" w:type="dxa"/>
            <w:shd w:val="clear" w:color="auto" w:fill="auto"/>
          </w:tcPr>
          <w:p w:rsidR="007D1402" w:rsidRPr="00F214E4" w:rsidRDefault="007D1402" w:rsidP="00181045">
            <w:pPr>
              <w:widowControl w:val="0"/>
              <w:suppressAutoHyphens/>
              <w:autoSpaceDE w:val="0"/>
              <w:jc w:val="center"/>
              <w:rPr>
                <w:kern w:val="1"/>
                <w:sz w:val="24"/>
                <w:szCs w:val="24"/>
                <w:lang w:eastAsia="ar-SA"/>
              </w:rPr>
            </w:pPr>
            <w:r w:rsidRPr="00F214E4">
              <w:rPr>
                <w:kern w:val="1"/>
                <w:sz w:val="24"/>
                <w:szCs w:val="24"/>
                <w:lang w:eastAsia="ar-SA"/>
              </w:rPr>
              <w:t>3</w:t>
            </w:r>
          </w:p>
        </w:tc>
        <w:tc>
          <w:tcPr>
            <w:tcW w:w="2977" w:type="dxa"/>
            <w:shd w:val="clear" w:color="auto" w:fill="auto"/>
          </w:tcPr>
          <w:p w:rsidR="007D1402" w:rsidRPr="00F214E4" w:rsidRDefault="007D1402" w:rsidP="00181045">
            <w:pPr>
              <w:widowControl w:val="0"/>
              <w:suppressAutoHyphens/>
              <w:autoSpaceDE w:val="0"/>
              <w:jc w:val="center"/>
              <w:rPr>
                <w:kern w:val="1"/>
                <w:sz w:val="24"/>
                <w:szCs w:val="24"/>
                <w:lang w:eastAsia="ar-SA"/>
              </w:rPr>
            </w:pPr>
            <w:r w:rsidRPr="00F214E4">
              <w:rPr>
                <w:kern w:val="1"/>
                <w:sz w:val="24"/>
                <w:szCs w:val="24"/>
                <w:lang w:eastAsia="ar-SA"/>
              </w:rPr>
              <w:t>4</w:t>
            </w:r>
          </w:p>
        </w:tc>
        <w:tc>
          <w:tcPr>
            <w:tcW w:w="3827" w:type="dxa"/>
            <w:shd w:val="clear" w:color="auto" w:fill="auto"/>
          </w:tcPr>
          <w:p w:rsidR="007D1402" w:rsidRPr="00F214E4" w:rsidRDefault="007D1402" w:rsidP="00181045">
            <w:pPr>
              <w:widowControl w:val="0"/>
              <w:suppressAutoHyphens/>
              <w:autoSpaceDE w:val="0"/>
              <w:jc w:val="center"/>
              <w:rPr>
                <w:kern w:val="1"/>
                <w:sz w:val="24"/>
                <w:szCs w:val="24"/>
                <w:lang w:eastAsia="ar-SA"/>
              </w:rPr>
            </w:pPr>
            <w:r w:rsidRPr="00F214E4">
              <w:rPr>
                <w:kern w:val="1"/>
                <w:sz w:val="24"/>
                <w:szCs w:val="24"/>
                <w:lang w:eastAsia="ar-SA"/>
              </w:rPr>
              <w:t>5</w:t>
            </w:r>
          </w:p>
        </w:tc>
      </w:tr>
      <w:tr w:rsidR="00FE4284" w:rsidRPr="00F214E4" w:rsidTr="00FE4284">
        <w:trPr>
          <w:trHeight w:val="23"/>
        </w:trPr>
        <w:tc>
          <w:tcPr>
            <w:tcW w:w="2450" w:type="dxa"/>
            <w:vMerge w:val="restart"/>
            <w:shd w:val="clear" w:color="auto" w:fill="auto"/>
          </w:tcPr>
          <w:p w:rsidR="00FE4284" w:rsidRPr="00F214E4" w:rsidRDefault="00FE4284" w:rsidP="007D1402">
            <w:pPr>
              <w:widowControl w:val="0"/>
              <w:suppressAutoHyphens/>
              <w:autoSpaceDE w:val="0"/>
              <w:rPr>
                <w:color w:val="000000"/>
                <w:kern w:val="1"/>
                <w:sz w:val="24"/>
                <w:szCs w:val="24"/>
                <w:lang w:eastAsia="ar-SA"/>
              </w:rPr>
            </w:pPr>
            <w:r w:rsidRPr="00F214E4">
              <w:rPr>
                <w:kern w:val="1"/>
                <w:sz w:val="24"/>
                <w:szCs w:val="24"/>
                <w:lang w:eastAsia="ar-SA"/>
              </w:rPr>
              <w:t>Муниципальная</w:t>
            </w:r>
            <w:r w:rsidRPr="00F214E4">
              <w:rPr>
                <w:kern w:val="1"/>
                <w:sz w:val="24"/>
                <w:szCs w:val="24"/>
                <w:lang w:eastAsia="ar-SA"/>
              </w:rPr>
              <w:br/>
              <w:t xml:space="preserve">программа      </w:t>
            </w:r>
            <w:r w:rsidRPr="007D1402">
              <w:rPr>
                <w:sz w:val="24"/>
                <w:szCs w:val="24"/>
              </w:rPr>
              <w:t>«Развитие физической культуры и спорта»</w:t>
            </w:r>
          </w:p>
        </w:tc>
        <w:tc>
          <w:tcPr>
            <w:tcW w:w="3128" w:type="dxa"/>
            <w:shd w:val="clear" w:color="auto" w:fill="auto"/>
          </w:tcPr>
          <w:p w:rsidR="00FE4284" w:rsidRPr="00F214E4" w:rsidRDefault="00FE4284" w:rsidP="00181045">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Всего</w:t>
            </w:r>
          </w:p>
        </w:tc>
        <w:tc>
          <w:tcPr>
            <w:tcW w:w="2977" w:type="dxa"/>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c>
          <w:tcPr>
            <w:tcW w:w="2977" w:type="dxa"/>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c>
          <w:tcPr>
            <w:tcW w:w="3827" w:type="dxa"/>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r>
      <w:tr w:rsidR="00FE4284" w:rsidRPr="00F214E4" w:rsidTr="00FE4284">
        <w:trPr>
          <w:trHeight w:val="23"/>
        </w:trPr>
        <w:tc>
          <w:tcPr>
            <w:tcW w:w="2450" w:type="dxa"/>
            <w:vMerge/>
            <w:shd w:val="clear" w:color="auto" w:fill="auto"/>
          </w:tcPr>
          <w:p w:rsidR="00FE4284" w:rsidRPr="00F214E4" w:rsidRDefault="00FE4284" w:rsidP="00181045">
            <w:pPr>
              <w:widowControl w:val="0"/>
              <w:suppressAutoHyphens/>
              <w:autoSpaceDE w:val="0"/>
              <w:snapToGrid w:val="0"/>
              <w:rPr>
                <w:kern w:val="1"/>
                <w:sz w:val="24"/>
                <w:szCs w:val="24"/>
                <w:lang w:eastAsia="ar-SA"/>
              </w:rPr>
            </w:pPr>
          </w:p>
        </w:tc>
        <w:tc>
          <w:tcPr>
            <w:tcW w:w="3128" w:type="dxa"/>
            <w:shd w:val="clear" w:color="auto" w:fill="auto"/>
          </w:tcPr>
          <w:p w:rsidR="00FE4284" w:rsidRPr="00F214E4" w:rsidRDefault="00FE4284" w:rsidP="00181045">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местный бюджет,</w:t>
            </w:r>
          </w:p>
        </w:tc>
        <w:tc>
          <w:tcPr>
            <w:tcW w:w="2977" w:type="dxa"/>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c>
          <w:tcPr>
            <w:tcW w:w="2977" w:type="dxa"/>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c>
          <w:tcPr>
            <w:tcW w:w="3827" w:type="dxa"/>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r>
      <w:tr w:rsidR="007D1402" w:rsidRPr="00F214E4" w:rsidTr="00FE4284">
        <w:trPr>
          <w:trHeight w:val="23"/>
        </w:trPr>
        <w:tc>
          <w:tcPr>
            <w:tcW w:w="2450" w:type="dxa"/>
            <w:vMerge/>
            <w:shd w:val="clear" w:color="auto" w:fill="auto"/>
          </w:tcPr>
          <w:p w:rsidR="007D1402" w:rsidRPr="00F214E4" w:rsidRDefault="007D1402" w:rsidP="00181045">
            <w:pPr>
              <w:widowControl w:val="0"/>
              <w:suppressAutoHyphens/>
              <w:autoSpaceDE w:val="0"/>
              <w:snapToGrid w:val="0"/>
              <w:rPr>
                <w:kern w:val="1"/>
                <w:sz w:val="24"/>
                <w:szCs w:val="24"/>
                <w:lang w:eastAsia="ar-SA"/>
              </w:rPr>
            </w:pPr>
          </w:p>
        </w:tc>
        <w:tc>
          <w:tcPr>
            <w:tcW w:w="3128" w:type="dxa"/>
            <w:shd w:val="clear" w:color="auto" w:fill="auto"/>
          </w:tcPr>
          <w:p w:rsidR="007D1402" w:rsidRPr="00F214E4" w:rsidRDefault="007D1402" w:rsidP="00181045">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Безвозмездные поступления в местный бюджет,</w:t>
            </w:r>
          </w:p>
        </w:tc>
        <w:tc>
          <w:tcPr>
            <w:tcW w:w="2977" w:type="dxa"/>
            <w:shd w:val="clear" w:color="auto" w:fill="auto"/>
          </w:tcPr>
          <w:p w:rsidR="007D1402" w:rsidRPr="00F214E4" w:rsidRDefault="007D1402" w:rsidP="00181045">
            <w:pPr>
              <w:widowControl w:val="0"/>
              <w:suppressAutoHyphens/>
              <w:autoSpaceDE w:val="0"/>
              <w:snapToGrid w:val="0"/>
              <w:jc w:val="center"/>
              <w:rPr>
                <w:kern w:val="1"/>
                <w:sz w:val="24"/>
                <w:szCs w:val="24"/>
                <w:lang w:eastAsia="ar-SA"/>
              </w:rPr>
            </w:pPr>
            <w:r>
              <w:rPr>
                <w:kern w:val="1"/>
                <w:sz w:val="24"/>
                <w:szCs w:val="24"/>
                <w:lang w:eastAsia="ar-SA"/>
              </w:rPr>
              <w:t>0,0</w:t>
            </w:r>
          </w:p>
        </w:tc>
        <w:tc>
          <w:tcPr>
            <w:tcW w:w="2977" w:type="dxa"/>
            <w:shd w:val="clear" w:color="auto" w:fill="auto"/>
          </w:tcPr>
          <w:p w:rsidR="007D1402" w:rsidRDefault="007D1402" w:rsidP="00181045">
            <w:pPr>
              <w:jc w:val="center"/>
            </w:pPr>
            <w:r w:rsidRPr="00055874">
              <w:rPr>
                <w:kern w:val="1"/>
                <w:sz w:val="24"/>
                <w:szCs w:val="24"/>
                <w:lang w:eastAsia="ar-SA"/>
              </w:rPr>
              <w:t>0,0</w:t>
            </w:r>
          </w:p>
        </w:tc>
        <w:tc>
          <w:tcPr>
            <w:tcW w:w="3827" w:type="dxa"/>
            <w:shd w:val="clear" w:color="auto" w:fill="auto"/>
          </w:tcPr>
          <w:p w:rsidR="007D1402" w:rsidRDefault="007D1402" w:rsidP="00181045">
            <w:pPr>
              <w:jc w:val="center"/>
            </w:pPr>
            <w:r w:rsidRPr="00055874">
              <w:rPr>
                <w:kern w:val="1"/>
                <w:sz w:val="24"/>
                <w:szCs w:val="24"/>
                <w:lang w:eastAsia="ar-SA"/>
              </w:rPr>
              <w:t>0,0</w:t>
            </w:r>
          </w:p>
        </w:tc>
      </w:tr>
      <w:tr w:rsidR="007D1402" w:rsidRPr="00F214E4" w:rsidTr="00FE4284">
        <w:trPr>
          <w:trHeight w:val="23"/>
        </w:trPr>
        <w:tc>
          <w:tcPr>
            <w:tcW w:w="2450" w:type="dxa"/>
            <w:vMerge/>
            <w:shd w:val="clear" w:color="auto" w:fill="auto"/>
          </w:tcPr>
          <w:p w:rsidR="007D1402" w:rsidRPr="00F214E4" w:rsidRDefault="007D1402" w:rsidP="00181045">
            <w:pPr>
              <w:widowControl w:val="0"/>
              <w:suppressAutoHyphens/>
              <w:autoSpaceDE w:val="0"/>
              <w:snapToGrid w:val="0"/>
              <w:rPr>
                <w:kern w:val="1"/>
                <w:sz w:val="24"/>
                <w:szCs w:val="24"/>
                <w:lang w:eastAsia="ar-SA"/>
              </w:rPr>
            </w:pPr>
          </w:p>
        </w:tc>
        <w:tc>
          <w:tcPr>
            <w:tcW w:w="3128" w:type="dxa"/>
            <w:shd w:val="clear" w:color="auto" w:fill="auto"/>
          </w:tcPr>
          <w:p w:rsidR="007D1402" w:rsidRPr="00F214E4" w:rsidRDefault="007D1402" w:rsidP="00181045">
            <w:pPr>
              <w:widowControl w:val="0"/>
              <w:suppressAutoHyphens/>
              <w:rPr>
                <w:rFonts w:eastAsia="SimSun"/>
                <w:kern w:val="1"/>
                <w:sz w:val="24"/>
                <w:szCs w:val="24"/>
                <w:lang w:eastAsia="hi-IN" w:bidi="hi-IN"/>
              </w:rPr>
            </w:pPr>
            <w:r w:rsidRPr="00F214E4">
              <w:rPr>
                <w:rFonts w:eastAsia="SimSun"/>
                <w:i/>
                <w:iCs/>
                <w:color w:val="000000"/>
                <w:kern w:val="1"/>
                <w:sz w:val="24"/>
                <w:szCs w:val="24"/>
                <w:lang w:eastAsia="hi-IN" w:bidi="hi-IN"/>
              </w:rPr>
              <w:t>В том числе за счет средств:</w:t>
            </w:r>
          </w:p>
        </w:tc>
        <w:tc>
          <w:tcPr>
            <w:tcW w:w="2977" w:type="dxa"/>
            <w:shd w:val="clear" w:color="auto" w:fill="auto"/>
          </w:tcPr>
          <w:p w:rsidR="007D1402" w:rsidRDefault="007D1402" w:rsidP="00181045">
            <w:pPr>
              <w:jc w:val="center"/>
            </w:pPr>
            <w:r w:rsidRPr="00F66238">
              <w:rPr>
                <w:kern w:val="1"/>
                <w:sz w:val="24"/>
                <w:szCs w:val="24"/>
                <w:lang w:eastAsia="ar-SA"/>
              </w:rPr>
              <w:t>0,0</w:t>
            </w:r>
          </w:p>
        </w:tc>
        <w:tc>
          <w:tcPr>
            <w:tcW w:w="2977" w:type="dxa"/>
            <w:shd w:val="clear" w:color="auto" w:fill="auto"/>
          </w:tcPr>
          <w:p w:rsidR="007D1402" w:rsidRDefault="007D1402" w:rsidP="00181045">
            <w:pPr>
              <w:jc w:val="center"/>
            </w:pPr>
            <w:r w:rsidRPr="00F66238">
              <w:rPr>
                <w:kern w:val="1"/>
                <w:sz w:val="24"/>
                <w:szCs w:val="24"/>
                <w:lang w:eastAsia="ar-SA"/>
              </w:rPr>
              <w:t>0,0</w:t>
            </w:r>
          </w:p>
        </w:tc>
        <w:tc>
          <w:tcPr>
            <w:tcW w:w="3827" w:type="dxa"/>
            <w:shd w:val="clear" w:color="auto" w:fill="auto"/>
          </w:tcPr>
          <w:p w:rsidR="007D1402" w:rsidRDefault="007D1402" w:rsidP="00181045">
            <w:pPr>
              <w:jc w:val="center"/>
            </w:pPr>
            <w:r w:rsidRPr="00F66238">
              <w:rPr>
                <w:kern w:val="1"/>
                <w:sz w:val="24"/>
                <w:szCs w:val="24"/>
                <w:lang w:eastAsia="ar-SA"/>
              </w:rPr>
              <w:t>0,0</w:t>
            </w:r>
          </w:p>
        </w:tc>
      </w:tr>
      <w:tr w:rsidR="007D1402" w:rsidRPr="00F214E4" w:rsidTr="00FE4284">
        <w:trPr>
          <w:trHeight w:val="23"/>
        </w:trPr>
        <w:tc>
          <w:tcPr>
            <w:tcW w:w="2450" w:type="dxa"/>
            <w:vMerge/>
            <w:shd w:val="clear" w:color="auto" w:fill="auto"/>
          </w:tcPr>
          <w:p w:rsidR="007D1402" w:rsidRPr="00F214E4" w:rsidRDefault="007D1402" w:rsidP="00181045">
            <w:pPr>
              <w:widowControl w:val="0"/>
              <w:suppressAutoHyphens/>
              <w:autoSpaceDE w:val="0"/>
              <w:snapToGrid w:val="0"/>
              <w:rPr>
                <w:kern w:val="1"/>
                <w:sz w:val="24"/>
                <w:szCs w:val="24"/>
                <w:lang w:eastAsia="ar-SA"/>
              </w:rPr>
            </w:pPr>
          </w:p>
        </w:tc>
        <w:tc>
          <w:tcPr>
            <w:tcW w:w="3128" w:type="dxa"/>
            <w:shd w:val="clear" w:color="auto" w:fill="auto"/>
          </w:tcPr>
          <w:p w:rsidR="007D1402" w:rsidRPr="00F214E4" w:rsidRDefault="007D1402" w:rsidP="00181045">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федерального бюджета,</w:t>
            </w:r>
          </w:p>
        </w:tc>
        <w:tc>
          <w:tcPr>
            <w:tcW w:w="2977" w:type="dxa"/>
            <w:shd w:val="clear" w:color="auto" w:fill="auto"/>
          </w:tcPr>
          <w:p w:rsidR="007D1402" w:rsidRDefault="007D1402" w:rsidP="00181045">
            <w:pPr>
              <w:jc w:val="center"/>
            </w:pPr>
            <w:r w:rsidRPr="00F66238">
              <w:rPr>
                <w:kern w:val="1"/>
                <w:sz w:val="24"/>
                <w:szCs w:val="24"/>
                <w:lang w:eastAsia="ar-SA"/>
              </w:rPr>
              <w:t>0,0</w:t>
            </w:r>
          </w:p>
        </w:tc>
        <w:tc>
          <w:tcPr>
            <w:tcW w:w="2977" w:type="dxa"/>
            <w:shd w:val="clear" w:color="auto" w:fill="auto"/>
          </w:tcPr>
          <w:p w:rsidR="007D1402" w:rsidRDefault="007D1402" w:rsidP="00181045">
            <w:pPr>
              <w:jc w:val="center"/>
            </w:pPr>
            <w:r w:rsidRPr="00F66238">
              <w:rPr>
                <w:kern w:val="1"/>
                <w:sz w:val="24"/>
                <w:szCs w:val="24"/>
                <w:lang w:eastAsia="ar-SA"/>
              </w:rPr>
              <w:t>0,0</w:t>
            </w:r>
          </w:p>
        </w:tc>
        <w:tc>
          <w:tcPr>
            <w:tcW w:w="3827" w:type="dxa"/>
            <w:shd w:val="clear" w:color="auto" w:fill="auto"/>
          </w:tcPr>
          <w:p w:rsidR="007D1402" w:rsidRDefault="007D1402" w:rsidP="00181045">
            <w:pPr>
              <w:jc w:val="center"/>
            </w:pPr>
            <w:r w:rsidRPr="00F66238">
              <w:rPr>
                <w:kern w:val="1"/>
                <w:sz w:val="24"/>
                <w:szCs w:val="24"/>
                <w:lang w:eastAsia="ar-SA"/>
              </w:rPr>
              <w:t>0,0</w:t>
            </w:r>
          </w:p>
        </w:tc>
      </w:tr>
      <w:tr w:rsidR="007D1402" w:rsidRPr="00F214E4" w:rsidTr="00FE4284">
        <w:trPr>
          <w:trHeight w:val="23"/>
        </w:trPr>
        <w:tc>
          <w:tcPr>
            <w:tcW w:w="2450" w:type="dxa"/>
            <w:vMerge/>
            <w:shd w:val="clear" w:color="auto" w:fill="auto"/>
          </w:tcPr>
          <w:p w:rsidR="007D1402" w:rsidRPr="00F214E4" w:rsidRDefault="007D1402" w:rsidP="00181045">
            <w:pPr>
              <w:widowControl w:val="0"/>
              <w:suppressAutoHyphens/>
              <w:autoSpaceDE w:val="0"/>
              <w:snapToGrid w:val="0"/>
              <w:rPr>
                <w:kern w:val="1"/>
                <w:sz w:val="24"/>
                <w:szCs w:val="24"/>
                <w:lang w:eastAsia="ar-SA"/>
              </w:rPr>
            </w:pPr>
          </w:p>
        </w:tc>
        <w:tc>
          <w:tcPr>
            <w:tcW w:w="3128" w:type="dxa"/>
            <w:shd w:val="clear" w:color="auto" w:fill="auto"/>
          </w:tcPr>
          <w:p w:rsidR="007D1402" w:rsidRPr="00F214E4" w:rsidRDefault="007D1402" w:rsidP="00181045">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областного бюджета</w:t>
            </w:r>
          </w:p>
        </w:tc>
        <w:tc>
          <w:tcPr>
            <w:tcW w:w="2977" w:type="dxa"/>
            <w:shd w:val="clear" w:color="auto" w:fill="auto"/>
          </w:tcPr>
          <w:p w:rsidR="007D1402" w:rsidRDefault="007D1402" w:rsidP="00181045">
            <w:pPr>
              <w:jc w:val="center"/>
            </w:pPr>
            <w:r w:rsidRPr="00F66238">
              <w:rPr>
                <w:kern w:val="1"/>
                <w:sz w:val="24"/>
                <w:szCs w:val="24"/>
                <w:lang w:eastAsia="ar-SA"/>
              </w:rPr>
              <w:t>0,0</w:t>
            </w:r>
          </w:p>
        </w:tc>
        <w:tc>
          <w:tcPr>
            <w:tcW w:w="2977" w:type="dxa"/>
            <w:shd w:val="clear" w:color="auto" w:fill="auto"/>
          </w:tcPr>
          <w:p w:rsidR="007D1402" w:rsidRDefault="007D1402" w:rsidP="00181045">
            <w:pPr>
              <w:jc w:val="center"/>
            </w:pPr>
            <w:r w:rsidRPr="00F66238">
              <w:rPr>
                <w:kern w:val="1"/>
                <w:sz w:val="24"/>
                <w:szCs w:val="24"/>
                <w:lang w:eastAsia="ar-SA"/>
              </w:rPr>
              <w:t>0,0</w:t>
            </w:r>
          </w:p>
        </w:tc>
        <w:tc>
          <w:tcPr>
            <w:tcW w:w="3827" w:type="dxa"/>
            <w:shd w:val="clear" w:color="auto" w:fill="auto"/>
          </w:tcPr>
          <w:p w:rsidR="007D1402" w:rsidRDefault="007D1402" w:rsidP="00181045">
            <w:pPr>
              <w:jc w:val="center"/>
            </w:pPr>
            <w:r w:rsidRPr="00F66238">
              <w:rPr>
                <w:kern w:val="1"/>
                <w:sz w:val="24"/>
                <w:szCs w:val="24"/>
                <w:lang w:eastAsia="ar-SA"/>
              </w:rPr>
              <w:t>0,0</w:t>
            </w:r>
          </w:p>
        </w:tc>
      </w:tr>
      <w:tr w:rsidR="007D1402" w:rsidRPr="00F214E4" w:rsidTr="00FE4284">
        <w:trPr>
          <w:trHeight w:val="23"/>
        </w:trPr>
        <w:tc>
          <w:tcPr>
            <w:tcW w:w="2450" w:type="dxa"/>
            <w:vMerge/>
            <w:shd w:val="clear" w:color="auto" w:fill="auto"/>
          </w:tcPr>
          <w:p w:rsidR="007D1402" w:rsidRPr="00F214E4" w:rsidRDefault="007D1402" w:rsidP="00181045">
            <w:pPr>
              <w:widowControl w:val="0"/>
              <w:suppressAutoHyphens/>
              <w:autoSpaceDE w:val="0"/>
              <w:snapToGrid w:val="0"/>
              <w:rPr>
                <w:kern w:val="1"/>
                <w:sz w:val="24"/>
                <w:szCs w:val="24"/>
                <w:lang w:eastAsia="ar-SA"/>
              </w:rPr>
            </w:pPr>
          </w:p>
        </w:tc>
        <w:tc>
          <w:tcPr>
            <w:tcW w:w="3128" w:type="dxa"/>
            <w:shd w:val="clear" w:color="auto" w:fill="auto"/>
          </w:tcPr>
          <w:p w:rsidR="007D1402" w:rsidRPr="00F214E4" w:rsidRDefault="007D1402" w:rsidP="00181045">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внебюджетных источников</w:t>
            </w:r>
          </w:p>
        </w:tc>
        <w:tc>
          <w:tcPr>
            <w:tcW w:w="2977" w:type="dxa"/>
            <w:shd w:val="clear" w:color="auto" w:fill="auto"/>
          </w:tcPr>
          <w:p w:rsidR="007D1402" w:rsidRDefault="007D1402" w:rsidP="00181045">
            <w:pPr>
              <w:jc w:val="center"/>
            </w:pPr>
            <w:r w:rsidRPr="00F66238">
              <w:rPr>
                <w:kern w:val="1"/>
                <w:sz w:val="24"/>
                <w:szCs w:val="24"/>
                <w:lang w:eastAsia="ar-SA"/>
              </w:rPr>
              <w:t>0,0</w:t>
            </w:r>
          </w:p>
        </w:tc>
        <w:tc>
          <w:tcPr>
            <w:tcW w:w="2977" w:type="dxa"/>
            <w:shd w:val="clear" w:color="auto" w:fill="auto"/>
          </w:tcPr>
          <w:p w:rsidR="007D1402" w:rsidRDefault="007D1402" w:rsidP="00181045">
            <w:pPr>
              <w:jc w:val="center"/>
            </w:pPr>
            <w:r w:rsidRPr="00F66238">
              <w:rPr>
                <w:kern w:val="1"/>
                <w:sz w:val="24"/>
                <w:szCs w:val="24"/>
                <w:lang w:eastAsia="ar-SA"/>
              </w:rPr>
              <w:t>0,0</w:t>
            </w:r>
          </w:p>
        </w:tc>
        <w:tc>
          <w:tcPr>
            <w:tcW w:w="3827" w:type="dxa"/>
            <w:shd w:val="clear" w:color="auto" w:fill="auto"/>
          </w:tcPr>
          <w:p w:rsidR="007D1402" w:rsidRDefault="007D1402" w:rsidP="00181045">
            <w:pPr>
              <w:jc w:val="center"/>
            </w:pPr>
            <w:r w:rsidRPr="00F66238">
              <w:rPr>
                <w:kern w:val="1"/>
                <w:sz w:val="24"/>
                <w:szCs w:val="24"/>
                <w:lang w:eastAsia="ar-SA"/>
              </w:rPr>
              <w:t>0,0</w:t>
            </w:r>
          </w:p>
        </w:tc>
      </w:tr>
      <w:tr w:rsidR="00FE4284" w:rsidRPr="00F214E4" w:rsidTr="00FE4284">
        <w:trPr>
          <w:trHeight w:val="23"/>
        </w:trPr>
        <w:tc>
          <w:tcPr>
            <w:tcW w:w="2450" w:type="dxa"/>
            <w:vMerge w:val="restart"/>
            <w:shd w:val="clear" w:color="auto" w:fill="auto"/>
          </w:tcPr>
          <w:p w:rsidR="00FE4284" w:rsidRDefault="00FE4284" w:rsidP="00181045">
            <w:pPr>
              <w:widowControl w:val="0"/>
              <w:suppressAutoHyphens/>
              <w:autoSpaceDE w:val="0"/>
              <w:rPr>
                <w:kern w:val="1"/>
                <w:sz w:val="24"/>
                <w:szCs w:val="24"/>
                <w:lang w:eastAsia="ar-SA"/>
              </w:rPr>
            </w:pPr>
            <w:r w:rsidRPr="00F214E4">
              <w:rPr>
                <w:kern w:val="1"/>
                <w:sz w:val="24"/>
                <w:szCs w:val="24"/>
                <w:lang w:eastAsia="ar-SA"/>
              </w:rPr>
              <w:t xml:space="preserve">Подпрограмма 1 </w:t>
            </w:r>
          </w:p>
          <w:p w:rsidR="00FE4284" w:rsidRPr="00F214E4" w:rsidRDefault="00FE4284" w:rsidP="00181045">
            <w:pPr>
              <w:widowControl w:val="0"/>
              <w:suppressAutoHyphens/>
              <w:autoSpaceDE w:val="0"/>
              <w:rPr>
                <w:kern w:val="1"/>
                <w:sz w:val="24"/>
                <w:szCs w:val="24"/>
                <w:lang w:eastAsia="ar-SA"/>
              </w:rPr>
            </w:pPr>
            <w:r w:rsidRPr="00954A01">
              <w:rPr>
                <w:sz w:val="24"/>
                <w:szCs w:val="24"/>
              </w:rPr>
              <w:t>«</w:t>
            </w:r>
            <w:r w:rsidRPr="007D1402">
              <w:rPr>
                <w:sz w:val="24"/>
                <w:szCs w:val="24"/>
              </w:rPr>
              <w:t>Развитие физической культуры и</w:t>
            </w:r>
            <w:r>
              <w:rPr>
                <w:sz w:val="24"/>
                <w:szCs w:val="24"/>
              </w:rPr>
              <w:t xml:space="preserve"> массового</w:t>
            </w:r>
            <w:r w:rsidRPr="007D1402">
              <w:rPr>
                <w:sz w:val="24"/>
                <w:szCs w:val="24"/>
              </w:rPr>
              <w:t xml:space="preserve"> спорта</w:t>
            </w:r>
            <w:r w:rsidRPr="00954A01">
              <w:rPr>
                <w:sz w:val="24"/>
                <w:szCs w:val="24"/>
              </w:rPr>
              <w:t xml:space="preserve">»                    </w:t>
            </w:r>
          </w:p>
        </w:tc>
        <w:tc>
          <w:tcPr>
            <w:tcW w:w="3128" w:type="dxa"/>
            <w:shd w:val="clear" w:color="auto" w:fill="auto"/>
          </w:tcPr>
          <w:p w:rsidR="00FE4284" w:rsidRPr="00F214E4" w:rsidRDefault="00FE4284" w:rsidP="00181045">
            <w:pPr>
              <w:widowControl w:val="0"/>
              <w:suppressAutoHyphens/>
              <w:autoSpaceDE w:val="0"/>
              <w:rPr>
                <w:kern w:val="1"/>
                <w:sz w:val="24"/>
                <w:szCs w:val="24"/>
                <w:lang w:eastAsia="ar-SA"/>
              </w:rPr>
            </w:pPr>
            <w:r w:rsidRPr="00F214E4">
              <w:rPr>
                <w:kern w:val="1"/>
                <w:sz w:val="24"/>
                <w:szCs w:val="24"/>
                <w:lang w:eastAsia="ar-SA"/>
              </w:rPr>
              <w:t xml:space="preserve">Всего                 </w:t>
            </w:r>
          </w:p>
        </w:tc>
        <w:tc>
          <w:tcPr>
            <w:tcW w:w="2977" w:type="dxa"/>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c>
          <w:tcPr>
            <w:tcW w:w="2977" w:type="dxa"/>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c>
          <w:tcPr>
            <w:tcW w:w="3827" w:type="dxa"/>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r>
      <w:tr w:rsidR="00FE4284" w:rsidRPr="00F214E4" w:rsidTr="00FE4284">
        <w:trPr>
          <w:trHeight w:val="23"/>
        </w:trPr>
        <w:tc>
          <w:tcPr>
            <w:tcW w:w="2450" w:type="dxa"/>
            <w:vMerge/>
            <w:shd w:val="clear" w:color="auto" w:fill="auto"/>
          </w:tcPr>
          <w:p w:rsidR="00FE4284" w:rsidRPr="00F214E4" w:rsidRDefault="00FE4284" w:rsidP="00181045">
            <w:pPr>
              <w:widowControl w:val="0"/>
              <w:suppressAutoHyphens/>
              <w:autoSpaceDE w:val="0"/>
              <w:snapToGrid w:val="0"/>
              <w:rPr>
                <w:kern w:val="1"/>
                <w:sz w:val="24"/>
                <w:szCs w:val="24"/>
                <w:lang w:eastAsia="ar-SA"/>
              </w:rPr>
            </w:pPr>
          </w:p>
        </w:tc>
        <w:tc>
          <w:tcPr>
            <w:tcW w:w="3128" w:type="dxa"/>
            <w:shd w:val="clear" w:color="auto" w:fill="auto"/>
          </w:tcPr>
          <w:p w:rsidR="00FE4284" w:rsidRPr="00F214E4" w:rsidRDefault="00FE4284" w:rsidP="00181045">
            <w:pPr>
              <w:widowControl w:val="0"/>
              <w:suppressAutoHyphens/>
              <w:rPr>
                <w:rFonts w:eastAsia="SimSun"/>
                <w:kern w:val="1"/>
                <w:sz w:val="24"/>
                <w:szCs w:val="24"/>
                <w:lang w:eastAsia="hi-IN" w:bidi="hi-IN"/>
              </w:rPr>
            </w:pPr>
            <w:r>
              <w:rPr>
                <w:rFonts w:eastAsia="SimSun"/>
                <w:color w:val="000000"/>
                <w:kern w:val="1"/>
                <w:sz w:val="24"/>
                <w:szCs w:val="24"/>
                <w:lang w:eastAsia="hi-IN" w:bidi="hi-IN"/>
              </w:rPr>
              <w:t>местный бюджет</w:t>
            </w:r>
            <w:r w:rsidRPr="00F214E4">
              <w:rPr>
                <w:rFonts w:eastAsia="SimSun"/>
                <w:color w:val="000000"/>
                <w:kern w:val="1"/>
                <w:sz w:val="24"/>
                <w:szCs w:val="24"/>
                <w:lang w:eastAsia="hi-IN" w:bidi="hi-IN"/>
              </w:rPr>
              <w:t>,</w:t>
            </w:r>
          </w:p>
        </w:tc>
        <w:tc>
          <w:tcPr>
            <w:tcW w:w="2977" w:type="dxa"/>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c>
          <w:tcPr>
            <w:tcW w:w="2977" w:type="dxa"/>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c>
          <w:tcPr>
            <w:tcW w:w="3827" w:type="dxa"/>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r>
      <w:tr w:rsidR="007D1402" w:rsidRPr="00F214E4" w:rsidTr="00FE4284">
        <w:trPr>
          <w:trHeight w:val="23"/>
        </w:trPr>
        <w:tc>
          <w:tcPr>
            <w:tcW w:w="2450" w:type="dxa"/>
            <w:vMerge/>
            <w:shd w:val="clear" w:color="auto" w:fill="auto"/>
          </w:tcPr>
          <w:p w:rsidR="007D1402" w:rsidRPr="00F214E4" w:rsidRDefault="007D1402" w:rsidP="00181045">
            <w:pPr>
              <w:widowControl w:val="0"/>
              <w:suppressAutoHyphens/>
              <w:autoSpaceDE w:val="0"/>
              <w:snapToGrid w:val="0"/>
              <w:rPr>
                <w:kern w:val="1"/>
                <w:sz w:val="24"/>
                <w:szCs w:val="24"/>
                <w:lang w:eastAsia="ar-SA"/>
              </w:rPr>
            </w:pPr>
          </w:p>
        </w:tc>
        <w:tc>
          <w:tcPr>
            <w:tcW w:w="3128" w:type="dxa"/>
            <w:shd w:val="clear" w:color="auto" w:fill="auto"/>
          </w:tcPr>
          <w:p w:rsidR="007D1402" w:rsidRPr="00F214E4" w:rsidRDefault="007D1402" w:rsidP="00181045">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 xml:space="preserve">Безвозмездные поступления в местный бюджет, </w:t>
            </w:r>
          </w:p>
        </w:tc>
        <w:tc>
          <w:tcPr>
            <w:tcW w:w="2977" w:type="dxa"/>
            <w:shd w:val="clear" w:color="auto" w:fill="auto"/>
          </w:tcPr>
          <w:p w:rsidR="007D1402" w:rsidRDefault="007D1402" w:rsidP="00181045">
            <w:pPr>
              <w:jc w:val="center"/>
            </w:pPr>
            <w:r w:rsidRPr="001C6466">
              <w:rPr>
                <w:kern w:val="1"/>
                <w:sz w:val="24"/>
                <w:szCs w:val="24"/>
                <w:lang w:eastAsia="ar-SA"/>
              </w:rPr>
              <w:t>0,0</w:t>
            </w:r>
          </w:p>
        </w:tc>
        <w:tc>
          <w:tcPr>
            <w:tcW w:w="2977" w:type="dxa"/>
            <w:shd w:val="clear" w:color="auto" w:fill="auto"/>
          </w:tcPr>
          <w:p w:rsidR="007D1402" w:rsidRDefault="007D1402" w:rsidP="00181045">
            <w:pPr>
              <w:jc w:val="center"/>
            </w:pPr>
            <w:r w:rsidRPr="001C6466">
              <w:rPr>
                <w:kern w:val="1"/>
                <w:sz w:val="24"/>
                <w:szCs w:val="24"/>
                <w:lang w:eastAsia="ar-SA"/>
              </w:rPr>
              <w:t>0,0</w:t>
            </w:r>
          </w:p>
        </w:tc>
        <w:tc>
          <w:tcPr>
            <w:tcW w:w="3827" w:type="dxa"/>
            <w:shd w:val="clear" w:color="auto" w:fill="auto"/>
          </w:tcPr>
          <w:p w:rsidR="007D1402" w:rsidRDefault="007D1402" w:rsidP="00181045">
            <w:pPr>
              <w:jc w:val="center"/>
            </w:pPr>
            <w:r w:rsidRPr="001C6466">
              <w:rPr>
                <w:kern w:val="1"/>
                <w:sz w:val="24"/>
                <w:szCs w:val="24"/>
                <w:lang w:eastAsia="ar-SA"/>
              </w:rPr>
              <w:t>0,0</w:t>
            </w:r>
          </w:p>
        </w:tc>
      </w:tr>
      <w:tr w:rsidR="007D1402" w:rsidRPr="00F214E4" w:rsidTr="00FE4284">
        <w:trPr>
          <w:trHeight w:val="23"/>
        </w:trPr>
        <w:tc>
          <w:tcPr>
            <w:tcW w:w="2450" w:type="dxa"/>
            <w:vMerge/>
            <w:shd w:val="clear" w:color="auto" w:fill="auto"/>
          </w:tcPr>
          <w:p w:rsidR="007D1402" w:rsidRPr="00F214E4" w:rsidRDefault="007D1402" w:rsidP="00181045">
            <w:pPr>
              <w:widowControl w:val="0"/>
              <w:suppressAutoHyphens/>
              <w:autoSpaceDE w:val="0"/>
              <w:snapToGrid w:val="0"/>
              <w:rPr>
                <w:kern w:val="1"/>
                <w:sz w:val="24"/>
                <w:szCs w:val="24"/>
                <w:lang w:eastAsia="ar-SA"/>
              </w:rPr>
            </w:pPr>
          </w:p>
        </w:tc>
        <w:tc>
          <w:tcPr>
            <w:tcW w:w="3128" w:type="dxa"/>
            <w:shd w:val="clear" w:color="auto" w:fill="auto"/>
          </w:tcPr>
          <w:p w:rsidR="007D1402" w:rsidRPr="00F214E4" w:rsidRDefault="007D1402" w:rsidP="00181045">
            <w:pPr>
              <w:widowControl w:val="0"/>
              <w:suppressAutoHyphens/>
              <w:rPr>
                <w:rFonts w:eastAsia="SimSun"/>
                <w:kern w:val="1"/>
                <w:sz w:val="24"/>
                <w:szCs w:val="24"/>
                <w:lang w:eastAsia="hi-IN" w:bidi="hi-IN"/>
              </w:rPr>
            </w:pPr>
            <w:r w:rsidRPr="00F214E4">
              <w:rPr>
                <w:rFonts w:eastAsia="SimSun"/>
                <w:i/>
                <w:iCs/>
                <w:color w:val="000000"/>
                <w:kern w:val="1"/>
                <w:sz w:val="24"/>
                <w:szCs w:val="24"/>
                <w:lang w:eastAsia="hi-IN" w:bidi="hi-IN"/>
              </w:rPr>
              <w:t xml:space="preserve">В том числе за счет </w:t>
            </w:r>
            <w:r w:rsidRPr="00F214E4">
              <w:rPr>
                <w:rFonts w:eastAsia="SimSun"/>
                <w:i/>
                <w:iCs/>
                <w:color w:val="000000"/>
                <w:kern w:val="1"/>
                <w:sz w:val="24"/>
                <w:szCs w:val="24"/>
                <w:lang w:eastAsia="hi-IN" w:bidi="hi-IN"/>
              </w:rPr>
              <w:lastRenderedPageBreak/>
              <w:t>средств:</w:t>
            </w:r>
          </w:p>
        </w:tc>
        <w:tc>
          <w:tcPr>
            <w:tcW w:w="2977" w:type="dxa"/>
            <w:shd w:val="clear" w:color="auto" w:fill="auto"/>
          </w:tcPr>
          <w:p w:rsidR="007D1402" w:rsidRDefault="007D1402" w:rsidP="00181045">
            <w:pPr>
              <w:jc w:val="center"/>
            </w:pPr>
            <w:r w:rsidRPr="001C6466">
              <w:rPr>
                <w:kern w:val="1"/>
                <w:sz w:val="24"/>
                <w:szCs w:val="24"/>
                <w:lang w:eastAsia="ar-SA"/>
              </w:rPr>
              <w:lastRenderedPageBreak/>
              <w:t>0,0</w:t>
            </w:r>
          </w:p>
        </w:tc>
        <w:tc>
          <w:tcPr>
            <w:tcW w:w="2977" w:type="dxa"/>
            <w:shd w:val="clear" w:color="auto" w:fill="auto"/>
          </w:tcPr>
          <w:p w:rsidR="007D1402" w:rsidRDefault="007D1402" w:rsidP="00181045">
            <w:pPr>
              <w:jc w:val="center"/>
            </w:pPr>
            <w:r w:rsidRPr="001C6466">
              <w:rPr>
                <w:kern w:val="1"/>
                <w:sz w:val="24"/>
                <w:szCs w:val="24"/>
                <w:lang w:eastAsia="ar-SA"/>
              </w:rPr>
              <w:t>0,0</w:t>
            </w:r>
          </w:p>
        </w:tc>
        <w:tc>
          <w:tcPr>
            <w:tcW w:w="3827" w:type="dxa"/>
            <w:shd w:val="clear" w:color="auto" w:fill="auto"/>
          </w:tcPr>
          <w:p w:rsidR="007D1402" w:rsidRDefault="007D1402" w:rsidP="00181045">
            <w:pPr>
              <w:jc w:val="center"/>
            </w:pPr>
            <w:r w:rsidRPr="001C6466">
              <w:rPr>
                <w:kern w:val="1"/>
                <w:sz w:val="24"/>
                <w:szCs w:val="24"/>
                <w:lang w:eastAsia="ar-SA"/>
              </w:rPr>
              <w:t>0,0</w:t>
            </w:r>
          </w:p>
        </w:tc>
      </w:tr>
      <w:tr w:rsidR="007D1402" w:rsidRPr="00F214E4" w:rsidTr="00FE4284">
        <w:trPr>
          <w:trHeight w:val="23"/>
        </w:trPr>
        <w:tc>
          <w:tcPr>
            <w:tcW w:w="2450" w:type="dxa"/>
            <w:vMerge/>
            <w:shd w:val="clear" w:color="auto" w:fill="auto"/>
          </w:tcPr>
          <w:p w:rsidR="007D1402" w:rsidRPr="00F214E4" w:rsidRDefault="007D1402" w:rsidP="00181045">
            <w:pPr>
              <w:widowControl w:val="0"/>
              <w:suppressAutoHyphens/>
              <w:autoSpaceDE w:val="0"/>
              <w:snapToGrid w:val="0"/>
              <w:rPr>
                <w:kern w:val="1"/>
                <w:sz w:val="24"/>
                <w:szCs w:val="24"/>
                <w:lang w:eastAsia="ar-SA"/>
              </w:rPr>
            </w:pPr>
          </w:p>
        </w:tc>
        <w:tc>
          <w:tcPr>
            <w:tcW w:w="3128" w:type="dxa"/>
            <w:shd w:val="clear" w:color="auto" w:fill="auto"/>
          </w:tcPr>
          <w:p w:rsidR="007D1402" w:rsidRPr="00F214E4" w:rsidRDefault="007D1402" w:rsidP="00181045">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федерального бюджета,</w:t>
            </w:r>
          </w:p>
        </w:tc>
        <w:tc>
          <w:tcPr>
            <w:tcW w:w="2977" w:type="dxa"/>
            <w:shd w:val="clear" w:color="auto" w:fill="auto"/>
          </w:tcPr>
          <w:p w:rsidR="007D1402" w:rsidRDefault="007D1402" w:rsidP="00181045">
            <w:pPr>
              <w:jc w:val="center"/>
            </w:pPr>
            <w:r w:rsidRPr="001C6466">
              <w:rPr>
                <w:kern w:val="1"/>
                <w:sz w:val="24"/>
                <w:szCs w:val="24"/>
                <w:lang w:eastAsia="ar-SA"/>
              </w:rPr>
              <w:t>0,0</w:t>
            </w:r>
          </w:p>
        </w:tc>
        <w:tc>
          <w:tcPr>
            <w:tcW w:w="2977" w:type="dxa"/>
            <w:shd w:val="clear" w:color="auto" w:fill="auto"/>
          </w:tcPr>
          <w:p w:rsidR="007D1402" w:rsidRDefault="007D1402" w:rsidP="00181045">
            <w:pPr>
              <w:jc w:val="center"/>
            </w:pPr>
            <w:r w:rsidRPr="001C6466">
              <w:rPr>
                <w:kern w:val="1"/>
                <w:sz w:val="24"/>
                <w:szCs w:val="24"/>
                <w:lang w:eastAsia="ar-SA"/>
              </w:rPr>
              <w:t>0,0</w:t>
            </w:r>
          </w:p>
        </w:tc>
        <w:tc>
          <w:tcPr>
            <w:tcW w:w="3827" w:type="dxa"/>
            <w:shd w:val="clear" w:color="auto" w:fill="auto"/>
          </w:tcPr>
          <w:p w:rsidR="007D1402" w:rsidRDefault="007D1402" w:rsidP="00181045">
            <w:pPr>
              <w:jc w:val="center"/>
            </w:pPr>
            <w:r w:rsidRPr="001C6466">
              <w:rPr>
                <w:kern w:val="1"/>
                <w:sz w:val="24"/>
                <w:szCs w:val="24"/>
                <w:lang w:eastAsia="ar-SA"/>
              </w:rPr>
              <w:t>0,0</w:t>
            </w:r>
          </w:p>
        </w:tc>
      </w:tr>
      <w:tr w:rsidR="007D1402" w:rsidRPr="00F214E4" w:rsidTr="00FE4284">
        <w:trPr>
          <w:trHeight w:val="23"/>
        </w:trPr>
        <w:tc>
          <w:tcPr>
            <w:tcW w:w="2450" w:type="dxa"/>
            <w:vMerge/>
            <w:shd w:val="clear" w:color="auto" w:fill="auto"/>
          </w:tcPr>
          <w:p w:rsidR="007D1402" w:rsidRPr="00F214E4" w:rsidRDefault="007D1402" w:rsidP="00181045">
            <w:pPr>
              <w:widowControl w:val="0"/>
              <w:suppressAutoHyphens/>
              <w:autoSpaceDE w:val="0"/>
              <w:snapToGrid w:val="0"/>
              <w:rPr>
                <w:kern w:val="1"/>
                <w:sz w:val="24"/>
                <w:szCs w:val="24"/>
                <w:lang w:eastAsia="ar-SA"/>
              </w:rPr>
            </w:pPr>
          </w:p>
        </w:tc>
        <w:tc>
          <w:tcPr>
            <w:tcW w:w="3128" w:type="dxa"/>
            <w:shd w:val="clear" w:color="auto" w:fill="auto"/>
          </w:tcPr>
          <w:p w:rsidR="007D1402" w:rsidRPr="00F214E4" w:rsidRDefault="007D1402" w:rsidP="00181045">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областного бюджета</w:t>
            </w:r>
          </w:p>
        </w:tc>
        <w:tc>
          <w:tcPr>
            <w:tcW w:w="2977" w:type="dxa"/>
            <w:shd w:val="clear" w:color="auto" w:fill="auto"/>
          </w:tcPr>
          <w:p w:rsidR="007D1402" w:rsidRDefault="007D1402" w:rsidP="00181045">
            <w:pPr>
              <w:jc w:val="center"/>
            </w:pPr>
            <w:r w:rsidRPr="001C6466">
              <w:rPr>
                <w:kern w:val="1"/>
                <w:sz w:val="24"/>
                <w:szCs w:val="24"/>
                <w:lang w:eastAsia="ar-SA"/>
              </w:rPr>
              <w:t>0,0</w:t>
            </w:r>
          </w:p>
        </w:tc>
        <w:tc>
          <w:tcPr>
            <w:tcW w:w="2977" w:type="dxa"/>
            <w:shd w:val="clear" w:color="auto" w:fill="auto"/>
          </w:tcPr>
          <w:p w:rsidR="007D1402" w:rsidRDefault="007D1402" w:rsidP="00181045">
            <w:pPr>
              <w:jc w:val="center"/>
            </w:pPr>
            <w:r w:rsidRPr="001C6466">
              <w:rPr>
                <w:kern w:val="1"/>
                <w:sz w:val="24"/>
                <w:szCs w:val="24"/>
                <w:lang w:eastAsia="ar-SA"/>
              </w:rPr>
              <w:t>0,0</w:t>
            </w:r>
          </w:p>
        </w:tc>
        <w:tc>
          <w:tcPr>
            <w:tcW w:w="3827" w:type="dxa"/>
            <w:shd w:val="clear" w:color="auto" w:fill="auto"/>
          </w:tcPr>
          <w:p w:rsidR="007D1402" w:rsidRDefault="007D1402" w:rsidP="00181045">
            <w:pPr>
              <w:jc w:val="center"/>
            </w:pPr>
            <w:r w:rsidRPr="001C6466">
              <w:rPr>
                <w:kern w:val="1"/>
                <w:sz w:val="24"/>
                <w:szCs w:val="24"/>
                <w:lang w:eastAsia="ar-SA"/>
              </w:rPr>
              <w:t>0,0</w:t>
            </w:r>
          </w:p>
        </w:tc>
      </w:tr>
      <w:tr w:rsidR="007D1402" w:rsidRPr="00F214E4" w:rsidTr="00FE4284">
        <w:trPr>
          <w:trHeight w:val="80"/>
        </w:trPr>
        <w:tc>
          <w:tcPr>
            <w:tcW w:w="2450" w:type="dxa"/>
            <w:vMerge/>
            <w:shd w:val="clear" w:color="auto" w:fill="auto"/>
          </w:tcPr>
          <w:p w:rsidR="007D1402" w:rsidRPr="00F214E4" w:rsidRDefault="007D1402" w:rsidP="00181045">
            <w:pPr>
              <w:widowControl w:val="0"/>
              <w:suppressAutoHyphens/>
              <w:autoSpaceDE w:val="0"/>
              <w:snapToGrid w:val="0"/>
              <w:rPr>
                <w:kern w:val="1"/>
                <w:sz w:val="24"/>
                <w:szCs w:val="24"/>
                <w:lang w:eastAsia="ar-SA"/>
              </w:rPr>
            </w:pPr>
          </w:p>
        </w:tc>
        <w:tc>
          <w:tcPr>
            <w:tcW w:w="3128" w:type="dxa"/>
            <w:shd w:val="clear" w:color="auto" w:fill="auto"/>
          </w:tcPr>
          <w:p w:rsidR="007D1402" w:rsidRPr="00F214E4" w:rsidRDefault="007D1402" w:rsidP="00181045">
            <w:pPr>
              <w:widowControl w:val="0"/>
              <w:suppressAutoHyphens/>
              <w:rPr>
                <w:rFonts w:eastAsia="SimSun"/>
                <w:kern w:val="1"/>
                <w:sz w:val="24"/>
                <w:szCs w:val="24"/>
                <w:lang w:eastAsia="hi-IN" w:bidi="hi-IN"/>
              </w:rPr>
            </w:pPr>
            <w:r w:rsidRPr="00F214E4">
              <w:rPr>
                <w:rFonts w:eastAsia="SimSun"/>
                <w:color w:val="000000"/>
                <w:kern w:val="1"/>
                <w:sz w:val="24"/>
                <w:szCs w:val="24"/>
                <w:lang w:eastAsia="hi-IN" w:bidi="hi-IN"/>
              </w:rPr>
              <w:t>внебюджетных источников</w:t>
            </w:r>
          </w:p>
        </w:tc>
        <w:tc>
          <w:tcPr>
            <w:tcW w:w="2977" w:type="dxa"/>
            <w:shd w:val="clear" w:color="auto" w:fill="auto"/>
          </w:tcPr>
          <w:p w:rsidR="007D1402" w:rsidRDefault="007D1402" w:rsidP="00181045">
            <w:pPr>
              <w:jc w:val="center"/>
            </w:pPr>
            <w:r w:rsidRPr="001C6466">
              <w:rPr>
                <w:kern w:val="1"/>
                <w:sz w:val="24"/>
                <w:szCs w:val="24"/>
                <w:lang w:eastAsia="ar-SA"/>
              </w:rPr>
              <w:t>0,0</w:t>
            </w:r>
          </w:p>
        </w:tc>
        <w:tc>
          <w:tcPr>
            <w:tcW w:w="2977" w:type="dxa"/>
            <w:shd w:val="clear" w:color="auto" w:fill="auto"/>
          </w:tcPr>
          <w:p w:rsidR="007D1402" w:rsidRDefault="007D1402" w:rsidP="00181045">
            <w:pPr>
              <w:jc w:val="center"/>
            </w:pPr>
            <w:r w:rsidRPr="001C6466">
              <w:rPr>
                <w:kern w:val="1"/>
                <w:sz w:val="24"/>
                <w:szCs w:val="24"/>
                <w:lang w:eastAsia="ar-SA"/>
              </w:rPr>
              <w:t>0,0</w:t>
            </w:r>
          </w:p>
        </w:tc>
        <w:tc>
          <w:tcPr>
            <w:tcW w:w="3827" w:type="dxa"/>
            <w:shd w:val="clear" w:color="auto" w:fill="auto"/>
          </w:tcPr>
          <w:p w:rsidR="007D1402" w:rsidRDefault="007D1402" w:rsidP="00181045">
            <w:pPr>
              <w:jc w:val="center"/>
            </w:pPr>
            <w:r w:rsidRPr="001C6466">
              <w:rPr>
                <w:kern w:val="1"/>
                <w:sz w:val="24"/>
                <w:szCs w:val="24"/>
                <w:lang w:eastAsia="ar-SA"/>
              </w:rPr>
              <w:t>0,0</w:t>
            </w:r>
          </w:p>
        </w:tc>
      </w:tr>
    </w:tbl>
    <w:p w:rsidR="007D1402" w:rsidRDefault="007D1402" w:rsidP="007D1402">
      <w:pPr>
        <w:widowControl w:val="0"/>
        <w:suppressAutoHyphens/>
        <w:autoSpaceDE w:val="0"/>
        <w:jc w:val="both"/>
        <w:rPr>
          <w:rFonts w:eastAsia="SimSun"/>
          <w:kern w:val="1"/>
          <w:sz w:val="28"/>
          <w:szCs w:val="28"/>
          <w:lang w:eastAsia="hi-IN" w:bidi="hi-IN"/>
        </w:rPr>
      </w:pPr>
    </w:p>
    <w:tbl>
      <w:tblPr>
        <w:tblW w:w="153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tblPr>
      <w:tblGrid>
        <w:gridCol w:w="2410"/>
        <w:gridCol w:w="3118"/>
        <w:gridCol w:w="2977"/>
        <w:gridCol w:w="2977"/>
        <w:gridCol w:w="3827"/>
      </w:tblGrid>
      <w:tr w:rsidR="00FE4284" w:rsidRPr="007D1402" w:rsidTr="00FE4284">
        <w:trPr>
          <w:trHeight w:val="100"/>
        </w:trPr>
        <w:tc>
          <w:tcPr>
            <w:tcW w:w="2410" w:type="dxa"/>
            <w:vMerge w:val="restart"/>
            <w:tcBorders>
              <w:top w:val="single" w:sz="4" w:space="0" w:color="auto"/>
            </w:tcBorders>
            <w:shd w:val="clear" w:color="auto" w:fill="auto"/>
          </w:tcPr>
          <w:p w:rsidR="00FE4284" w:rsidRPr="007D1402" w:rsidRDefault="00FE4284" w:rsidP="00181045">
            <w:pPr>
              <w:widowControl w:val="0"/>
              <w:suppressAutoHyphens/>
              <w:autoSpaceDE w:val="0"/>
              <w:rPr>
                <w:kern w:val="1"/>
                <w:sz w:val="24"/>
                <w:szCs w:val="28"/>
                <w:lang w:eastAsia="ar-SA"/>
              </w:rPr>
            </w:pPr>
            <w:r w:rsidRPr="007A6A64">
              <w:rPr>
                <w:kern w:val="2"/>
                <w:sz w:val="24"/>
                <w:szCs w:val="24"/>
              </w:rPr>
              <w:t xml:space="preserve">1.1. </w:t>
            </w:r>
            <w:r w:rsidRPr="007D1402">
              <w:rPr>
                <w:sz w:val="24"/>
                <w:szCs w:val="28"/>
              </w:rPr>
              <w:t>Физкультурные и массовые спортивные мероприятия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E4284" w:rsidRPr="007D1402" w:rsidRDefault="00FE4284" w:rsidP="00181045">
            <w:pPr>
              <w:widowControl w:val="0"/>
              <w:suppressAutoHyphens/>
              <w:autoSpaceDE w:val="0"/>
              <w:rPr>
                <w:kern w:val="1"/>
                <w:sz w:val="24"/>
                <w:szCs w:val="28"/>
                <w:lang w:eastAsia="ar-SA"/>
              </w:rPr>
            </w:pPr>
            <w:r w:rsidRPr="007D1402">
              <w:rPr>
                <w:kern w:val="1"/>
                <w:sz w:val="24"/>
                <w:szCs w:val="28"/>
                <w:lang w:eastAsia="ar-SA"/>
              </w:rPr>
              <w:t xml:space="preserve">Всего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r>
      <w:tr w:rsidR="00FE4284" w:rsidRPr="007D1402" w:rsidTr="00FE4284">
        <w:trPr>
          <w:trHeight w:val="100"/>
        </w:trPr>
        <w:tc>
          <w:tcPr>
            <w:tcW w:w="2410" w:type="dxa"/>
            <w:vMerge/>
            <w:shd w:val="clear" w:color="auto" w:fill="auto"/>
          </w:tcPr>
          <w:p w:rsidR="00FE4284" w:rsidRPr="007D1402" w:rsidRDefault="00FE4284" w:rsidP="00181045">
            <w:pPr>
              <w:widowControl w:val="0"/>
              <w:suppressAutoHyphens/>
              <w:autoSpaceDE w:val="0"/>
              <w:snapToGrid w:val="0"/>
              <w:rPr>
                <w:kern w:val="1"/>
                <w:sz w:val="24"/>
                <w:szCs w:val="28"/>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E4284" w:rsidRPr="007D1402" w:rsidRDefault="00FE4284" w:rsidP="00181045">
            <w:pPr>
              <w:widowControl w:val="0"/>
              <w:suppressAutoHyphens/>
              <w:autoSpaceDE w:val="0"/>
              <w:rPr>
                <w:kern w:val="1"/>
                <w:sz w:val="24"/>
                <w:szCs w:val="28"/>
                <w:lang w:eastAsia="ar-SA"/>
              </w:rPr>
            </w:pPr>
            <w:r w:rsidRPr="007D1402">
              <w:rPr>
                <w:kern w:val="1"/>
                <w:sz w:val="24"/>
                <w:szCs w:val="28"/>
                <w:lang w:eastAsia="ar-SA"/>
              </w:rPr>
              <w:t>местный бюджет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E4284" w:rsidRPr="00F214E4" w:rsidRDefault="00FE4284" w:rsidP="00181045">
            <w:pPr>
              <w:widowControl w:val="0"/>
              <w:suppressAutoHyphens/>
              <w:autoSpaceDE w:val="0"/>
              <w:snapToGrid w:val="0"/>
              <w:jc w:val="center"/>
              <w:rPr>
                <w:kern w:val="1"/>
                <w:sz w:val="24"/>
                <w:szCs w:val="24"/>
                <w:lang w:eastAsia="ar-SA"/>
              </w:rPr>
            </w:pPr>
            <w:r>
              <w:rPr>
                <w:kern w:val="1"/>
                <w:sz w:val="24"/>
                <w:szCs w:val="24"/>
                <w:lang w:eastAsia="ar-SA"/>
              </w:rPr>
              <w:t>7,0</w:t>
            </w:r>
          </w:p>
        </w:tc>
      </w:tr>
      <w:tr w:rsidR="00FE4284" w:rsidRPr="007D1402" w:rsidTr="00FE4284">
        <w:trPr>
          <w:trHeight w:val="100"/>
        </w:trPr>
        <w:tc>
          <w:tcPr>
            <w:tcW w:w="2410" w:type="dxa"/>
            <w:vMerge/>
            <w:shd w:val="clear" w:color="auto" w:fill="auto"/>
          </w:tcPr>
          <w:p w:rsidR="00FE4284" w:rsidRPr="007D1402" w:rsidRDefault="00FE4284" w:rsidP="00181045">
            <w:pPr>
              <w:widowControl w:val="0"/>
              <w:suppressAutoHyphens/>
              <w:autoSpaceDE w:val="0"/>
              <w:snapToGrid w:val="0"/>
              <w:rPr>
                <w:kern w:val="1"/>
                <w:sz w:val="24"/>
                <w:szCs w:val="28"/>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E4284" w:rsidRPr="007D1402" w:rsidRDefault="00FE4284" w:rsidP="00181045">
            <w:pPr>
              <w:widowControl w:val="0"/>
              <w:suppressAutoHyphens/>
              <w:autoSpaceDE w:val="0"/>
              <w:rPr>
                <w:kern w:val="1"/>
                <w:sz w:val="24"/>
                <w:szCs w:val="28"/>
                <w:lang w:eastAsia="ar-SA"/>
              </w:rPr>
            </w:pPr>
            <w:r w:rsidRPr="007D1402">
              <w:rPr>
                <w:kern w:val="1"/>
                <w:sz w:val="24"/>
                <w:szCs w:val="28"/>
                <w:lang w:eastAsia="ar-SA"/>
              </w:rPr>
              <w:t>Безвозмездные поступления в местный бюджет,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r>
      <w:tr w:rsidR="00FE4284" w:rsidRPr="007D1402" w:rsidTr="00FE4284">
        <w:trPr>
          <w:trHeight w:val="100"/>
        </w:trPr>
        <w:tc>
          <w:tcPr>
            <w:tcW w:w="2410" w:type="dxa"/>
            <w:vMerge/>
            <w:shd w:val="clear" w:color="auto" w:fill="auto"/>
          </w:tcPr>
          <w:p w:rsidR="00FE4284" w:rsidRPr="007D1402" w:rsidRDefault="00FE4284" w:rsidP="00181045">
            <w:pPr>
              <w:widowControl w:val="0"/>
              <w:suppressAutoHyphens/>
              <w:autoSpaceDE w:val="0"/>
              <w:snapToGrid w:val="0"/>
              <w:rPr>
                <w:kern w:val="1"/>
                <w:sz w:val="24"/>
                <w:szCs w:val="28"/>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E4284" w:rsidRPr="007D1402" w:rsidRDefault="00FE4284" w:rsidP="00181045">
            <w:pPr>
              <w:widowControl w:val="0"/>
              <w:suppressAutoHyphens/>
              <w:autoSpaceDE w:val="0"/>
              <w:rPr>
                <w:kern w:val="1"/>
                <w:sz w:val="24"/>
                <w:szCs w:val="28"/>
                <w:lang w:eastAsia="ar-SA"/>
              </w:rPr>
            </w:pPr>
            <w:r w:rsidRPr="007D1402">
              <w:rPr>
                <w:kern w:val="1"/>
                <w:sz w:val="24"/>
                <w:szCs w:val="28"/>
                <w:lang w:eastAsia="ar-SA"/>
              </w:rPr>
              <w:t>В том числе за счет средств: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r>
      <w:tr w:rsidR="00FE4284" w:rsidRPr="007D1402" w:rsidTr="00FE4284">
        <w:trPr>
          <w:trHeight w:val="100"/>
        </w:trPr>
        <w:tc>
          <w:tcPr>
            <w:tcW w:w="2410" w:type="dxa"/>
            <w:vMerge/>
            <w:shd w:val="clear" w:color="auto" w:fill="auto"/>
          </w:tcPr>
          <w:p w:rsidR="00FE4284" w:rsidRPr="007D1402" w:rsidRDefault="00FE4284" w:rsidP="00181045">
            <w:pPr>
              <w:widowControl w:val="0"/>
              <w:suppressAutoHyphens/>
              <w:autoSpaceDE w:val="0"/>
              <w:snapToGrid w:val="0"/>
              <w:rPr>
                <w:kern w:val="1"/>
                <w:sz w:val="24"/>
                <w:szCs w:val="28"/>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E4284" w:rsidRPr="007D1402" w:rsidRDefault="00FE4284" w:rsidP="00181045">
            <w:pPr>
              <w:widowControl w:val="0"/>
              <w:suppressAutoHyphens/>
              <w:autoSpaceDE w:val="0"/>
              <w:rPr>
                <w:kern w:val="1"/>
                <w:sz w:val="24"/>
                <w:szCs w:val="28"/>
                <w:lang w:eastAsia="ar-SA"/>
              </w:rPr>
            </w:pPr>
            <w:r w:rsidRPr="007D1402">
              <w:rPr>
                <w:kern w:val="1"/>
                <w:sz w:val="24"/>
                <w:szCs w:val="28"/>
                <w:lang w:eastAsia="ar-SA"/>
              </w:rPr>
              <w:t>федерального бюджета,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r>
      <w:tr w:rsidR="00FE4284" w:rsidRPr="007D1402" w:rsidTr="00FE4284">
        <w:trPr>
          <w:trHeight w:val="100"/>
        </w:trPr>
        <w:tc>
          <w:tcPr>
            <w:tcW w:w="2410" w:type="dxa"/>
            <w:vMerge/>
            <w:shd w:val="clear" w:color="auto" w:fill="auto"/>
          </w:tcPr>
          <w:p w:rsidR="00FE4284" w:rsidRPr="007D1402" w:rsidRDefault="00FE4284" w:rsidP="00181045">
            <w:pPr>
              <w:widowControl w:val="0"/>
              <w:suppressAutoHyphens/>
              <w:autoSpaceDE w:val="0"/>
              <w:snapToGrid w:val="0"/>
              <w:rPr>
                <w:kern w:val="1"/>
                <w:sz w:val="24"/>
                <w:szCs w:val="28"/>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E4284" w:rsidRPr="007D1402" w:rsidRDefault="00FE4284" w:rsidP="00181045">
            <w:pPr>
              <w:widowControl w:val="0"/>
              <w:suppressAutoHyphens/>
              <w:autoSpaceDE w:val="0"/>
              <w:rPr>
                <w:kern w:val="1"/>
                <w:sz w:val="24"/>
                <w:szCs w:val="28"/>
                <w:lang w:eastAsia="ar-SA"/>
              </w:rPr>
            </w:pPr>
            <w:r w:rsidRPr="007D1402">
              <w:rPr>
                <w:kern w:val="1"/>
                <w:sz w:val="24"/>
                <w:szCs w:val="28"/>
                <w:lang w:eastAsia="ar-SA"/>
              </w:rPr>
              <w:t>областного бюджета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r>
      <w:tr w:rsidR="00FE4284" w:rsidRPr="007D1402" w:rsidTr="00FE4284">
        <w:trPr>
          <w:trHeight w:val="100"/>
        </w:trPr>
        <w:tc>
          <w:tcPr>
            <w:tcW w:w="2410" w:type="dxa"/>
            <w:vMerge/>
            <w:tcBorders>
              <w:bottom w:val="single" w:sz="4" w:space="0" w:color="auto"/>
            </w:tcBorders>
            <w:shd w:val="clear" w:color="auto" w:fill="auto"/>
          </w:tcPr>
          <w:p w:rsidR="00FE4284" w:rsidRPr="007D1402" w:rsidRDefault="00FE4284" w:rsidP="00181045">
            <w:pPr>
              <w:widowControl w:val="0"/>
              <w:suppressAutoHyphens/>
              <w:autoSpaceDE w:val="0"/>
              <w:snapToGrid w:val="0"/>
              <w:rPr>
                <w:kern w:val="1"/>
                <w:sz w:val="24"/>
                <w:szCs w:val="28"/>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E4284" w:rsidRPr="007D1402" w:rsidRDefault="00FE4284" w:rsidP="00181045">
            <w:pPr>
              <w:widowControl w:val="0"/>
              <w:suppressAutoHyphens/>
              <w:autoSpaceDE w:val="0"/>
              <w:rPr>
                <w:kern w:val="1"/>
                <w:sz w:val="24"/>
                <w:szCs w:val="28"/>
                <w:lang w:eastAsia="ar-SA"/>
              </w:rPr>
            </w:pPr>
            <w:r w:rsidRPr="007D1402">
              <w:rPr>
                <w:kern w:val="1"/>
                <w:sz w:val="24"/>
                <w:szCs w:val="28"/>
                <w:lang w:eastAsia="ar-SA"/>
              </w:rPr>
              <w:t>внебюджетных источников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E4284" w:rsidRDefault="00FE4284" w:rsidP="00181045">
            <w:pPr>
              <w:jc w:val="center"/>
            </w:pPr>
            <w:r w:rsidRPr="001C6466">
              <w:rPr>
                <w:kern w:val="1"/>
                <w:sz w:val="24"/>
                <w:szCs w:val="24"/>
                <w:lang w:eastAsia="ar-SA"/>
              </w:rPr>
              <w:t>0,0</w:t>
            </w:r>
          </w:p>
        </w:tc>
      </w:tr>
    </w:tbl>
    <w:p w:rsidR="00FE4284" w:rsidRDefault="00FE4284" w:rsidP="00FE4284">
      <w:pPr>
        <w:widowControl w:val="0"/>
        <w:suppressAutoHyphens/>
        <w:autoSpaceDE w:val="0"/>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2C10C2" w:rsidRDefault="002C10C2" w:rsidP="002C10C2">
      <w:pPr>
        <w:widowControl w:val="0"/>
        <w:suppressAutoHyphens/>
        <w:autoSpaceDE w:val="0"/>
        <w:rPr>
          <w:rFonts w:eastAsia="SimSun"/>
          <w:kern w:val="1"/>
          <w:sz w:val="28"/>
          <w:szCs w:val="28"/>
          <w:lang w:eastAsia="hi-IN" w:bidi="hi-IN"/>
        </w:rPr>
      </w:pPr>
    </w:p>
    <w:p w:rsidR="002C10C2" w:rsidRDefault="002C10C2" w:rsidP="002C10C2">
      <w:pPr>
        <w:widowControl w:val="0"/>
        <w:suppressAutoHyphens/>
        <w:autoSpaceDE w:val="0"/>
        <w:rPr>
          <w:rFonts w:eastAsia="SimSun"/>
          <w:kern w:val="1"/>
          <w:sz w:val="28"/>
          <w:szCs w:val="28"/>
          <w:lang w:eastAsia="hi-IN" w:bidi="hi-IN"/>
        </w:rPr>
      </w:pPr>
    </w:p>
    <w:p w:rsidR="002C10C2" w:rsidRDefault="002C10C2" w:rsidP="00FE4284">
      <w:pPr>
        <w:widowControl w:val="0"/>
        <w:suppressAutoHyphens/>
        <w:autoSpaceDE w:val="0"/>
        <w:jc w:val="right"/>
        <w:rPr>
          <w:rFonts w:eastAsia="SimSun"/>
          <w:kern w:val="1"/>
          <w:sz w:val="28"/>
          <w:szCs w:val="28"/>
          <w:lang w:eastAsia="hi-IN" w:bidi="hi-IN"/>
        </w:rPr>
      </w:pPr>
    </w:p>
    <w:p w:rsidR="005F6D48" w:rsidRPr="001E5D07" w:rsidRDefault="00FE4284" w:rsidP="00FE4284">
      <w:pPr>
        <w:widowControl w:val="0"/>
        <w:suppressAutoHyphens/>
        <w:autoSpaceDE w:val="0"/>
        <w:jc w:val="right"/>
        <w:rPr>
          <w:rFonts w:eastAsia="SimSun"/>
          <w:kern w:val="1"/>
          <w:sz w:val="28"/>
          <w:szCs w:val="28"/>
          <w:lang w:eastAsia="hi-IN" w:bidi="hi-IN"/>
        </w:rPr>
      </w:pPr>
      <w:r>
        <w:rPr>
          <w:rFonts w:eastAsia="SimSun"/>
          <w:kern w:val="1"/>
          <w:sz w:val="28"/>
          <w:szCs w:val="28"/>
          <w:lang w:eastAsia="hi-IN" w:bidi="hi-IN"/>
        </w:rPr>
        <w:lastRenderedPageBreak/>
        <w:t>При</w:t>
      </w:r>
      <w:r w:rsidR="005F6D48" w:rsidRPr="001E5D07">
        <w:rPr>
          <w:rFonts w:eastAsia="SimSun"/>
          <w:kern w:val="1"/>
          <w:sz w:val="28"/>
          <w:szCs w:val="28"/>
          <w:lang w:eastAsia="hi-IN" w:bidi="hi-IN"/>
        </w:rPr>
        <w:t>ложение №</w:t>
      </w:r>
      <w:r w:rsidR="005F6D48">
        <w:rPr>
          <w:rFonts w:eastAsia="SimSun"/>
          <w:kern w:val="1"/>
          <w:sz w:val="28"/>
          <w:szCs w:val="28"/>
          <w:lang w:eastAsia="hi-IN" w:bidi="hi-IN"/>
        </w:rPr>
        <w:t>5</w:t>
      </w:r>
      <w:r w:rsidR="005F6D48" w:rsidRPr="001E5D07">
        <w:rPr>
          <w:rFonts w:eastAsia="SimSun"/>
          <w:kern w:val="1"/>
          <w:sz w:val="28"/>
          <w:szCs w:val="28"/>
          <w:lang w:eastAsia="hi-IN" w:bidi="hi-IN"/>
        </w:rPr>
        <w:t xml:space="preserve"> </w:t>
      </w:r>
    </w:p>
    <w:p w:rsidR="005F6D48" w:rsidRPr="001E5D07" w:rsidRDefault="005F6D48" w:rsidP="005F6D48">
      <w:pPr>
        <w:widowControl w:val="0"/>
        <w:suppressAutoHyphens/>
        <w:autoSpaceDE w:val="0"/>
        <w:jc w:val="right"/>
        <w:rPr>
          <w:rFonts w:eastAsia="SimSun"/>
          <w:kern w:val="1"/>
          <w:sz w:val="28"/>
          <w:szCs w:val="28"/>
          <w:lang w:eastAsia="hi-IN" w:bidi="hi-IN"/>
        </w:rPr>
      </w:pPr>
      <w:r w:rsidRPr="001E5D07">
        <w:rPr>
          <w:rFonts w:eastAsia="SimSun"/>
          <w:kern w:val="1"/>
          <w:sz w:val="28"/>
          <w:szCs w:val="28"/>
          <w:lang w:eastAsia="hi-IN" w:bidi="hi-IN"/>
        </w:rPr>
        <w:t xml:space="preserve">к постановлению </w:t>
      </w:r>
    </w:p>
    <w:p w:rsidR="005F6D48" w:rsidRPr="001E5D07" w:rsidRDefault="00FA59DE" w:rsidP="005F6D48">
      <w:pPr>
        <w:widowControl w:val="0"/>
        <w:suppressAutoHyphens/>
        <w:autoSpaceDE w:val="0"/>
        <w:jc w:val="right"/>
        <w:rPr>
          <w:rFonts w:eastAsia="SimSun"/>
          <w:kern w:val="1"/>
          <w:sz w:val="28"/>
          <w:szCs w:val="28"/>
          <w:lang w:eastAsia="hi-IN" w:bidi="hi-IN"/>
        </w:rPr>
      </w:pPr>
      <w:r>
        <w:rPr>
          <w:rFonts w:eastAsia="SimSun"/>
          <w:kern w:val="1"/>
          <w:sz w:val="28"/>
          <w:szCs w:val="28"/>
          <w:lang w:eastAsia="hi-IN" w:bidi="hi-IN"/>
        </w:rPr>
        <w:t>№24</w:t>
      </w:r>
      <w:r w:rsidR="005F6D48" w:rsidRPr="001E5D07">
        <w:rPr>
          <w:rFonts w:eastAsia="SimSun"/>
          <w:kern w:val="1"/>
          <w:sz w:val="28"/>
          <w:szCs w:val="28"/>
          <w:lang w:eastAsia="hi-IN" w:bidi="hi-IN"/>
        </w:rPr>
        <w:t xml:space="preserve"> от </w:t>
      </w:r>
      <w:r>
        <w:rPr>
          <w:rFonts w:eastAsia="SimSun"/>
          <w:kern w:val="1"/>
          <w:sz w:val="28"/>
          <w:szCs w:val="28"/>
          <w:lang w:eastAsia="hi-IN" w:bidi="hi-IN"/>
        </w:rPr>
        <w:t>05.02</w:t>
      </w:r>
      <w:r w:rsidR="00423D8A">
        <w:rPr>
          <w:rFonts w:eastAsia="SimSun"/>
          <w:kern w:val="1"/>
          <w:sz w:val="28"/>
          <w:szCs w:val="28"/>
          <w:lang w:eastAsia="hi-IN" w:bidi="hi-IN"/>
        </w:rPr>
        <w:t>.2025</w:t>
      </w:r>
    </w:p>
    <w:p w:rsidR="005F6D48" w:rsidRPr="001E5D07" w:rsidRDefault="005F6D48" w:rsidP="005F6D48">
      <w:pPr>
        <w:widowControl w:val="0"/>
        <w:suppressAutoHyphens/>
        <w:autoSpaceDE w:val="0"/>
        <w:jc w:val="center"/>
        <w:rPr>
          <w:rFonts w:eastAsia="Calibri"/>
          <w:sz w:val="28"/>
          <w:szCs w:val="28"/>
        </w:rPr>
      </w:pPr>
      <w:r w:rsidRPr="001E5D07">
        <w:rPr>
          <w:rFonts w:eastAsia="SimSun"/>
          <w:kern w:val="1"/>
          <w:sz w:val="28"/>
          <w:szCs w:val="28"/>
          <w:lang w:eastAsia="hi-IN" w:bidi="hi-IN"/>
        </w:rPr>
        <w:t>СВЕДЕНИЯ</w:t>
      </w:r>
    </w:p>
    <w:p w:rsidR="005F6D48" w:rsidRDefault="005F6D48" w:rsidP="005F6D48">
      <w:pPr>
        <w:widowControl w:val="0"/>
        <w:shd w:val="clear" w:color="auto" w:fill="FFFFFF"/>
        <w:suppressAutoHyphens/>
        <w:autoSpaceDE w:val="0"/>
        <w:jc w:val="center"/>
        <w:rPr>
          <w:rFonts w:eastAsia="SimSun"/>
          <w:kern w:val="1"/>
          <w:sz w:val="28"/>
          <w:szCs w:val="28"/>
          <w:lang w:eastAsia="hi-IN" w:bidi="hi-IN"/>
        </w:rPr>
      </w:pPr>
      <w:r w:rsidRPr="001E5D07">
        <w:rPr>
          <w:rFonts w:eastAsia="SimSun"/>
          <w:kern w:val="1"/>
          <w:sz w:val="28"/>
          <w:szCs w:val="28"/>
          <w:lang w:eastAsia="hi-IN" w:bidi="hi-IN"/>
        </w:rPr>
        <w:t>о достижении значений показателей</w:t>
      </w:r>
    </w:p>
    <w:p w:rsidR="00FE4284" w:rsidRDefault="00FE4284" w:rsidP="005F6D48">
      <w:pPr>
        <w:widowControl w:val="0"/>
        <w:shd w:val="clear" w:color="auto" w:fill="FFFFFF"/>
        <w:suppressAutoHyphens/>
        <w:autoSpaceDE w:val="0"/>
        <w:jc w:val="center"/>
        <w:rPr>
          <w:rFonts w:eastAsia="SimSun"/>
          <w:kern w:val="1"/>
          <w:sz w:val="28"/>
          <w:szCs w:val="28"/>
          <w:lang w:eastAsia="hi-IN" w:bidi="hi-IN"/>
        </w:rPr>
      </w:pPr>
    </w:p>
    <w:tbl>
      <w:tblPr>
        <w:tblW w:w="13805" w:type="dxa"/>
        <w:jc w:val="center"/>
        <w:tblLayout w:type="fixed"/>
        <w:tblCellMar>
          <w:left w:w="75" w:type="dxa"/>
          <w:right w:w="75" w:type="dxa"/>
        </w:tblCellMar>
        <w:tblLook w:val="0000"/>
      </w:tblPr>
      <w:tblGrid>
        <w:gridCol w:w="739"/>
        <w:gridCol w:w="3077"/>
        <w:gridCol w:w="1418"/>
        <w:gridCol w:w="2108"/>
        <w:gridCol w:w="1276"/>
        <w:gridCol w:w="1794"/>
        <w:gridCol w:w="3393"/>
      </w:tblGrid>
      <w:tr w:rsidR="00FE4284" w:rsidRPr="00954A01" w:rsidTr="00181045">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b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Ед.</w:t>
            </w:r>
          </w:p>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Значения показателей муниципальной  программы,  подпрограммы муниципальной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 xml:space="preserve">Обоснование отклонений  </w:t>
            </w:r>
            <w:r w:rsidRPr="00954A01">
              <w:rPr>
                <w:rFonts w:ascii="Times New Roman" w:hAnsi="Times New Roman" w:cs="Times New Roman"/>
                <w:sz w:val="24"/>
                <w:szCs w:val="24"/>
              </w:rPr>
              <w:br/>
              <w:t xml:space="preserve"> значений показателя    </w:t>
            </w:r>
            <w:r w:rsidRPr="00954A01">
              <w:rPr>
                <w:rFonts w:ascii="Times New Roman" w:hAnsi="Times New Roman" w:cs="Times New Roman"/>
                <w:sz w:val="24"/>
                <w:szCs w:val="24"/>
              </w:rPr>
              <w:br/>
              <w:t xml:space="preserve">на конец   </w:t>
            </w:r>
            <w:r w:rsidRPr="00954A01">
              <w:rPr>
                <w:rFonts w:ascii="Times New Roman" w:hAnsi="Times New Roman" w:cs="Times New Roman"/>
                <w:sz w:val="24"/>
                <w:szCs w:val="24"/>
              </w:rPr>
              <w:br/>
              <w:t xml:space="preserve"> отчетного года       </w:t>
            </w:r>
            <w:r w:rsidRPr="00954A01">
              <w:rPr>
                <w:rFonts w:ascii="Times New Roman" w:hAnsi="Times New Roman" w:cs="Times New Roman"/>
                <w:sz w:val="24"/>
                <w:szCs w:val="24"/>
              </w:rPr>
              <w:br/>
              <w:t>(при наличии)</w:t>
            </w:r>
          </w:p>
        </w:tc>
      </w:tr>
      <w:tr w:rsidR="00FE4284" w:rsidRPr="00954A01" w:rsidTr="00181045">
        <w:trPr>
          <w:cantSplit/>
          <w:jc w:val="center"/>
        </w:trPr>
        <w:tc>
          <w:tcPr>
            <w:tcW w:w="739" w:type="dxa"/>
            <w:vMerge/>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rPr>
                <w:rFonts w:ascii="Times New Roman" w:hAnsi="Times New Roman" w:cs="Times New Roman"/>
                <w:sz w:val="24"/>
                <w:szCs w:val="24"/>
              </w:rPr>
            </w:pPr>
          </w:p>
        </w:tc>
        <w:tc>
          <w:tcPr>
            <w:tcW w:w="2108" w:type="dxa"/>
            <w:vMerge w:val="restart"/>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 xml:space="preserve">год, предшествующий </w:t>
            </w:r>
            <w:r w:rsidRPr="00954A01">
              <w:rPr>
                <w:rFonts w:ascii="Times New Roman" w:hAnsi="Times New Roman" w:cs="Times New Roman"/>
                <w:sz w:val="24"/>
                <w:szCs w:val="24"/>
              </w:rPr>
              <w:br/>
              <w:t>отчетному</w:t>
            </w:r>
          </w:p>
        </w:tc>
        <w:tc>
          <w:tcPr>
            <w:tcW w:w="3070" w:type="dxa"/>
            <w:gridSpan w:val="2"/>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rPr>
                <w:rFonts w:ascii="Times New Roman" w:hAnsi="Times New Roman" w:cs="Times New Roman"/>
                <w:sz w:val="24"/>
                <w:szCs w:val="24"/>
              </w:rPr>
            </w:pPr>
          </w:p>
        </w:tc>
      </w:tr>
      <w:tr w:rsidR="00FE4284" w:rsidRPr="00954A01" w:rsidTr="00181045">
        <w:trPr>
          <w:cantSplit/>
          <w:trHeight w:val="280"/>
          <w:jc w:val="center"/>
        </w:trPr>
        <w:tc>
          <w:tcPr>
            <w:tcW w:w="739" w:type="dxa"/>
            <w:vMerge/>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rPr>
                <w:rFonts w:ascii="Times New Roman" w:hAnsi="Times New Roman" w:cs="Times New Roman"/>
                <w:sz w:val="24"/>
                <w:szCs w:val="24"/>
              </w:rPr>
            </w:pPr>
          </w:p>
        </w:tc>
        <w:tc>
          <w:tcPr>
            <w:tcW w:w="2108" w:type="dxa"/>
            <w:vMerge/>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план</w:t>
            </w:r>
          </w:p>
        </w:tc>
        <w:tc>
          <w:tcPr>
            <w:tcW w:w="1794"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факт</w:t>
            </w:r>
          </w:p>
        </w:tc>
        <w:tc>
          <w:tcPr>
            <w:tcW w:w="3393" w:type="dxa"/>
            <w:vMerge/>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rPr>
                <w:rFonts w:ascii="Times New Roman" w:hAnsi="Times New Roman" w:cs="Times New Roman"/>
                <w:sz w:val="24"/>
                <w:szCs w:val="24"/>
              </w:rPr>
            </w:pPr>
          </w:p>
        </w:tc>
      </w:tr>
      <w:tr w:rsidR="00FE4284" w:rsidRPr="00954A01" w:rsidTr="00181045">
        <w:trPr>
          <w:jc w:val="center"/>
        </w:trPr>
        <w:tc>
          <w:tcPr>
            <w:tcW w:w="739"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3</w:t>
            </w:r>
          </w:p>
        </w:tc>
        <w:tc>
          <w:tcPr>
            <w:tcW w:w="2108"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4</w:t>
            </w:r>
          </w:p>
        </w:tc>
        <w:tc>
          <w:tcPr>
            <w:tcW w:w="1276"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5</w:t>
            </w:r>
          </w:p>
        </w:tc>
        <w:tc>
          <w:tcPr>
            <w:tcW w:w="1794"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6</w:t>
            </w:r>
          </w:p>
        </w:tc>
        <w:tc>
          <w:tcPr>
            <w:tcW w:w="3393"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7</w:t>
            </w:r>
          </w:p>
        </w:tc>
      </w:tr>
      <w:tr w:rsidR="00FE4284" w:rsidRPr="00954A01" w:rsidTr="00181045">
        <w:trPr>
          <w:jc w:val="center"/>
        </w:trPr>
        <w:tc>
          <w:tcPr>
            <w:tcW w:w="13805" w:type="dxa"/>
            <w:gridSpan w:val="7"/>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Новоцимлянского</w:t>
            </w:r>
            <w:r w:rsidRPr="00954A01">
              <w:rPr>
                <w:rFonts w:ascii="Times New Roman" w:hAnsi="Times New Roman" w:cs="Times New Roman"/>
                <w:sz w:val="24"/>
                <w:szCs w:val="24"/>
              </w:rPr>
              <w:t xml:space="preserve"> сельского поселения «Развитие культуры и туризма»</w:t>
            </w:r>
          </w:p>
        </w:tc>
      </w:tr>
      <w:tr w:rsidR="00FE4284" w:rsidRPr="00954A01" w:rsidTr="00181045">
        <w:trPr>
          <w:trHeight w:val="807"/>
          <w:jc w:val="center"/>
        </w:trPr>
        <w:tc>
          <w:tcPr>
            <w:tcW w:w="739"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1</w:t>
            </w:r>
            <w:r>
              <w:rPr>
                <w:rFonts w:ascii="Times New Roman" w:hAnsi="Times New Roman" w:cs="Times New Roman"/>
                <w:sz w:val="24"/>
                <w:szCs w:val="24"/>
              </w:rPr>
              <w:t>.</w:t>
            </w:r>
          </w:p>
        </w:tc>
        <w:tc>
          <w:tcPr>
            <w:tcW w:w="3077" w:type="dxa"/>
            <w:tcBorders>
              <w:top w:val="single" w:sz="4" w:space="0" w:color="auto"/>
              <w:left w:val="single" w:sz="4" w:space="0" w:color="auto"/>
              <w:bottom w:val="single" w:sz="4" w:space="0" w:color="auto"/>
              <w:right w:val="single" w:sz="4" w:space="0" w:color="auto"/>
            </w:tcBorders>
          </w:tcPr>
          <w:p w:rsidR="00FE4284" w:rsidRPr="007041FF" w:rsidRDefault="00FE4284" w:rsidP="00181045">
            <w:pPr>
              <w:pStyle w:val="ConsPlusCell"/>
              <w:widowControl/>
              <w:rPr>
                <w:rFonts w:ascii="Times New Roman" w:hAnsi="Times New Roman" w:cs="Times New Roman"/>
                <w:sz w:val="24"/>
                <w:szCs w:val="24"/>
              </w:rPr>
            </w:pPr>
            <w:r>
              <w:rPr>
                <w:rFonts w:ascii="Times New Roman" w:hAnsi="Times New Roman" w:cs="Times New Roman"/>
                <w:bCs/>
                <w:kern w:val="2"/>
                <w:sz w:val="24"/>
                <w:szCs w:val="24"/>
              </w:rPr>
              <w:t>Доля граждан Новоцимлянского</w:t>
            </w:r>
            <w:r w:rsidRPr="007041FF">
              <w:rPr>
                <w:rFonts w:ascii="Times New Roman" w:hAnsi="Times New Roman" w:cs="Times New Roman"/>
                <w:bCs/>
                <w:kern w:val="2"/>
                <w:sz w:val="24"/>
                <w:szCs w:val="24"/>
              </w:rPr>
              <w:t xml:space="preserve"> сельского поселения, систематически занимающихся физической культурой и спортом, в общей численности населения</w:t>
            </w:r>
          </w:p>
        </w:tc>
        <w:tc>
          <w:tcPr>
            <w:tcW w:w="1418" w:type="dxa"/>
            <w:tcBorders>
              <w:left w:val="single" w:sz="4" w:space="0" w:color="auto"/>
              <w:bottom w:val="single" w:sz="4" w:space="0" w:color="auto"/>
              <w:right w:val="single" w:sz="4" w:space="0" w:color="auto"/>
            </w:tcBorders>
          </w:tcPr>
          <w:p w:rsidR="00FE4284" w:rsidRPr="007041FF" w:rsidRDefault="00FE4284" w:rsidP="00181045">
            <w:pPr>
              <w:pStyle w:val="ConsPlusCell"/>
              <w:widowControl/>
              <w:jc w:val="center"/>
              <w:rPr>
                <w:rFonts w:ascii="Times New Roman" w:hAnsi="Times New Roman" w:cs="Times New Roman"/>
                <w:kern w:val="2"/>
                <w:sz w:val="24"/>
                <w:szCs w:val="24"/>
              </w:rPr>
            </w:pPr>
            <w:r w:rsidRPr="007041FF">
              <w:rPr>
                <w:rFonts w:ascii="Times New Roman" w:hAnsi="Times New Roman" w:cs="Times New Roman"/>
                <w:kern w:val="2"/>
                <w:sz w:val="24"/>
                <w:szCs w:val="24"/>
              </w:rPr>
              <w:t>процент</w:t>
            </w:r>
          </w:p>
        </w:tc>
        <w:tc>
          <w:tcPr>
            <w:tcW w:w="2108" w:type="dxa"/>
            <w:tcBorders>
              <w:left w:val="single" w:sz="4" w:space="0" w:color="auto"/>
              <w:bottom w:val="single" w:sz="4" w:space="0" w:color="auto"/>
              <w:right w:val="single" w:sz="4" w:space="0" w:color="auto"/>
            </w:tcBorders>
          </w:tcPr>
          <w:p w:rsidR="00FE4284" w:rsidRPr="00F56307" w:rsidRDefault="00FE4284" w:rsidP="00FE4284">
            <w:pPr>
              <w:tabs>
                <w:tab w:val="left" w:pos="10915"/>
              </w:tabs>
              <w:autoSpaceDE w:val="0"/>
              <w:autoSpaceDN w:val="0"/>
              <w:adjustRightInd w:val="0"/>
              <w:spacing w:line="228" w:lineRule="auto"/>
              <w:jc w:val="center"/>
              <w:rPr>
                <w:kern w:val="2"/>
                <w:sz w:val="24"/>
                <w:szCs w:val="24"/>
              </w:rPr>
            </w:pPr>
            <w:r>
              <w:rPr>
                <w:kern w:val="2"/>
                <w:sz w:val="24"/>
                <w:szCs w:val="24"/>
              </w:rPr>
              <w:t>40,0</w:t>
            </w:r>
          </w:p>
        </w:tc>
        <w:tc>
          <w:tcPr>
            <w:tcW w:w="1276" w:type="dxa"/>
            <w:tcBorders>
              <w:left w:val="single" w:sz="4" w:space="0" w:color="auto"/>
              <w:bottom w:val="single" w:sz="4" w:space="0" w:color="auto"/>
              <w:right w:val="single" w:sz="4" w:space="0" w:color="auto"/>
            </w:tcBorders>
          </w:tcPr>
          <w:p w:rsidR="00FE4284" w:rsidRDefault="00FE4284" w:rsidP="00FE4284">
            <w:pPr>
              <w:jc w:val="center"/>
            </w:pPr>
            <w:r w:rsidRPr="00C97609">
              <w:rPr>
                <w:kern w:val="2"/>
                <w:sz w:val="24"/>
                <w:szCs w:val="24"/>
              </w:rPr>
              <w:t>40,0</w:t>
            </w:r>
          </w:p>
        </w:tc>
        <w:tc>
          <w:tcPr>
            <w:tcW w:w="1794" w:type="dxa"/>
            <w:tcBorders>
              <w:left w:val="single" w:sz="4" w:space="0" w:color="auto"/>
              <w:bottom w:val="single" w:sz="4" w:space="0" w:color="auto"/>
              <w:right w:val="single" w:sz="4" w:space="0" w:color="auto"/>
            </w:tcBorders>
          </w:tcPr>
          <w:p w:rsidR="00FE4284" w:rsidRDefault="00FE4284" w:rsidP="00FE4284">
            <w:pPr>
              <w:jc w:val="center"/>
            </w:pPr>
            <w:r w:rsidRPr="00C97609">
              <w:rPr>
                <w:kern w:val="2"/>
                <w:sz w:val="24"/>
                <w:szCs w:val="24"/>
              </w:rPr>
              <w:t>40,0</w:t>
            </w:r>
          </w:p>
        </w:tc>
        <w:tc>
          <w:tcPr>
            <w:tcW w:w="3393"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FE4284" w:rsidRPr="00954A01" w:rsidTr="00181045">
        <w:trPr>
          <w:trHeight w:val="807"/>
          <w:jc w:val="center"/>
        </w:trPr>
        <w:tc>
          <w:tcPr>
            <w:tcW w:w="739"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2</w:t>
            </w:r>
            <w:r>
              <w:rPr>
                <w:rFonts w:ascii="Times New Roman" w:hAnsi="Times New Roman" w:cs="Times New Roman"/>
                <w:sz w:val="24"/>
                <w:szCs w:val="24"/>
              </w:rPr>
              <w:t>.</w:t>
            </w:r>
          </w:p>
        </w:tc>
        <w:tc>
          <w:tcPr>
            <w:tcW w:w="3077" w:type="dxa"/>
            <w:tcBorders>
              <w:top w:val="single" w:sz="4" w:space="0" w:color="auto"/>
              <w:left w:val="single" w:sz="4" w:space="0" w:color="auto"/>
              <w:bottom w:val="single" w:sz="4" w:space="0" w:color="auto"/>
              <w:right w:val="single" w:sz="4" w:space="0" w:color="auto"/>
            </w:tcBorders>
          </w:tcPr>
          <w:p w:rsidR="00FE4284" w:rsidRPr="00FE4284" w:rsidRDefault="00FE4284" w:rsidP="00FE4284">
            <w:pPr>
              <w:pStyle w:val="ConsPlusCell"/>
              <w:shd w:val="clear" w:color="auto" w:fill="FFFFFF"/>
              <w:rPr>
                <w:rFonts w:ascii="Times New Roman" w:hAnsi="Times New Roman" w:cs="Times New Roman"/>
                <w:sz w:val="24"/>
                <w:szCs w:val="24"/>
              </w:rPr>
            </w:pPr>
            <w:r w:rsidRPr="00FE4284">
              <w:rPr>
                <w:rFonts w:ascii="Times New Roman" w:hAnsi="Times New Roman" w:cs="Times New Roman"/>
                <w:sz w:val="24"/>
                <w:szCs w:val="28"/>
              </w:rPr>
              <w:t>Число</w:t>
            </w:r>
            <w:r w:rsidRPr="00954A01">
              <w:rPr>
                <w:rFonts w:ascii="Times New Roman" w:hAnsi="Times New Roman" w:cs="Times New Roman"/>
                <w:sz w:val="24"/>
                <w:szCs w:val="24"/>
              </w:rPr>
              <w:t xml:space="preserve"> </w:t>
            </w:r>
            <w:r w:rsidRPr="00FE4284">
              <w:rPr>
                <w:rFonts w:ascii="Times New Roman" w:hAnsi="Times New Roman" w:cs="Times New Roman"/>
                <w:sz w:val="24"/>
                <w:szCs w:val="28"/>
              </w:rPr>
              <w:t>призовых мест разного достоинства, завоеванных спортсменами Новоцимлянского сельского поселения на районных и областных  соревнованиях</w:t>
            </w:r>
          </w:p>
        </w:tc>
        <w:tc>
          <w:tcPr>
            <w:tcW w:w="1418" w:type="dxa"/>
            <w:tcBorders>
              <w:left w:val="single" w:sz="4" w:space="0" w:color="auto"/>
              <w:bottom w:val="single" w:sz="4" w:space="0" w:color="auto"/>
              <w:right w:val="single" w:sz="4" w:space="0" w:color="auto"/>
            </w:tcBorders>
          </w:tcPr>
          <w:p w:rsidR="00FE4284" w:rsidRPr="00954A01" w:rsidRDefault="00FE4284" w:rsidP="00181045">
            <w:pPr>
              <w:widowControl w:val="0"/>
              <w:autoSpaceDE w:val="0"/>
              <w:autoSpaceDN w:val="0"/>
              <w:adjustRightInd w:val="0"/>
              <w:jc w:val="center"/>
              <w:rPr>
                <w:sz w:val="24"/>
                <w:szCs w:val="24"/>
              </w:rPr>
            </w:pPr>
            <w:r>
              <w:rPr>
                <w:sz w:val="24"/>
                <w:szCs w:val="24"/>
              </w:rPr>
              <w:t>единиц</w:t>
            </w:r>
          </w:p>
        </w:tc>
        <w:tc>
          <w:tcPr>
            <w:tcW w:w="2108"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6,0</w:t>
            </w:r>
          </w:p>
        </w:tc>
        <w:tc>
          <w:tcPr>
            <w:tcW w:w="1276"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9,0</w:t>
            </w:r>
          </w:p>
        </w:tc>
        <w:tc>
          <w:tcPr>
            <w:tcW w:w="1794"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9,0</w:t>
            </w:r>
          </w:p>
        </w:tc>
        <w:tc>
          <w:tcPr>
            <w:tcW w:w="3393"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FE4284" w:rsidRPr="00954A01" w:rsidTr="00181045">
        <w:trPr>
          <w:trHeight w:val="595"/>
          <w:jc w:val="center"/>
        </w:trPr>
        <w:tc>
          <w:tcPr>
            <w:tcW w:w="739"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3.</w:t>
            </w:r>
          </w:p>
        </w:tc>
        <w:tc>
          <w:tcPr>
            <w:tcW w:w="3077" w:type="dxa"/>
            <w:tcBorders>
              <w:left w:val="single" w:sz="4" w:space="0" w:color="auto"/>
              <w:bottom w:val="single" w:sz="4" w:space="0" w:color="auto"/>
              <w:right w:val="single" w:sz="4" w:space="0" w:color="auto"/>
            </w:tcBorders>
          </w:tcPr>
          <w:p w:rsidR="00FE4284" w:rsidRPr="00954A01" w:rsidRDefault="00FE4284" w:rsidP="00181045">
            <w:pPr>
              <w:rPr>
                <w:sz w:val="24"/>
                <w:szCs w:val="24"/>
              </w:rPr>
            </w:pPr>
            <w:r w:rsidRPr="00FE4284">
              <w:rPr>
                <w:bCs/>
                <w:kern w:val="2"/>
                <w:sz w:val="24"/>
                <w:szCs w:val="28"/>
              </w:rPr>
              <w:t xml:space="preserve">Уровень обеспеченности населения спортивными сооружениями, исходя из единовременной пропускной способности объектов спорта, в том </w:t>
            </w:r>
            <w:r w:rsidRPr="00FE4284">
              <w:rPr>
                <w:bCs/>
                <w:kern w:val="2"/>
                <w:sz w:val="24"/>
                <w:szCs w:val="28"/>
              </w:rPr>
              <w:lastRenderedPageBreak/>
              <w:t>числе для лиц с ограниченными возможностями здоровья и инвалидов</w:t>
            </w:r>
          </w:p>
        </w:tc>
        <w:tc>
          <w:tcPr>
            <w:tcW w:w="1418" w:type="dxa"/>
            <w:tcBorders>
              <w:left w:val="single" w:sz="4" w:space="0" w:color="auto"/>
              <w:bottom w:val="single" w:sz="4" w:space="0" w:color="auto"/>
              <w:right w:val="single" w:sz="4" w:space="0" w:color="auto"/>
            </w:tcBorders>
          </w:tcPr>
          <w:p w:rsidR="00FE4284" w:rsidRPr="00954A01" w:rsidRDefault="00FE4284" w:rsidP="00181045">
            <w:pPr>
              <w:widowControl w:val="0"/>
              <w:autoSpaceDE w:val="0"/>
              <w:autoSpaceDN w:val="0"/>
              <w:adjustRightInd w:val="0"/>
              <w:jc w:val="center"/>
              <w:rPr>
                <w:sz w:val="24"/>
                <w:szCs w:val="24"/>
              </w:rPr>
            </w:pPr>
            <w:r>
              <w:rPr>
                <w:sz w:val="24"/>
                <w:szCs w:val="24"/>
              </w:rPr>
              <w:lastRenderedPageBreak/>
              <w:t>процент</w:t>
            </w:r>
          </w:p>
        </w:tc>
        <w:tc>
          <w:tcPr>
            <w:tcW w:w="2108"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90,0</w:t>
            </w:r>
          </w:p>
        </w:tc>
        <w:tc>
          <w:tcPr>
            <w:tcW w:w="1276"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90,0</w:t>
            </w:r>
          </w:p>
        </w:tc>
        <w:tc>
          <w:tcPr>
            <w:tcW w:w="1794"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90,0</w:t>
            </w:r>
          </w:p>
        </w:tc>
        <w:tc>
          <w:tcPr>
            <w:tcW w:w="3393"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w:t>
            </w:r>
          </w:p>
          <w:p w:rsidR="00FE4284" w:rsidRPr="00954A01" w:rsidRDefault="00FE4284" w:rsidP="00181045">
            <w:pPr>
              <w:pStyle w:val="ConsPlusCell"/>
              <w:shd w:val="clear" w:color="auto" w:fill="FFFFFF"/>
              <w:jc w:val="center"/>
              <w:rPr>
                <w:rFonts w:ascii="Times New Roman" w:hAnsi="Times New Roman" w:cs="Times New Roman"/>
                <w:sz w:val="24"/>
                <w:szCs w:val="24"/>
              </w:rPr>
            </w:pPr>
          </w:p>
        </w:tc>
      </w:tr>
      <w:tr w:rsidR="00FE4284" w:rsidRPr="00954A01" w:rsidTr="00181045">
        <w:trPr>
          <w:jc w:val="center"/>
        </w:trPr>
        <w:tc>
          <w:tcPr>
            <w:tcW w:w="13805" w:type="dxa"/>
            <w:gridSpan w:val="7"/>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FE4284">
              <w:rPr>
                <w:rFonts w:ascii="Times New Roman" w:hAnsi="Times New Roman" w:cs="Times New Roman"/>
                <w:kern w:val="2"/>
                <w:sz w:val="24"/>
                <w:szCs w:val="28"/>
              </w:rPr>
              <w:lastRenderedPageBreak/>
              <w:t xml:space="preserve">1. Подпрограмма </w:t>
            </w:r>
            <w:r w:rsidRPr="00FE4284">
              <w:rPr>
                <w:rFonts w:ascii="Times New Roman" w:hAnsi="Times New Roman" w:cs="Times New Roman"/>
                <w:bCs/>
                <w:kern w:val="2"/>
                <w:sz w:val="24"/>
                <w:szCs w:val="28"/>
              </w:rPr>
              <w:t>«Развитие физической культуры и массового спорта Новоцимлянского сельского поселения»</w:t>
            </w:r>
          </w:p>
        </w:tc>
      </w:tr>
      <w:tr w:rsidR="00FE4284" w:rsidRPr="00954A01" w:rsidTr="00FE4284">
        <w:trPr>
          <w:trHeight w:val="862"/>
          <w:jc w:val="center"/>
        </w:trPr>
        <w:tc>
          <w:tcPr>
            <w:tcW w:w="739" w:type="dxa"/>
            <w:tcBorders>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1.1</w:t>
            </w:r>
          </w:p>
        </w:tc>
        <w:tc>
          <w:tcPr>
            <w:tcW w:w="3077" w:type="dxa"/>
            <w:tcBorders>
              <w:top w:val="single" w:sz="4" w:space="0" w:color="auto"/>
              <w:left w:val="single" w:sz="4" w:space="0" w:color="auto"/>
              <w:bottom w:val="single" w:sz="4" w:space="0" w:color="auto"/>
              <w:right w:val="single" w:sz="4" w:space="0" w:color="auto"/>
            </w:tcBorders>
          </w:tcPr>
          <w:p w:rsidR="00FE4284" w:rsidRPr="00954A01" w:rsidRDefault="00FE4284" w:rsidP="00181045">
            <w:pPr>
              <w:autoSpaceDE w:val="0"/>
              <w:autoSpaceDN w:val="0"/>
              <w:adjustRightInd w:val="0"/>
              <w:rPr>
                <w:sz w:val="24"/>
                <w:szCs w:val="24"/>
              </w:rPr>
            </w:pPr>
            <w:r w:rsidRPr="00FE4284">
              <w:rPr>
                <w:kern w:val="2"/>
                <w:sz w:val="24"/>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418" w:type="dxa"/>
            <w:tcBorders>
              <w:top w:val="single" w:sz="4" w:space="0" w:color="auto"/>
              <w:left w:val="single" w:sz="4" w:space="0" w:color="auto"/>
              <w:bottom w:val="single" w:sz="4" w:space="0" w:color="auto"/>
              <w:right w:val="single" w:sz="4" w:space="0" w:color="auto"/>
            </w:tcBorders>
          </w:tcPr>
          <w:p w:rsidR="00FE4284" w:rsidRPr="00954A01" w:rsidRDefault="00FE4284" w:rsidP="002C10C2">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процент</w:t>
            </w:r>
          </w:p>
        </w:tc>
        <w:tc>
          <w:tcPr>
            <w:tcW w:w="2108" w:type="dxa"/>
            <w:tcBorders>
              <w:top w:val="single" w:sz="4" w:space="0" w:color="auto"/>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0,0</w:t>
            </w:r>
          </w:p>
        </w:tc>
        <w:tc>
          <w:tcPr>
            <w:tcW w:w="1794" w:type="dxa"/>
            <w:tcBorders>
              <w:top w:val="single" w:sz="4" w:space="0" w:color="auto"/>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0,0</w:t>
            </w:r>
          </w:p>
        </w:tc>
        <w:tc>
          <w:tcPr>
            <w:tcW w:w="3393" w:type="dxa"/>
            <w:tcBorders>
              <w:top w:val="single" w:sz="4" w:space="0" w:color="auto"/>
              <w:left w:val="single" w:sz="4" w:space="0" w:color="auto"/>
              <w:bottom w:val="single" w:sz="4" w:space="0" w:color="auto"/>
              <w:right w:val="single" w:sz="4" w:space="0" w:color="auto"/>
            </w:tcBorders>
          </w:tcPr>
          <w:p w:rsidR="00FE4284" w:rsidRPr="00954A01" w:rsidRDefault="00FE4284" w:rsidP="00181045">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w:t>
            </w:r>
          </w:p>
          <w:p w:rsidR="00FE4284" w:rsidRPr="00954A01" w:rsidRDefault="00FE4284" w:rsidP="00181045">
            <w:pPr>
              <w:pStyle w:val="ConsPlusCell"/>
              <w:shd w:val="clear" w:color="auto" w:fill="FFFFFF"/>
              <w:jc w:val="center"/>
              <w:rPr>
                <w:rFonts w:ascii="Times New Roman" w:hAnsi="Times New Roman" w:cs="Times New Roman"/>
                <w:sz w:val="24"/>
                <w:szCs w:val="24"/>
              </w:rPr>
            </w:pPr>
          </w:p>
          <w:p w:rsidR="00FE4284" w:rsidRPr="00954A01" w:rsidRDefault="00FE4284" w:rsidP="00181045">
            <w:pPr>
              <w:pStyle w:val="ConsPlusCell"/>
              <w:shd w:val="clear" w:color="auto" w:fill="FFFFFF"/>
              <w:jc w:val="center"/>
              <w:rPr>
                <w:rFonts w:ascii="Times New Roman" w:hAnsi="Times New Roman" w:cs="Times New Roman"/>
                <w:sz w:val="24"/>
                <w:szCs w:val="24"/>
              </w:rPr>
            </w:pPr>
          </w:p>
        </w:tc>
      </w:tr>
      <w:tr w:rsidR="002C10C2" w:rsidRPr="00954A01" w:rsidTr="00FE4284">
        <w:trPr>
          <w:trHeight w:val="862"/>
          <w:jc w:val="center"/>
        </w:trPr>
        <w:tc>
          <w:tcPr>
            <w:tcW w:w="739" w:type="dxa"/>
            <w:tcBorders>
              <w:top w:val="single" w:sz="4" w:space="0" w:color="auto"/>
              <w:left w:val="single" w:sz="4" w:space="0" w:color="auto"/>
              <w:bottom w:val="single" w:sz="4" w:space="0" w:color="auto"/>
              <w:right w:val="single" w:sz="4" w:space="0" w:color="auto"/>
            </w:tcBorders>
          </w:tcPr>
          <w:p w:rsidR="002C10C2" w:rsidRPr="00954A01" w:rsidRDefault="002C10C2"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1.2.</w:t>
            </w:r>
          </w:p>
        </w:tc>
        <w:tc>
          <w:tcPr>
            <w:tcW w:w="3077" w:type="dxa"/>
            <w:tcBorders>
              <w:top w:val="single" w:sz="4" w:space="0" w:color="auto"/>
              <w:left w:val="single" w:sz="4" w:space="0" w:color="auto"/>
              <w:bottom w:val="single" w:sz="4" w:space="0" w:color="auto"/>
              <w:right w:val="single" w:sz="4" w:space="0" w:color="auto"/>
            </w:tcBorders>
          </w:tcPr>
          <w:p w:rsidR="002C10C2" w:rsidRPr="00FE4284" w:rsidRDefault="002C10C2" w:rsidP="00181045">
            <w:pPr>
              <w:autoSpaceDE w:val="0"/>
              <w:autoSpaceDN w:val="0"/>
              <w:adjustRightInd w:val="0"/>
              <w:rPr>
                <w:kern w:val="2"/>
                <w:sz w:val="24"/>
                <w:szCs w:val="28"/>
              </w:rPr>
            </w:pPr>
            <w:r w:rsidRPr="00FE4284">
              <w:rPr>
                <w:bCs/>
                <w:kern w:val="2"/>
                <w:sz w:val="24"/>
                <w:szCs w:val="28"/>
              </w:rPr>
              <w:t xml:space="preserve">Доля </w:t>
            </w:r>
            <w:r w:rsidRPr="00FE4284">
              <w:rPr>
                <w:kern w:val="2"/>
                <w:sz w:val="24"/>
                <w:szCs w:val="28"/>
              </w:rPr>
              <w:t xml:space="preserve">граждан </w:t>
            </w:r>
            <w:r w:rsidRPr="00FE4284">
              <w:rPr>
                <w:bCs/>
                <w:kern w:val="2"/>
                <w:sz w:val="24"/>
                <w:szCs w:val="28"/>
              </w:rPr>
              <w:t>Новоцимлянского сельского поселения</w:t>
            </w:r>
            <w:r w:rsidRPr="00FE4284">
              <w:rPr>
                <w:kern w:val="2"/>
                <w:sz w:val="24"/>
                <w:szCs w:val="28"/>
              </w:rPr>
              <w:t>, занимающихся физической культурой и спортом по месту жительства, в общей численности населения</w:t>
            </w:r>
          </w:p>
        </w:tc>
        <w:tc>
          <w:tcPr>
            <w:tcW w:w="1418" w:type="dxa"/>
            <w:tcBorders>
              <w:top w:val="single" w:sz="4" w:space="0" w:color="auto"/>
              <w:left w:val="single" w:sz="4" w:space="0" w:color="auto"/>
              <w:bottom w:val="single" w:sz="4" w:space="0" w:color="auto"/>
              <w:right w:val="single" w:sz="4" w:space="0" w:color="auto"/>
            </w:tcBorders>
          </w:tcPr>
          <w:p w:rsidR="002C10C2" w:rsidRPr="00954A01" w:rsidRDefault="002C10C2" w:rsidP="002C10C2">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процент</w:t>
            </w:r>
          </w:p>
        </w:tc>
        <w:tc>
          <w:tcPr>
            <w:tcW w:w="2108" w:type="dxa"/>
            <w:tcBorders>
              <w:top w:val="single" w:sz="4" w:space="0" w:color="auto"/>
              <w:left w:val="single" w:sz="4" w:space="0" w:color="auto"/>
              <w:bottom w:val="single" w:sz="4" w:space="0" w:color="auto"/>
              <w:right w:val="single" w:sz="4" w:space="0" w:color="auto"/>
            </w:tcBorders>
          </w:tcPr>
          <w:p w:rsidR="002C10C2" w:rsidRPr="00954A01" w:rsidRDefault="002C10C2"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C10C2" w:rsidRPr="00954A01" w:rsidRDefault="002C10C2"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1794" w:type="dxa"/>
            <w:tcBorders>
              <w:top w:val="single" w:sz="4" w:space="0" w:color="auto"/>
              <w:left w:val="single" w:sz="4" w:space="0" w:color="auto"/>
              <w:bottom w:val="single" w:sz="4" w:space="0" w:color="auto"/>
              <w:right w:val="single" w:sz="4" w:space="0" w:color="auto"/>
            </w:tcBorders>
          </w:tcPr>
          <w:p w:rsidR="002C10C2" w:rsidRPr="00954A01" w:rsidRDefault="002C10C2"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3393" w:type="dxa"/>
            <w:tcBorders>
              <w:top w:val="single" w:sz="4" w:space="0" w:color="auto"/>
              <w:left w:val="single" w:sz="4" w:space="0" w:color="auto"/>
              <w:bottom w:val="single" w:sz="4" w:space="0" w:color="auto"/>
              <w:right w:val="single" w:sz="4" w:space="0" w:color="auto"/>
            </w:tcBorders>
          </w:tcPr>
          <w:p w:rsidR="002C10C2" w:rsidRDefault="002C10C2" w:rsidP="002C10C2">
            <w:pPr>
              <w:jc w:val="center"/>
            </w:pPr>
            <w:r w:rsidRPr="00B1296F">
              <w:rPr>
                <w:sz w:val="24"/>
                <w:szCs w:val="24"/>
              </w:rPr>
              <w:t>-</w:t>
            </w:r>
          </w:p>
        </w:tc>
      </w:tr>
      <w:tr w:rsidR="002C10C2" w:rsidRPr="00954A01" w:rsidTr="00FE4284">
        <w:trPr>
          <w:trHeight w:val="862"/>
          <w:jc w:val="center"/>
        </w:trPr>
        <w:tc>
          <w:tcPr>
            <w:tcW w:w="739" w:type="dxa"/>
            <w:tcBorders>
              <w:top w:val="single" w:sz="4" w:space="0" w:color="auto"/>
              <w:left w:val="single" w:sz="4" w:space="0" w:color="auto"/>
              <w:bottom w:val="single" w:sz="4" w:space="0" w:color="auto"/>
              <w:right w:val="single" w:sz="4" w:space="0" w:color="auto"/>
            </w:tcBorders>
          </w:tcPr>
          <w:p w:rsidR="002C10C2" w:rsidRDefault="002C10C2"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1.3.</w:t>
            </w:r>
          </w:p>
        </w:tc>
        <w:tc>
          <w:tcPr>
            <w:tcW w:w="3077" w:type="dxa"/>
            <w:tcBorders>
              <w:top w:val="single" w:sz="4" w:space="0" w:color="auto"/>
              <w:left w:val="single" w:sz="4" w:space="0" w:color="auto"/>
              <w:bottom w:val="single" w:sz="4" w:space="0" w:color="auto"/>
              <w:right w:val="single" w:sz="4" w:space="0" w:color="auto"/>
            </w:tcBorders>
          </w:tcPr>
          <w:p w:rsidR="002C10C2" w:rsidRPr="00FE4284" w:rsidRDefault="002C10C2" w:rsidP="00181045">
            <w:pPr>
              <w:autoSpaceDE w:val="0"/>
              <w:autoSpaceDN w:val="0"/>
              <w:adjustRightInd w:val="0"/>
              <w:rPr>
                <w:bCs/>
                <w:kern w:val="2"/>
                <w:sz w:val="24"/>
                <w:szCs w:val="28"/>
              </w:rPr>
            </w:pPr>
            <w:r w:rsidRPr="002C10C2">
              <w:rPr>
                <w:bCs/>
                <w:kern w:val="2"/>
                <w:sz w:val="24"/>
                <w:szCs w:val="28"/>
              </w:rPr>
              <w:t>Доля учащихся, систематически занимающихся физической культурой и спортом,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tcPr>
          <w:p w:rsidR="002C10C2" w:rsidRPr="00954A01" w:rsidRDefault="002C10C2" w:rsidP="002C10C2">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t>процент</w:t>
            </w:r>
          </w:p>
        </w:tc>
        <w:tc>
          <w:tcPr>
            <w:tcW w:w="2108" w:type="dxa"/>
            <w:tcBorders>
              <w:top w:val="single" w:sz="4" w:space="0" w:color="auto"/>
              <w:left w:val="single" w:sz="4" w:space="0" w:color="auto"/>
              <w:bottom w:val="single" w:sz="4" w:space="0" w:color="auto"/>
              <w:right w:val="single" w:sz="4" w:space="0" w:color="auto"/>
            </w:tcBorders>
          </w:tcPr>
          <w:p w:rsidR="002C10C2" w:rsidRPr="00954A01" w:rsidRDefault="002C10C2"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55,0</w:t>
            </w:r>
          </w:p>
        </w:tc>
        <w:tc>
          <w:tcPr>
            <w:tcW w:w="1276" w:type="dxa"/>
            <w:tcBorders>
              <w:top w:val="single" w:sz="4" w:space="0" w:color="auto"/>
              <w:left w:val="single" w:sz="4" w:space="0" w:color="auto"/>
              <w:bottom w:val="single" w:sz="4" w:space="0" w:color="auto"/>
              <w:right w:val="single" w:sz="4" w:space="0" w:color="auto"/>
            </w:tcBorders>
          </w:tcPr>
          <w:p w:rsidR="002C10C2" w:rsidRPr="00954A01" w:rsidRDefault="002C10C2"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55,0</w:t>
            </w:r>
          </w:p>
        </w:tc>
        <w:tc>
          <w:tcPr>
            <w:tcW w:w="1794" w:type="dxa"/>
            <w:tcBorders>
              <w:top w:val="single" w:sz="4" w:space="0" w:color="auto"/>
              <w:left w:val="single" w:sz="4" w:space="0" w:color="auto"/>
              <w:bottom w:val="single" w:sz="4" w:space="0" w:color="auto"/>
              <w:right w:val="single" w:sz="4" w:space="0" w:color="auto"/>
            </w:tcBorders>
          </w:tcPr>
          <w:p w:rsidR="002C10C2" w:rsidRPr="00954A01" w:rsidRDefault="002C10C2"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55,0</w:t>
            </w:r>
          </w:p>
        </w:tc>
        <w:tc>
          <w:tcPr>
            <w:tcW w:w="3393" w:type="dxa"/>
            <w:tcBorders>
              <w:top w:val="single" w:sz="4" w:space="0" w:color="auto"/>
              <w:left w:val="single" w:sz="4" w:space="0" w:color="auto"/>
              <w:bottom w:val="single" w:sz="4" w:space="0" w:color="auto"/>
              <w:right w:val="single" w:sz="4" w:space="0" w:color="auto"/>
            </w:tcBorders>
          </w:tcPr>
          <w:p w:rsidR="002C10C2" w:rsidRDefault="002C10C2" w:rsidP="002C10C2">
            <w:pPr>
              <w:jc w:val="center"/>
            </w:pPr>
            <w:r w:rsidRPr="00B1296F">
              <w:rPr>
                <w:sz w:val="24"/>
                <w:szCs w:val="24"/>
              </w:rPr>
              <w:t>-</w:t>
            </w:r>
          </w:p>
        </w:tc>
      </w:tr>
      <w:tr w:rsidR="002C10C2" w:rsidRPr="00954A01" w:rsidTr="00FE4284">
        <w:trPr>
          <w:trHeight w:val="862"/>
          <w:jc w:val="center"/>
        </w:trPr>
        <w:tc>
          <w:tcPr>
            <w:tcW w:w="739" w:type="dxa"/>
            <w:tcBorders>
              <w:top w:val="single" w:sz="4" w:space="0" w:color="auto"/>
              <w:left w:val="single" w:sz="4" w:space="0" w:color="auto"/>
              <w:bottom w:val="single" w:sz="4" w:space="0" w:color="auto"/>
              <w:right w:val="single" w:sz="4" w:space="0" w:color="auto"/>
            </w:tcBorders>
          </w:tcPr>
          <w:p w:rsidR="002C10C2" w:rsidRDefault="002C10C2"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1.4.</w:t>
            </w:r>
          </w:p>
        </w:tc>
        <w:tc>
          <w:tcPr>
            <w:tcW w:w="3077" w:type="dxa"/>
            <w:tcBorders>
              <w:top w:val="single" w:sz="4" w:space="0" w:color="auto"/>
              <w:left w:val="single" w:sz="4" w:space="0" w:color="auto"/>
              <w:bottom w:val="single" w:sz="4" w:space="0" w:color="auto"/>
              <w:right w:val="single" w:sz="4" w:space="0" w:color="auto"/>
            </w:tcBorders>
          </w:tcPr>
          <w:p w:rsidR="002C10C2" w:rsidRPr="002C10C2" w:rsidRDefault="002C10C2" w:rsidP="00181045">
            <w:pPr>
              <w:autoSpaceDE w:val="0"/>
              <w:autoSpaceDN w:val="0"/>
              <w:adjustRightInd w:val="0"/>
              <w:rPr>
                <w:bCs/>
                <w:kern w:val="2"/>
                <w:sz w:val="24"/>
                <w:szCs w:val="28"/>
              </w:rPr>
            </w:pPr>
            <w:r w:rsidRPr="002C10C2">
              <w:rPr>
                <w:kern w:val="2"/>
                <w:sz w:val="24"/>
                <w:szCs w:val="28"/>
              </w:rPr>
              <w:t xml:space="preserve">Доля физкультурно-спортивных мероприятий среди учащихся, включенных в календарный план официальных физкультурных мероприятий и спортивных мероприятий Новоцимлянского сельского </w:t>
            </w:r>
            <w:r w:rsidRPr="002C10C2">
              <w:rPr>
                <w:kern w:val="2"/>
                <w:sz w:val="24"/>
                <w:szCs w:val="28"/>
              </w:rPr>
              <w:lastRenderedPageBreak/>
              <w:t>поселения, в общем количестве мероприятий, включенных в календарный план официальных физкультурных мероприятий и спортивных мероприятий Новоцимлянского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2C10C2" w:rsidRPr="00954A01" w:rsidRDefault="002C10C2" w:rsidP="002C10C2">
            <w:pPr>
              <w:pStyle w:val="ConsPlusCell"/>
              <w:shd w:val="clear" w:color="auto" w:fill="FFFFFF"/>
              <w:jc w:val="center"/>
              <w:rPr>
                <w:rFonts w:ascii="Times New Roman" w:hAnsi="Times New Roman" w:cs="Times New Roman"/>
                <w:sz w:val="24"/>
                <w:szCs w:val="24"/>
              </w:rPr>
            </w:pPr>
            <w:r w:rsidRPr="00954A01">
              <w:rPr>
                <w:rFonts w:ascii="Times New Roman" w:hAnsi="Times New Roman" w:cs="Times New Roman"/>
                <w:sz w:val="24"/>
                <w:szCs w:val="24"/>
              </w:rPr>
              <w:lastRenderedPageBreak/>
              <w:t>процент</w:t>
            </w:r>
          </w:p>
        </w:tc>
        <w:tc>
          <w:tcPr>
            <w:tcW w:w="2108" w:type="dxa"/>
            <w:tcBorders>
              <w:top w:val="single" w:sz="4" w:space="0" w:color="auto"/>
              <w:left w:val="single" w:sz="4" w:space="0" w:color="auto"/>
              <w:bottom w:val="single" w:sz="4" w:space="0" w:color="auto"/>
              <w:right w:val="single" w:sz="4" w:space="0" w:color="auto"/>
            </w:tcBorders>
          </w:tcPr>
          <w:p w:rsidR="002C10C2" w:rsidRPr="00954A01" w:rsidRDefault="002C10C2"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tcPr>
          <w:p w:rsidR="002C10C2" w:rsidRPr="00954A01" w:rsidRDefault="002C10C2"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15,0</w:t>
            </w:r>
          </w:p>
        </w:tc>
        <w:tc>
          <w:tcPr>
            <w:tcW w:w="1794" w:type="dxa"/>
            <w:tcBorders>
              <w:top w:val="single" w:sz="4" w:space="0" w:color="auto"/>
              <w:left w:val="single" w:sz="4" w:space="0" w:color="auto"/>
              <w:bottom w:val="single" w:sz="4" w:space="0" w:color="auto"/>
              <w:right w:val="single" w:sz="4" w:space="0" w:color="auto"/>
            </w:tcBorders>
          </w:tcPr>
          <w:p w:rsidR="002C10C2" w:rsidRPr="00954A01" w:rsidRDefault="002C10C2" w:rsidP="00181045">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15,0</w:t>
            </w:r>
          </w:p>
        </w:tc>
        <w:tc>
          <w:tcPr>
            <w:tcW w:w="3393" w:type="dxa"/>
            <w:tcBorders>
              <w:top w:val="single" w:sz="4" w:space="0" w:color="auto"/>
              <w:left w:val="single" w:sz="4" w:space="0" w:color="auto"/>
              <w:bottom w:val="single" w:sz="4" w:space="0" w:color="auto"/>
              <w:right w:val="single" w:sz="4" w:space="0" w:color="auto"/>
            </w:tcBorders>
          </w:tcPr>
          <w:p w:rsidR="002C10C2" w:rsidRDefault="002C10C2" w:rsidP="002C10C2">
            <w:pPr>
              <w:jc w:val="center"/>
            </w:pPr>
            <w:r w:rsidRPr="00B1296F">
              <w:rPr>
                <w:sz w:val="24"/>
                <w:szCs w:val="24"/>
              </w:rPr>
              <w:t>-</w:t>
            </w:r>
          </w:p>
        </w:tc>
      </w:tr>
    </w:tbl>
    <w:p w:rsidR="00FE4284" w:rsidRDefault="00FE4284" w:rsidP="005F6D48">
      <w:pPr>
        <w:widowControl w:val="0"/>
        <w:shd w:val="clear" w:color="auto" w:fill="FFFFFF"/>
        <w:suppressAutoHyphens/>
        <w:autoSpaceDE w:val="0"/>
        <w:jc w:val="center"/>
        <w:rPr>
          <w:rFonts w:eastAsia="SimSun"/>
          <w:kern w:val="1"/>
          <w:sz w:val="28"/>
          <w:szCs w:val="28"/>
          <w:lang w:eastAsia="hi-IN" w:bidi="hi-IN"/>
        </w:rPr>
      </w:pPr>
    </w:p>
    <w:p w:rsidR="00FE4284" w:rsidRDefault="00FE4284" w:rsidP="005F6D48">
      <w:pPr>
        <w:widowControl w:val="0"/>
        <w:shd w:val="clear" w:color="auto" w:fill="FFFFFF"/>
        <w:suppressAutoHyphens/>
        <w:autoSpaceDE w:val="0"/>
        <w:jc w:val="center"/>
        <w:rPr>
          <w:rFonts w:eastAsia="SimSun"/>
          <w:kern w:val="1"/>
          <w:sz w:val="28"/>
          <w:szCs w:val="28"/>
          <w:lang w:eastAsia="hi-IN" w:bidi="hi-IN"/>
        </w:rPr>
      </w:pPr>
    </w:p>
    <w:p w:rsidR="00FE4284" w:rsidRDefault="00FE4284" w:rsidP="005F6D48">
      <w:pPr>
        <w:widowControl w:val="0"/>
        <w:shd w:val="clear" w:color="auto" w:fill="FFFFFF"/>
        <w:suppressAutoHyphens/>
        <w:autoSpaceDE w:val="0"/>
        <w:jc w:val="center"/>
        <w:rPr>
          <w:rFonts w:eastAsia="SimSun"/>
          <w:kern w:val="1"/>
          <w:sz w:val="28"/>
          <w:szCs w:val="28"/>
          <w:lang w:eastAsia="hi-IN" w:bidi="hi-IN"/>
        </w:rPr>
      </w:pPr>
    </w:p>
    <w:p w:rsidR="00FE4284" w:rsidRDefault="00FE4284" w:rsidP="002C10C2">
      <w:pPr>
        <w:widowControl w:val="0"/>
        <w:shd w:val="clear" w:color="auto" w:fill="FFFFFF"/>
        <w:suppressAutoHyphens/>
        <w:autoSpaceDE w:val="0"/>
        <w:rPr>
          <w:rFonts w:eastAsia="SimSun"/>
          <w:kern w:val="1"/>
          <w:sz w:val="28"/>
          <w:szCs w:val="28"/>
          <w:lang w:eastAsia="hi-IN" w:bidi="hi-IN"/>
        </w:rPr>
      </w:pPr>
    </w:p>
    <w:p w:rsidR="00FE4284" w:rsidRDefault="00FE4284" w:rsidP="005F6D48">
      <w:pPr>
        <w:widowControl w:val="0"/>
        <w:shd w:val="clear" w:color="auto" w:fill="FFFFFF"/>
        <w:suppressAutoHyphens/>
        <w:autoSpaceDE w:val="0"/>
        <w:jc w:val="center"/>
        <w:rPr>
          <w:rFonts w:eastAsia="SimSun"/>
          <w:kern w:val="1"/>
          <w:sz w:val="28"/>
          <w:szCs w:val="28"/>
          <w:lang w:eastAsia="hi-IN" w:bidi="hi-IN"/>
        </w:rPr>
      </w:pPr>
    </w:p>
    <w:p w:rsidR="00FE4284" w:rsidRDefault="00FE4284" w:rsidP="005F6D48">
      <w:pPr>
        <w:widowControl w:val="0"/>
        <w:shd w:val="clear" w:color="auto" w:fill="FFFFFF"/>
        <w:suppressAutoHyphens/>
        <w:autoSpaceDE w:val="0"/>
        <w:jc w:val="center"/>
        <w:rPr>
          <w:rFonts w:eastAsia="SimSun"/>
          <w:kern w:val="1"/>
          <w:sz w:val="28"/>
          <w:szCs w:val="28"/>
          <w:lang w:eastAsia="hi-IN" w:bidi="hi-IN"/>
        </w:rPr>
      </w:pPr>
    </w:p>
    <w:p w:rsidR="00FE4284" w:rsidRDefault="00FE4284" w:rsidP="005F6D48">
      <w:pPr>
        <w:widowControl w:val="0"/>
        <w:shd w:val="clear" w:color="auto" w:fill="FFFFFF"/>
        <w:suppressAutoHyphens/>
        <w:autoSpaceDE w:val="0"/>
        <w:jc w:val="center"/>
        <w:rPr>
          <w:rFonts w:eastAsia="SimSun"/>
          <w:kern w:val="1"/>
          <w:sz w:val="28"/>
          <w:szCs w:val="28"/>
          <w:lang w:eastAsia="hi-IN" w:bidi="hi-IN"/>
        </w:rPr>
      </w:pPr>
    </w:p>
    <w:p w:rsidR="00FE4284" w:rsidRDefault="00FE4284" w:rsidP="005F6D48">
      <w:pPr>
        <w:widowControl w:val="0"/>
        <w:shd w:val="clear" w:color="auto" w:fill="FFFFFF"/>
        <w:suppressAutoHyphens/>
        <w:autoSpaceDE w:val="0"/>
        <w:jc w:val="center"/>
        <w:rPr>
          <w:rFonts w:eastAsia="SimSun"/>
          <w:kern w:val="1"/>
          <w:sz w:val="28"/>
          <w:szCs w:val="28"/>
          <w:lang w:eastAsia="hi-IN" w:bidi="hi-IN"/>
        </w:rPr>
      </w:pPr>
    </w:p>
    <w:p w:rsidR="00FE4284" w:rsidRDefault="00FE4284" w:rsidP="005F6D48">
      <w:pPr>
        <w:widowControl w:val="0"/>
        <w:shd w:val="clear" w:color="auto" w:fill="FFFFFF"/>
        <w:suppressAutoHyphens/>
        <w:autoSpaceDE w:val="0"/>
        <w:jc w:val="center"/>
        <w:rPr>
          <w:rFonts w:eastAsia="SimSun"/>
          <w:kern w:val="1"/>
          <w:sz w:val="28"/>
          <w:szCs w:val="28"/>
          <w:lang w:eastAsia="hi-IN" w:bidi="hi-IN"/>
        </w:rPr>
      </w:pPr>
    </w:p>
    <w:p w:rsidR="00FE4284" w:rsidRDefault="00FE4284" w:rsidP="005F6D48">
      <w:pPr>
        <w:widowControl w:val="0"/>
        <w:shd w:val="clear" w:color="auto" w:fill="FFFFFF"/>
        <w:suppressAutoHyphens/>
        <w:autoSpaceDE w:val="0"/>
        <w:jc w:val="center"/>
        <w:rPr>
          <w:rFonts w:eastAsia="SimSun"/>
          <w:kern w:val="1"/>
          <w:sz w:val="28"/>
          <w:szCs w:val="28"/>
          <w:lang w:eastAsia="hi-IN" w:bidi="hi-IN"/>
        </w:rPr>
      </w:pPr>
    </w:p>
    <w:p w:rsidR="00FE4284" w:rsidRDefault="00FE4284" w:rsidP="005F6D48">
      <w:pPr>
        <w:widowControl w:val="0"/>
        <w:shd w:val="clear" w:color="auto" w:fill="FFFFFF"/>
        <w:suppressAutoHyphens/>
        <w:autoSpaceDE w:val="0"/>
        <w:jc w:val="center"/>
        <w:rPr>
          <w:rFonts w:eastAsia="SimSun"/>
          <w:kern w:val="1"/>
          <w:sz w:val="28"/>
          <w:szCs w:val="28"/>
          <w:lang w:eastAsia="hi-IN" w:bidi="hi-IN"/>
        </w:rPr>
      </w:pPr>
    </w:p>
    <w:p w:rsidR="00FE4284" w:rsidRDefault="00FE4284" w:rsidP="005F6D48">
      <w:pPr>
        <w:widowControl w:val="0"/>
        <w:shd w:val="clear" w:color="auto" w:fill="FFFFFF"/>
        <w:suppressAutoHyphens/>
        <w:autoSpaceDE w:val="0"/>
        <w:jc w:val="center"/>
        <w:rPr>
          <w:rFonts w:eastAsia="SimSun"/>
          <w:kern w:val="1"/>
          <w:sz w:val="28"/>
          <w:szCs w:val="28"/>
          <w:lang w:eastAsia="hi-IN" w:bidi="hi-IN"/>
        </w:rPr>
      </w:pPr>
    </w:p>
    <w:p w:rsidR="00FE4284" w:rsidRDefault="00FE4284" w:rsidP="005F6D48">
      <w:pPr>
        <w:widowControl w:val="0"/>
        <w:shd w:val="clear" w:color="auto" w:fill="FFFFFF"/>
        <w:suppressAutoHyphens/>
        <w:autoSpaceDE w:val="0"/>
        <w:jc w:val="center"/>
        <w:rPr>
          <w:rFonts w:eastAsia="SimSun"/>
          <w:kern w:val="1"/>
          <w:sz w:val="28"/>
          <w:szCs w:val="28"/>
          <w:lang w:eastAsia="hi-IN" w:bidi="hi-IN"/>
        </w:rPr>
      </w:pPr>
    </w:p>
    <w:p w:rsidR="003F55EE" w:rsidRDefault="003F55EE" w:rsidP="003F55EE">
      <w:pPr>
        <w:shd w:val="clear" w:color="auto" w:fill="FFFFFF"/>
        <w:jc w:val="right"/>
        <w:rPr>
          <w:kern w:val="2"/>
          <w:sz w:val="28"/>
          <w:szCs w:val="28"/>
        </w:rPr>
      </w:pPr>
    </w:p>
    <w:sectPr w:rsidR="003F55EE" w:rsidSect="00F567D2">
      <w:footerReference w:type="even" r:id="rId11"/>
      <w:pgSz w:w="16840" w:h="11907" w:orient="landscape" w:code="9"/>
      <w:pgMar w:top="1304" w:right="709"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F4C" w:rsidRDefault="00F64F4C">
      <w:r>
        <w:separator/>
      </w:r>
    </w:p>
  </w:endnote>
  <w:endnote w:type="continuationSeparator" w:id="1">
    <w:p w:rsidR="00F64F4C" w:rsidRDefault="00F64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48" w:rsidRDefault="009A2FB3" w:rsidP="004C51E4">
    <w:pPr>
      <w:pStyle w:val="a7"/>
      <w:framePr w:wrap="around" w:vAnchor="text" w:hAnchor="margin" w:xAlign="right" w:y="1"/>
      <w:rPr>
        <w:rStyle w:val="ab"/>
      </w:rPr>
    </w:pPr>
    <w:r>
      <w:rPr>
        <w:rStyle w:val="ab"/>
      </w:rPr>
      <w:fldChar w:fldCharType="begin"/>
    </w:r>
    <w:r w:rsidR="005F6D48">
      <w:rPr>
        <w:rStyle w:val="ab"/>
      </w:rPr>
      <w:instrText xml:space="preserve">PAGE  </w:instrText>
    </w:r>
    <w:r>
      <w:rPr>
        <w:rStyle w:val="ab"/>
      </w:rPr>
      <w:fldChar w:fldCharType="end"/>
    </w:r>
  </w:p>
  <w:p w:rsidR="005F6D48" w:rsidRDefault="005F6D4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48" w:rsidRDefault="005F6D48">
    <w:pPr>
      <w:pStyle w:val="a7"/>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FE" w:rsidRDefault="009A2FB3" w:rsidP="00745ABF">
    <w:pPr>
      <w:pStyle w:val="a7"/>
      <w:framePr w:wrap="around" w:vAnchor="text" w:hAnchor="margin" w:xAlign="right" w:y="1"/>
      <w:rPr>
        <w:rStyle w:val="ab"/>
      </w:rPr>
    </w:pPr>
    <w:r>
      <w:rPr>
        <w:rStyle w:val="ab"/>
      </w:rPr>
      <w:fldChar w:fldCharType="begin"/>
    </w:r>
    <w:r w:rsidR="003064FE">
      <w:rPr>
        <w:rStyle w:val="ab"/>
      </w:rPr>
      <w:instrText xml:space="preserve">PAGE  </w:instrText>
    </w:r>
    <w:r>
      <w:rPr>
        <w:rStyle w:val="ab"/>
      </w:rPr>
      <w:fldChar w:fldCharType="end"/>
    </w:r>
  </w:p>
  <w:p w:rsidR="003064FE" w:rsidRDefault="003064F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F4C" w:rsidRDefault="00F64F4C">
      <w:r>
        <w:separator/>
      </w:r>
    </w:p>
  </w:footnote>
  <w:footnote w:type="continuationSeparator" w:id="1">
    <w:p w:rsidR="00F64F4C" w:rsidRDefault="00F64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597733F"/>
    <w:multiLevelType w:val="hybridMultilevel"/>
    <w:tmpl w:val="12E0947A"/>
    <w:lvl w:ilvl="0" w:tplc="D8ACD710">
      <w:start w:val="1"/>
      <w:numFmt w:val="decimal"/>
      <w:lvlText w:val="%1."/>
      <w:lvlJc w:val="left"/>
      <w:pPr>
        <w:tabs>
          <w:tab w:val="num" w:pos="1683"/>
        </w:tabs>
        <w:ind w:left="1683" w:hanging="9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2FE52200"/>
    <w:multiLevelType w:val="hybridMultilevel"/>
    <w:tmpl w:val="7AF2F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72B26829"/>
    <w:multiLevelType w:val="hybridMultilevel"/>
    <w:tmpl w:val="A78E6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CB0E16"/>
    <w:multiLevelType w:val="hybridMultilevel"/>
    <w:tmpl w:val="082E4BB6"/>
    <w:lvl w:ilvl="0" w:tplc="7CCE6F5E">
      <w:start w:val="1"/>
      <w:numFmt w:val="decimal"/>
      <w:lvlText w:val="%1."/>
      <w:lvlJc w:val="left"/>
      <w:pPr>
        <w:ind w:left="2118" w:hanging="435"/>
      </w:pPr>
      <w:rPr>
        <w:rFonts w:hint="default"/>
      </w:rPr>
    </w:lvl>
    <w:lvl w:ilvl="1" w:tplc="04190019" w:tentative="1">
      <w:start w:val="1"/>
      <w:numFmt w:val="lowerLetter"/>
      <w:lvlText w:val="%2."/>
      <w:lvlJc w:val="left"/>
      <w:pPr>
        <w:ind w:left="2763" w:hanging="360"/>
      </w:pPr>
    </w:lvl>
    <w:lvl w:ilvl="2" w:tplc="0419001B" w:tentative="1">
      <w:start w:val="1"/>
      <w:numFmt w:val="lowerRoman"/>
      <w:lvlText w:val="%3."/>
      <w:lvlJc w:val="right"/>
      <w:pPr>
        <w:ind w:left="3483" w:hanging="180"/>
      </w:pPr>
    </w:lvl>
    <w:lvl w:ilvl="3" w:tplc="0419000F" w:tentative="1">
      <w:start w:val="1"/>
      <w:numFmt w:val="decimal"/>
      <w:lvlText w:val="%4."/>
      <w:lvlJc w:val="left"/>
      <w:pPr>
        <w:ind w:left="4203" w:hanging="360"/>
      </w:pPr>
    </w:lvl>
    <w:lvl w:ilvl="4" w:tplc="04190019" w:tentative="1">
      <w:start w:val="1"/>
      <w:numFmt w:val="lowerLetter"/>
      <w:lvlText w:val="%5."/>
      <w:lvlJc w:val="left"/>
      <w:pPr>
        <w:ind w:left="4923" w:hanging="360"/>
      </w:pPr>
    </w:lvl>
    <w:lvl w:ilvl="5" w:tplc="0419001B" w:tentative="1">
      <w:start w:val="1"/>
      <w:numFmt w:val="lowerRoman"/>
      <w:lvlText w:val="%6."/>
      <w:lvlJc w:val="right"/>
      <w:pPr>
        <w:ind w:left="5643" w:hanging="180"/>
      </w:pPr>
    </w:lvl>
    <w:lvl w:ilvl="6" w:tplc="0419000F" w:tentative="1">
      <w:start w:val="1"/>
      <w:numFmt w:val="decimal"/>
      <w:lvlText w:val="%7."/>
      <w:lvlJc w:val="left"/>
      <w:pPr>
        <w:ind w:left="6363" w:hanging="360"/>
      </w:pPr>
    </w:lvl>
    <w:lvl w:ilvl="7" w:tplc="04190019" w:tentative="1">
      <w:start w:val="1"/>
      <w:numFmt w:val="lowerLetter"/>
      <w:lvlText w:val="%8."/>
      <w:lvlJc w:val="left"/>
      <w:pPr>
        <w:ind w:left="7083" w:hanging="360"/>
      </w:pPr>
    </w:lvl>
    <w:lvl w:ilvl="8" w:tplc="0419001B" w:tentative="1">
      <w:start w:val="1"/>
      <w:numFmt w:val="lowerRoman"/>
      <w:lvlText w:val="%9."/>
      <w:lvlJc w:val="right"/>
      <w:pPr>
        <w:ind w:left="7803"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ru-RU" w:vendorID="1" w:dllVersion="512" w:checkStyle="1"/>
  <w:stylePaneFormatFilter w:val="3F01"/>
  <w:doNotTrackMoves/>
  <w:defaultTabStop w:val="709"/>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7084"/>
    <w:rsid w:val="00003B0D"/>
    <w:rsid w:val="0000550C"/>
    <w:rsid w:val="0000657F"/>
    <w:rsid w:val="000066E3"/>
    <w:rsid w:val="000067D7"/>
    <w:rsid w:val="00011C6E"/>
    <w:rsid w:val="00021917"/>
    <w:rsid w:val="00022B86"/>
    <w:rsid w:val="00023DD0"/>
    <w:rsid w:val="000243C6"/>
    <w:rsid w:val="00025958"/>
    <w:rsid w:val="000261C6"/>
    <w:rsid w:val="00031EF6"/>
    <w:rsid w:val="0003231D"/>
    <w:rsid w:val="00037FB0"/>
    <w:rsid w:val="000415FF"/>
    <w:rsid w:val="00042414"/>
    <w:rsid w:val="000437CB"/>
    <w:rsid w:val="00043A59"/>
    <w:rsid w:val="00044298"/>
    <w:rsid w:val="00044439"/>
    <w:rsid w:val="00046383"/>
    <w:rsid w:val="00051765"/>
    <w:rsid w:val="000553CB"/>
    <w:rsid w:val="00055658"/>
    <w:rsid w:val="00056D49"/>
    <w:rsid w:val="000577FE"/>
    <w:rsid w:val="00057A2F"/>
    <w:rsid w:val="000628EA"/>
    <w:rsid w:val="00063EBE"/>
    <w:rsid w:val="000662EE"/>
    <w:rsid w:val="000676E0"/>
    <w:rsid w:val="00071A3C"/>
    <w:rsid w:val="00072471"/>
    <w:rsid w:val="00073812"/>
    <w:rsid w:val="00080635"/>
    <w:rsid w:val="000813B6"/>
    <w:rsid w:val="00090BC1"/>
    <w:rsid w:val="00093E5B"/>
    <w:rsid w:val="000A0290"/>
    <w:rsid w:val="000A19D7"/>
    <w:rsid w:val="000A1D2A"/>
    <w:rsid w:val="000A4728"/>
    <w:rsid w:val="000A5778"/>
    <w:rsid w:val="000A6888"/>
    <w:rsid w:val="000A69AF"/>
    <w:rsid w:val="000A7A42"/>
    <w:rsid w:val="000B0FEB"/>
    <w:rsid w:val="000B1E8F"/>
    <w:rsid w:val="000B3F96"/>
    <w:rsid w:val="000B4EB6"/>
    <w:rsid w:val="000B59F5"/>
    <w:rsid w:val="000C0369"/>
    <w:rsid w:val="000C1356"/>
    <w:rsid w:val="000C3031"/>
    <w:rsid w:val="000C51FA"/>
    <w:rsid w:val="000C636B"/>
    <w:rsid w:val="000D08B2"/>
    <w:rsid w:val="000D157C"/>
    <w:rsid w:val="000E0ECB"/>
    <w:rsid w:val="000E1E20"/>
    <w:rsid w:val="000E5F10"/>
    <w:rsid w:val="000F06A4"/>
    <w:rsid w:val="001012B9"/>
    <w:rsid w:val="0010321F"/>
    <w:rsid w:val="00103314"/>
    <w:rsid w:val="001157AE"/>
    <w:rsid w:val="00123961"/>
    <w:rsid w:val="00125039"/>
    <w:rsid w:val="001312D1"/>
    <w:rsid w:val="0013133D"/>
    <w:rsid w:val="00131EAD"/>
    <w:rsid w:val="001329BF"/>
    <w:rsid w:val="001376A1"/>
    <w:rsid w:val="00141E0D"/>
    <w:rsid w:val="0014795D"/>
    <w:rsid w:val="001532E8"/>
    <w:rsid w:val="00153E1D"/>
    <w:rsid w:val="001540BC"/>
    <w:rsid w:val="001540C4"/>
    <w:rsid w:val="00154126"/>
    <w:rsid w:val="001572EC"/>
    <w:rsid w:val="001622DD"/>
    <w:rsid w:val="00162C69"/>
    <w:rsid w:val="00163E79"/>
    <w:rsid w:val="001777C4"/>
    <w:rsid w:val="00181045"/>
    <w:rsid w:val="00184461"/>
    <w:rsid w:val="00184E27"/>
    <w:rsid w:val="001866CA"/>
    <w:rsid w:val="0019006B"/>
    <w:rsid w:val="00191EAA"/>
    <w:rsid w:val="0019306B"/>
    <w:rsid w:val="001952F7"/>
    <w:rsid w:val="001969E4"/>
    <w:rsid w:val="001A0C17"/>
    <w:rsid w:val="001A0F71"/>
    <w:rsid w:val="001A1B4E"/>
    <w:rsid w:val="001A49DD"/>
    <w:rsid w:val="001A7926"/>
    <w:rsid w:val="001A7BFD"/>
    <w:rsid w:val="001A7FCE"/>
    <w:rsid w:val="001B592D"/>
    <w:rsid w:val="001B61C1"/>
    <w:rsid w:val="001C1398"/>
    <w:rsid w:val="001C31E2"/>
    <w:rsid w:val="001C3274"/>
    <w:rsid w:val="001C5B83"/>
    <w:rsid w:val="001D1F8E"/>
    <w:rsid w:val="001D3C4F"/>
    <w:rsid w:val="001D4786"/>
    <w:rsid w:val="001D47C1"/>
    <w:rsid w:val="001D4C1D"/>
    <w:rsid w:val="001D6C4C"/>
    <w:rsid w:val="001D6CB7"/>
    <w:rsid w:val="001E056A"/>
    <w:rsid w:val="001E0A46"/>
    <w:rsid w:val="001E7D7F"/>
    <w:rsid w:val="001F0826"/>
    <w:rsid w:val="001F12E9"/>
    <w:rsid w:val="001F18B1"/>
    <w:rsid w:val="001F5743"/>
    <w:rsid w:val="002015E3"/>
    <w:rsid w:val="00201F23"/>
    <w:rsid w:val="00203618"/>
    <w:rsid w:val="00204667"/>
    <w:rsid w:val="002052ED"/>
    <w:rsid w:val="00205C79"/>
    <w:rsid w:val="00206740"/>
    <w:rsid w:val="00206936"/>
    <w:rsid w:val="002105F9"/>
    <w:rsid w:val="00212822"/>
    <w:rsid w:val="002150C9"/>
    <w:rsid w:val="00216AD5"/>
    <w:rsid w:val="00223BD0"/>
    <w:rsid w:val="00223FCB"/>
    <w:rsid w:val="00227415"/>
    <w:rsid w:val="00235C53"/>
    <w:rsid w:val="00235D4F"/>
    <w:rsid w:val="00235E98"/>
    <w:rsid w:val="00240254"/>
    <w:rsid w:val="0024187C"/>
    <w:rsid w:val="00241A03"/>
    <w:rsid w:val="00241A2D"/>
    <w:rsid w:val="002428A4"/>
    <w:rsid w:val="00247511"/>
    <w:rsid w:val="00250BE5"/>
    <w:rsid w:val="00252425"/>
    <w:rsid w:val="002531C2"/>
    <w:rsid w:val="00253935"/>
    <w:rsid w:val="00253F74"/>
    <w:rsid w:val="00254735"/>
    <w:rsid w:val="00255389"/>
    <w:rsid w:val="00257360"/>
    <w:rsid w:val="00262BFD"/>
    <w:rsid w:val="00263FF0"/>
    <w:rsid w:val="002659C9"/>
    <w:rsid w:val="0026768C"/>
    <w:rsid w:val="00267740"/>
    <w:rsid w:val="0027683B"/>
    <w:rsid w:val="00281B88"/>
    <w:rsid w:val="00282C26"/>
    <w:rsid w:val="0028596A"/>
    <w:rsid w:val="00285E82"/>
    <w:rsid w:val="00290E92"/>
    <w:rsid w:val="00292798"/>
    <w:rsid w:val="00293795"/>
    <w:rsid w:val="0029470B"/>
    <w:rsid w:val="002957A0"/>
    <w:rsid w:val="002958D6"/>
    <w:rsid w:val="002A12F9"/>
    <w:rsid w:val="002A246F"/>
    <w:rsid w:val="002A2755"/>
    <w:rsid w:val="002A3567"/>
    <w:rsid w:val="002A642E"/>
    <w:rsid w:val="002B15BD"/>
    <w:rsid w:val="002B22E6"/>
    <w:rsid w:val="002B5BB9"/>
    <w:rsid w:val="002B62C1"/>
    <w:rsid w:val="002B6AE4"/>
    <w:rsid w:val="002C10C2"/>
    <w:rsid w:val="002C23CE"/>
    <w:rsid w:val="002C2DF4"/>
    <w:rsid w:val="002C6C4B"/>
    <w:rsid w:val="002C7B17"/>
    <w:rsid w:val="002D1588"/>
    <w:rsid w:val="002D180B"/>
    <w:rsid w:val="002D1D34"/>
    <w:rsid w:val="002D319D"/>
    <w:rsid w:val="002D3280"/>
    <w:rsid w:val="002D404A"/>
    <w:rsid w:val="002D4CEB"/>
    <w:rsid w:val="002D7BB9"/>
    <w:rsid w:val="002E269F"/>
    <w:rsid w:val="002E4312"/>
    <w:rsid w:val="002E5515"/>
    <w:rsid w:val="002E73DA"/>
    <w:rsid w:val="002E7FFD"/>
    <w:rsid w:val="002F4669"/>
    <w:rsid w:val="002F4D57"/>
    <w:rsid w:val="00300351"/>
    <w:rsid w:val="00305371"/>
    <w:rsid w:val="00305FF7"/>
    <w:rsid w:val="003064FE"/>
    <w:rsid w:val="00307084"/>
    <w:rsid w:val="003077EB"/>
    <w:rsid w:val="00310362"/>
    <w:rsid w:val="003104D2"/>
    <w:rsid w:val="00310A25"/>
    <w:rsid w:val="00310B50"/>
    <w:rsid w:val="00311C1E"/>
    <w:rsid w:val="003141A0"/>
    <w:rsid w:val="003147C4"/>
    <w:rsid w:val="00314E85"/>
    <w:rsid w:val="00320E91"/>
    <w:rsid w:val="00330C1E"/>
    <w:rsid w:val="00330EF4"/>
    <w:rsid w:val="00331003"/>
    <w:rsid w:val="00331E18"/>
    <w:rsid w:val="00331F49"/>
    <w:rsid w:val="0033554E"/>
    <w:rsid w:val="00336E6B"/>
    <w:rsid w:val="00340277"/>
    <w:rsid w:val="00340407"/>
    <w:rsid w:val="003410E5"/>
    <w:rsid w:val="003444F0"/>
    <w:rsid w:val="00345BF8"/>
    <w:rsid w:val="0034653D"/>
    <w:rsid w:val="00350EC9"/>
    <w:rsid w:val="003511EA"/>
    <w:rsid w:val="00353229"/>
    <w:rsid w:val="00353AB2"/>
    <w:rsid w:val="003551F3"/>
    <w:rsid w:val="00356BF9"/>
    <w:rsid w:val="00360A56"/>
    <w:rsid w:val="00361865"/>
    <w:rsid w:val="003629F0"/>
    <w:rsid w:val="00365466"/>
    <w:rsid w:val="00365565"/>
    <w:rsid w:val="00366B36"/>
    <w:rsid w:val="0037141A"/>
    <w:rsid w:val="00373B82"/>
    <w:rsid w:val="003776F5"/>
    <w:rsid w:val="003809A9"/>
    <w:rsid w:val="003821C4"/>
    <w:rsid w:val="003868E9"/>
    <w:rsid w:val="00387896"/>
    <w:rsid w:val="003B0B63"/>
    <w:rsid w:val="003C5EB5"/>
    <w:rsid w:val="003C6881"/>
    <w:rsid w:val="003C6C5E"/>
    <w:rsid w:val="003C7D90"/>
    <w:rsid w:val="003D1474"/>
    <w:rsid w:val="003D1FAB"/>
    <w:rsid w:val="003D2C29"/>
    <w:rsid w:val="003D4C9D"/>
    <w:rsid w:val="003D6EF4"/>
    <w:rsid w:val="003E26CB"/>
    <w:rsid w:val="003F0051"/>
    <w:rsid w:val="003F1149"/>
    <w:rsid w:val="003F1B07"/>
    <w:rsid w:val="003F55EE"/>
    <w:rsid w:val="003F7762"/>
    <w:rsid w:val="004060AF"/>
    <w:rsid w:val="00407414"/>
    <w:rsid w:val="00410294"/>
    <w:rsid w:val="00410C35"/>
    <w:rsid w:val="00410EFE"/>
    <w:rsid w:val="004111BA"/>
    <w:rsid w:val="0041666C"/>
    <w:rsid w:val="00417270"/>
    <w:rsid w:val="00420340"/>
    <w:rsid w:val="00423D8A"/>
    <w:rsid w:val="0042489B"/>
    <w:rsid w:val="00425525"/>
    <w:rsid w:val="004260FE"/>
    <w:rsid w:val="004268A4"/>
    <w:rsid w:val="00427B3E"/>
    <w:rsid w:val="00430487"/>
    <w:rsid w:val="00443231"/>
    <w:rsid w:val="00444787"/>
    <w:rsid w:val="00444F03"/>
    <w:rsid w:val="004470CD"/>
    <w:rsid w:val="004511C4"/>
    <w:rsid w:val="0045638F"/>
    <w:rsid w:val="004576CA"/>
    <w:rsid w:val="004647D8"/>
    <w:rsid w:val="0047162B"/>
    <w:rsid w:val="004726E6"/>
    <w:rsid w:val="00473FBF"/>
    <w:rsid w:val="00476F55"/>
    <w:rsid w:val="004808C9"/>
    <w:rsid w:val="004813B0"/>
    <w:rsid w:val="00481B18"/>
    <w:rsid w:val="004837EF"/>
    <w:rsid w:val="00485AB8"/>
    <w:rsid w:val="00486B74"/>
    <w:rsid w:val="00490121"/>
    <w:rsid w:val="004912A7"/>
    <w:rsid w:val="00491BBA"/>
    <w:rsid w:val="00492500"/>
    <w:rsid w:val="00492AA0"/>
    <w:rsid w:val="00493534"/>
    <w:rsid w:val="0049558E"/>
    <w:rsid w:val="00496401"/>
    <w:rsid w:val="004A094F"/>
    <w:rsid w:val="004A3DC9"/>
    <w:rsid w:val="004A4AB0"/>
    <w:rsid w:val="004A78F2"/>
    <w:rsid w:val="004B1B29"/>
    <w:rsid w:val="004B4F3C"/>
    <w:rsid w:val="004B5BC3"/>
    <w:rsid w:val="004B692F"/>
    <w:rsid w:val="004C18B2"/>
    <w:rsid w:val="004C51E4"/>
    <w:rsid w:val="004C5A8B"/>
    <w:rsid w:val="004C5D9E"/>
    <w:rsid w:val="004D189D"/>
    <w:rsid w:val="004D1F5B"/>
    <w:rsid w:val="004D240C"/>
    <w:rsid w:val="004D240E"/>
    <w:rsid w:val="004D355F"/>
    <w:rsid w:val="004E0A59"/>
    <w:rsid w:val="004E355C"/>
    <w:rsid w:val="004E5DC7"/>
    <w:rsid w:val="004F0F7E"/>
    <w:rsid w:val="004F125C"/>
    <w:rsid w:val="004F4CBB"/>
    <w:rsid w:val="004F7100"/>
    <w:rsid w:val="0050165F"/>
    <w:rsid w:val="005033F0"/>
    <w:rsid w:val="00504809"/>
    <w:rsid w:val="0050638A"/>
    <w:rsid w:val="005112CF"/>
    <w:rsid w:val="00514FF4"/>
    <w:rsid w:val="00523E32"/>
    <w:rsid w:val="00530923"/>
    <w:rsid w:val="005325A7"/>
    <w:rsid w:val="00532989"/>
    <w:rsid w:val="0054001B"/>
    <w:rsid w:val="00540F5D"/>
    <w:rsid w:val="00544BB6"/>
    <w:rsid w:val="00547681"/>
    <w:rsid w:val="00562D52"/>
    <w:rsid w:val="0056481F"/>
    <w:rsid w:val="005711AB"/>
    <w:rsid w:val="00574ABE"/>
    <w:rsid w:val="005750D8"/>
    <w:rsid w:val="0057575C"/>
    <w:rsid w:val="00575E3D"/>
    <w:rsid w:val="00576005"/>
    <w:rsid w:val="00577970"/>
    <w:rsid w:val="00584659"/>
    <w:rsid w:val="005849DD"/>
    <w:rsid w:val="0058557C"/>
    <w:rsid w:val="005A1DBB"/>
    <w:rsid w:val="005A22C4"/>
    <w:rsid w:val="005A4762"/>
    <w:rsid w:val="005A5CE4"/>
    <w:rsid w:val="005A6DEA"/>
    <w:rsid w:val="005B1BEA"/>
    <w:rsid w:val="005B49FD"/>
    <w:rsid w:val="005B5BF4"/>
    <w:rsid w:val="005C3FAE"/>
    <w:rsid w:val="005C42CB"/>
    <w:rsid w:val="005D21F3"/>
    <w:rsid w:val="005D3712"/>
    <w:rsid w:val="005D7087"/>
    <w:rsid w:val="005D7D52"/>
    <w:rsid w:val="005E046A"/>
    <w:rsid w:val="005E07DB"/>
    <w:rsid w:val="005E2A39"/>
    <w:rsid w:val="005E5AEB"/>
    <w:rsid w:val="005F3E84"/>
    <w:rsid w:val="005F5840"/>
    <w:rsid w:val="005F5B43"/>
    <w:rsid w:val="005F6D48"/>
    <w:rsid w:val="006000DD"/>
    <w:rsid w:val="00600EF0"/>
    <w:rsid w:val="00601D92"/>
    <w:rsid w:val="006069B6"/>
    <w:rsid w:val="00606CD1"/>
    <w:rsid w:val="00613351"/>
    <w:rsid w:val="006176F2"/>
    <w:rsid w:val="0062130F"/>
    <w:rsid w:val="00625DDD"/>
    <w:rsid w:val="0062658B"/>
    <w:rsid w:val="00627DF2"/>
    <w:rsid w:val="00630371"/>
    <w:rsid w:val="00633558"/>
    <w:rsid w:val="006402F2"/>
    <w:rsid w:val="00640D49"/>
    <w:rsid w:val="00641149"/>
    <w:rsid w:val="006464BD"/>
    <w:rsid w:val="006536EC"/>
    <w:rsid w:val="006558C4"/>
    <w:rsid w:val="006651CD"/>
    <w:rsid w:val="00666DEC"/>
    <w:rsid w:val="00671AE5"/>
    <w:rsid w:val="00672FB0"/>
    <w:rsid w:val="00675529"/>
    <w:rsid w:val="00675AC6"/>
    <w:rsid w:val="00680CE4"/>
    <w:rsid w:val="006827A9"/>
    <w:rsid w:val="00684E0A"/>
    <w:rsid w:val="00686D61"/>
    <w:rsid w:val="00690517"/>
    <w:rsid w:val="00695FF6"/>
    <w:rsid w:val="006A0AD3"/>
    <w:rsid w:val="006A48F3"/>
    <w:rsid w:val="006B3C22"/>
    <w:rsid w:val="006B451E"/>
    <w:rsid w:val="006B4A7C"/>
    <w:rsid w:val="006B70C8"/>
    <w:rsid w:val="006C46BF"/>
    <w:rsid w:val="006C5476"/>
    <w:rsid w:val="006C7781"/>
    <w:rsid w:val="006D088E"/>
    <w:rsid w:val="006D378E"/>
    <w:rsid w:val="006D56D1"/>
    <w:rsid w:val="006D6326"/>
    <w:rsid w:val="006E7679"/>
    <w:rsid w:val="00713FE8"/>
    <w:rsid w:val="0072127B"/>
    <w:rsid w:val="007248E3"/>
    <w:rsid w:val="0072516A"/>
    <w:rsid w:val="00727117"/>
    <w:rsid w:val="00727F7A"/>
    <w:rsid w:val="0073091A"/>
    <w:rsid w:val="00731B4F"/>
    <w:rsid w:val="00734531"/>
    <w:rsid w:val="00735B3A"/>
    <w:rsid w:val="00736452"/>
    <w:rsid w:val="00740806"/>
    <w:rsid w:val="007418FB"/>
    <w:rsid w:val="00741F33"/>
    <w:rsid w:val="00745ABF"/>
    <w:rsid w:val="0074646D"/>
    <w:rsid w:val="007513D8"/>
    <w:rsid w:val="00752327"/>
    <w:rsid w:val="007564B8"/>
    <w:rsid w:val="00756AD6"/>
    <w:rsid w:val="0075729D"/>
    <w:rsid w:val="00761249"/>
    <w:rsid w:val="007619C8"/>
    <w:rsid w:val="00762138"/>
    <w:rsid w:val="00762A67"/>
    <w:rsid w:val="00764D1E"/>
    <w:rsid w:val="007652CB"/>
    <w:rsid w:val="0076534B"/>
    <w:rsid w:val="0076646E"/>
    <w:rsid w:val="007666CB"/>
    <w:rsid w:val="007668BA"/>
    <w:rsid w:val="00767AD2"/>
    <w:rsid w:val="00770279"/>
    <w:rsid w:val="0077138D"/>
    <w:rsid w:val="00776086"/>
    <w:rsid w:val="0078182E"/>
    <w:rsid w:val="00783B99"/>
    <w:rsid w:val="0078703C"/>
    <w:rsid w:val="00787558"/>
    <w:rsid w:val="00791FC4"/>
    <w:rsid w:val="0079517D"/>
    <w:rsid w:val="0079526C"/>
    <w:rsid w:val="00795DF5"/>
    <w:rsid w:val="00795E41"/>
    <w:rsid w:val="00796153"/>
    <w:rsid w:val="007A0996"/>
    <w:rsid w:val="007A4730"/>
    <w:rsid w:val="007A7C89"/>
    <w:rsid w:val="007B4135"/>
    <w:rsid w:val="007B63DF"/>
    <w:rsid w:val="007B64DE"/>
    <w:rsid w:val="007C1559"/>
    <w:rsid w:val="007C2146"/>
    <w:rsid w:val="007C2D29"/>
    <w:rsid w:val="007C4002"/>
    <w:rsid w:val="007C411B"/>
    <w:rsid w:val="007C5DEC"/>
    <w:rsid w:val="007D0B10"/>
    <w:rsid w:val="007D1402"/>
    <w:rsid w:val="007D159F"/>
    <w:rsid w:val="007D221A"/>
    <w:rsid w:val="007D68DE"/>
    <w:rsid w:val="007E2897"/>
    <w:rsid w:val="007E7B07"/>
    <w:rsid w:val="007F4838"/>
    <w:rsid w:val="007F6167"/>
    <w:rsid w:val="007F79AD"/>
    <w:rsid w:val="00800532"/>
    <w:rsid w:val="00801F3B"/>
    <w:rsid w:val="0080416B"/>
    <w:rsid w:val="008067EB"/>
    <w:rsid w:val="00806D0B"/>
    <w:rsid w:val="00807445"/>
    <w:rsid w:val="00810CBC"/>
    <w:rsid w:val="00817EA4"/>
    <w:rsid w:val="00824D7B"/>
    <w:rsid w:val="00825C91"/>
    <w:rsid w:val="00831BD1"/>
    <w:rsid w:val="00833016"/>
    <w:rsid w:val="00850CBD"/>
    <w:rsid w:val="0085109E"/>
    <w:rsid w:val="008531DF"/>
    <w:rsid w:val="00853CD2"/>
    <w:rsid w:val="00855652"/>
    <w:rsid w:val="00864DE4"/>
    <w:rsid w:val="00865921"/>
    <w:rsid w:val="008663E7"/>
    <w:rsid w:val="00866AFE"/>
    <w:rsid w:val="0086754B"/>
    <w:rsid w:val="00870975"/>
    <w:rsid w:val="0087339F"/>
    <w:rsid w:val="00875E2A"/>
    <w:rsid w:val="008764FF"/>
    <w:rsid w:val="00882B31"/>
    <w:rsid w:val="0088423F"/>
    <w:rsid w:val="0089074D"/>
    <w:rsid w:val="00894987"/>
    <w:rsid w:val="008963FA"/>
    <w:rsid w:val="008A2492"/>
    <w:rsid w:val="008A45E9"/>
    <w:rsid w:val="008B198A"/>
    <w:rsid w:val="008B54CB"/>
    <w:rsid w:val="008B65BA"/>
    <w:rsid w:val="008B6906"/>
    <w:rsid w:val="008C03F6"/>
    <w:rsid w:val="008C0DF9"/>
    <w:rsid w:val="008C1038"/>
    <w:rsid w:val="008C1FF0"/>
    <w:rsid w:val="008D0ACF"/>
    <w:rsid w:val="008D240C"/>
    <w:rsid w:val="008D6B8D"/>
    <w:rsid w:val="008D6F42"/>
    <w:rsid w:val="008E0083"/>
    <w:rsid w:val="008E0311"/>
    <w:rsid w:val="008E038E"/>
    <w:rsid w:val="008E1C81"/>
    <w:rsid w:val="008E30FD"/>
    <w:rsid w:val="008E3676"/>
    <w:rsid w:val="008E4F7F"/>
    <w:rsid w:val="008E5322"/>
    <w:rsid w:val="008E5A17"/>
    <w:rsid w:val="008E5A7E"/>
    <w:rsid w:val="008E7746"/>
    <w:rsid w:val="008F2735"/>
    <w:rsid w:val="008F2EAA"/>
    <w:rsid w:val="008F4494"/>
    <w:rsid w:val="008F5335"/>
    <w:rsid w:val="008F619D"/>
    <w:rsid w:val="00910889"/>
    <w:rsid w:val="00911C3F"/>
    <w:rsid w:val="0091308C"/>
    <w:rsid w:val="00920540"/>
    <w:rsid w:val="0093112B"/>
    <w:rsid w:val="00934FCF"/>
    <w:rsid w:val="00935666"/>
    <w:rsid w:val="00936DE3"/>
    <w:rsid w:val="00936F4D"/>
    <w:rsid w:val="00940286"/>
    <w:rsid w:val="0094114A"/>
    <w:rsid w:val="00942799"/>
    <w:rsid w:val="00944C99"/>
    <w:rsid w:val="00945130"/>
    <w:rsid w:val="00945E5A"/>
    <w:rsid w:val="00946474"/>
    <w:rsid w:val="00953ACE"/>
    <w:rsid w:val="009550E1"/>
    <w:rsid w:val="00955152"/>
    <w:rsid w:val="009571F8"/>
    <w:rsid w:val="00962F4D"/>
    <w:rsid w:val="0096697E"/>
    <w:rsid w:val="00971252"/>
    <w:rsid w:val="009725E7"/>
    <w:rsid w:val="00975A79"/>
    <w:rsid w:val="00975E69"/>
    <w:rsid w:val="00977FA6"/>
    <w:rsid w:val="009820CF"/>
    <w:rsid w:val="00982BF1"/>
    <w:rsid w:val="00982DC4"/>
    <w:rsid w:val="00992140"/>
    <w:rsid w:val="00993236"/>
    <w:rsid w:val="00993E41"/>
    <w:rsid w:val="00993EF4"/>
    <w:rsid w:val="00996B0F"/>
    <w:rsid w:val="009A2761"/>
    <w:rsid w:val="009A2FB3"/>
    <w:rsid w:val="009A3090"/>
    <w:rsid w:val="009A39A5"/>
    <w:rsid w:val="009A3A3D"/>
    <w:rsid w:val="009A4F9F"/>
    <w:rsid w:val="009A6340"/>
    <w:rsid w:val="009B11E4"/>
    <w:rsid w:val="009B4268"/>
    <w:rsid w:val="009B543B"/>
    <w:rsid w:val="009C2FD1"/>
    <w:rsid w:val="009C38E3"/>
    <w:rsid w:val="009C3FEF"/>
    <w:rsid w:val="009C6BB5"/>
    <w:rsid w:val="009C758D"/>
    <w:rsid w:val="009D3BCB"/>
    <w:rsid w:val="009D3DA1"/>
    <w:rsid w:val="009D682E"/>
    <w:rsid w:val="009E0590"/>
    <w:rsid w:val="009E1570"/>
    <w:rsid w:val="009E34BD"/>
    <w:rsid w:val="009F28F8"/>
    <w:rsid w:val="009F2ABA"/>
    <w:rsid w:val="009F3D14"/>
    <w:rsid w:val="009F48A1"/>
    <w:rsid w:val="009F4E3A"/>
    <w:rsid w:val="009F53FC"/>
    <w:rsid w:val="009F6D00"/>
    <w:rsid w:val="00A028D8"/>
    <w:rsid w:val="00A13007"/>
    <w:rsid w:val="00A16B02"/>
    <w:rsid w:val="00A20CF0"/>
    <w:rsid w:val="00A2143A"/>
    <w:rsid w:val="00A21D35"/>
    <w:rsid w:val="00A23923"/>
    <w:rsid w:val="00A23A67"/>
    <w:rsid w:val="00A23AF0"/>
    <w:rsid w:val="00A23B8E"/>
    <w:rsid w:val="00A23D99"/>
    <w:rsid w:val="00A258B0"/>
    <w:rsid w:val="00A30373"/>
    <w:rsid w:val="00A40BC9"/>
    <w:rsid w:val="00A4534F"/>
    <w:rsid w:val="00A4646C"/>
    <w:rsid w:val="00A4722A"/>
    <w:rsid w:val="00A5153D"/>
    <w:rsid w:val="00A54221"/>
    <w:rsid w:val="00A617ED"/>
    <w:rsid w:val="00A64977"/>
    <w:rsid w:val="00A66741"/>
    <w:rsid w:val="00A667B1"/>
    <w:rsid w:val="00A75504"/>
    <w:rsid w:val="00A75943"/>
    <w:rsid w:val="00A761D6"/>
    <w:rsid w:val="00A7745F"/>
    <w:rsid w:val="00A8030E"/>
    <w:rsid w:val="00A806B6"/>
    <w:rsid w:val="00A8176B"/>
    <w:rsid w:val="00A81A33"/>
    <w:rsid w:val="00A9194E"/>
    <w:rsid w:val="00A93FAB"/>
    <w:rsid w:val="00A9454E"/>
    <w:rsid w:val="00A96A82"/>
    <w:rsid w:val="00AA0CA0"/>
    <w:rsid w:val="00AA2E5E"/>
    <w:rsid w:val="00AA36AB"/>
    <w:rsid w:val="00AA4B11"/>
    <w:rsid w:val="00AA5B0F"/>
    <w:rsid w:val="00AA67F5"/>
    <w:rsid w:val="00AA7EF5"/>
    <w:rsid w:val="00AB0D14"/>
    <w:rsid w:val="00AB32C0"/>
    <w:rsid w:val="00AB5B8E"/>
    <w:rsid w:val="00AC06AE"/>
    <w:rsid w:val="00AC2907"/>
    <w:rsid w:val="00AC4B59"/>
    <w:rsid w:val="00AC539A"/>
    <w:rsid w:val="00AC7AAF"/>
    <w:rsid w:val="00AD6330"/>
    <w:rsid w:val="00AE2994"/>
    <w:rsid w:val="00AE3749"/>
    <w:rsid w:val="00AF0F56"/>
    <w:rsid w:val="00AF1AFD"/>
    <w:rsid w:val="00B00124"/>
    <w:rsid w:val="00B01499"/>
    <w:rsid w:val="00B03D20"/>
    <w:rsid w:val="00B04C45"/>
    <w:rsid w:val="00B0598A"/>
    <w:rsid w:val="00B07968"/>
    <w:rsid w:val="00B11E88"/>
    <w:rsid w:val="00B203BA"/>
    <w:rsid w:val="00B226AF"/>
    <w:rsid w:val="00B23A39"/>
    <w:rsid w:val="00B23DF4"/>
    <w:rsid w:val="00B24CB0"/>
    <w:rsid w:val="00B27189"/>
    <w:rsid w:val="00B30178"/>
    <w:rsid w:val="00B32611"/>
    <w:rsid w:val="00B33FCD"/>
    <w:rsid w:val="00B34C58"/>
    <w:rsid w:val="00B34CCF"/>
    <w:rsid w:val="00B36F56"/>
    <w:rsid w:val="00B377E3"/>
    <w:rsid w:val="00B378D1"/>
    <w:rsid w:val="00B41055"/>
    <w:rsid w:val="00B45FF4"/>
    <w:rsid w:val="00B461A8"/>
    <w:rsid w:val="00B473A7"/>
    <w:rsid w:val="00B53093"/>
    <w:rsid w:val="00B53606"/>
    <w:rsid w:val="00B538A6"/>
    <w:rsid w:val="00B55DFE"/>
    <w:rsid w:val="00B56AAF"/>
    <w:rsid w:val="00B6044C"/>
    <w:rsid w:val="00B60AAE"/>
    <w:rsid w:val="00B625CB"/>
    <w:rsid w:val="00B6309C"/>
    <w:rsid w:val="00B67297"/>
    <w:rsid w:val="00B67B34"/>
    <w:rsid w:val="00B743C7"/>
    <w:rsid w:val="00B77947"/>
    <w:rsid w:val="00B825B8"/>
    <w:rsid w:val="00B84832"/>
    <w:rsid w:val="00B91717"/>
    <w:rsid w:val="00B92393"/>
    <w:rsid w:val="00B9373A"/>
    <w:rsid w:val="00B960B2"/>
    <w:rsid w:val="00B970C6"/>
    <w:rsid w:val="00B973BC"/>
    <w:rsid w:val="00B9767E"/>
    <w:rsid w:val="00BA0F1D"/>
    <w:rsid w:val="00BA1E18"/>
    <w:rsid w:val="00BA2E04"/>
    <w:rsid w:val="00BA37F7"/>
    <w:rsid w:val="00BA4AED"/>
    <w:rsid w:val="00BB1072"/>
    <w:rsid w:val="00BB5349"/>
    <w:rsid w:val="00BB5F5B"/>
    <w:rsid w:val="00BB665E"/>
    <w:rsid w:val="00BC023F"/>
    <w:rsid w:val="00BC1F8B"/>
    <w:rsid w:val="00BC48A0"/>
    <w:rsid w:val="00BC5A2A"/>
    <w:rsid w:val="00BD33F5"/>
    <w:rsid w:val="00BD397C"/>
    <w:rsid w:val="00BD605F"/>
    <w:rsid w:val="00BE04BD"/>
    <w:rsid w:val="00BE2A67"/>
    <w:rsid w:val="00BF11FE"/>
    <w:rsid w:val="00BF178D"/>
    <w:rsid w:val="00BF2707"/>
    <w:rsid w:val="00BF279A"/>
    <w:rsid w:val="00BF407E"/>
    <w:rsid w:val="00BF53AE"/>
    <w:rsid w:val="00BF7066"/>
    <w:rsid w:val="00C04B5E"/>
    <w:rsid w:val="00C0505C"/>
    <w:rsid w:val="00C07A0A"/>
    <w:rsid w:val="00C10A10"/>
    <w:rsid w:val="00C13B67"/>
    <w:rsid w:val="00C14C7A"/>
    <w:rsid w:val="00C171DF"/>
    <w:rsid w:val="00C213F4"/>
    <w:rsid w:val="00C230A2"/>
    <w:rsid w:val="00C312FD"/>
    <w:rsid w:val="00C327FC"/>
    <w:rsid w:val="00C3493A"/>
    <w:rsid w:val="00C34BFC"/>
    <w:rsid w:val="00C375EE"/>
    <w:rsid w:val="00C40C77"/>
    <w:rsid w:val="00C422AC"/>
    <w:rsid w:val="00C43085"/>
    <w:rsid w:val="00C45F36"/>
    <w:rsid w:val="00C46DCA"/>
    <w:rsid w:val="00C470D7"/>
    <w:rsid w:val="00C47957"/>
    <w:rsid w:val="00C56ED2"/>
    <w:rsid w:val="00C577ED"/>
    <w:rsid w:val="00C578C3"/>
    <w:rsid w:val="00C64DF6"/>
    <w:rsid w:val="00C65BD0"/>
    <w:rsid w:val="00C71B9F"/>
    <w:rsid w:val="00C71BA1"/>
    <w:rsid w:val="00C72683"/>
    <w:rsid w:val="00C72CE8"/>
    <w:rsid w:val="00C749B1"/>
    <w:rsid w:val="00C75DB2"/>
    <w:rsid w:val="00C76E5B"/>
    <w:rsid w:val="00C77350"/>
    <w:rsid w:val="00C83673"/>
    <w:rsid w:val="00C84BA5"/>
    <w:rsid w:val="00C904E9"/>
    <w:rsid w:val="00C94BB4"/>
    <w:rsid w:val="00C976FC"/>
    <w:rsid w:val="00CA0062"/>
    <w:rsid w:val="00CA2954"/>
    <w:rsid w:val="00CB109D"/>
    <w:rsid w:val="00CB13AC"/>
    <w:rsid w:val="00CB1518"/>
    <w:rsid w:val="00CB22E0"/>
    <w:rsid w:val="00CB26E4"/>
    <w:rsid w:val="00CB5425"/>
    <w:rsid w:val="00CB7B5C"/>
    <w:rsid w:val="00CC5417"/>
    <w:rsid w:val="00CD1089"/>
    <w:rsid w:val="00CD3069"/>
    <w:rsid w:val="00CD35C9"/>
    <w:rsid w:val="00CD70D8"/>
    <w:rsid w:val="00CD7EDD"/>
    <w:rsid w:val="00CE0CD6"/>
    <w:rsid w:val="00CE354A"/>
    <w:rsid w:val="00CE3C40"/>
    <w:rsid w:val="00CF2DFE"/>
    <w:rsid w:val="00CF491D"/>
    <w:rsid w:val="00D02FC7"/>
    <w:rsid w:val="00D0526F"/>
    <w:rsid w:val="00D07941"/>
    <w:rsid w:val="00D11230"/>
    <w:rsid w:val="00D12298"/>
    <w:rsid w:val="00D22A16"/>
    <w:rsid w:val="00D22D84"/>
    <w:rsid w:val="00D2464C"/>
    <w:rsid w:val="00D252DE"/>
    <w:rsid w:val="00D25301"/>
    <w:rsid w:val="00D27895"/>
    <w:rsid w:val="00D35777"/>
    <w:rsid w:val="00D36073"/>
    <w:rsid w:val="00D54137"/>
    <w:rsid w:val="00D542CA"/>
    <w:rsid w:val="00D54B7A"/>
    <w:rsid w:val="00D601E2"/>
    <w:rsid w:val="00D60444"/>
    <w:rsid w:val="00D63175"/>
    <w:rsid w:val="00D65AD2"/>
    <w:rsid w:val="00D666E0"/>
    <w:rsid w:val="00D709DB"/>
    <w:rsid w:val="00D73F46"/>
    <w:rsid w:val="00D81CFC"/>
    <w:rsid w:val="00D83302"/>
    <w:rsid w:val="00D83387"/>
    <w:rsid w:val="00D8360E"/>
    <w:rsid w:val="00D84291"/>
    <w:rsid w:val="00D84383"/>
    <w:rsid w:val="00D852C3"/>
    <w:rsid w:val="00D92C00"/>
    <w:rsid w:val="00D933CE"/>
    <w:rsid w:val="00D94865"/>
    <w:rsid w:val="00D94EAC"/>
    <w:rsid w:val="00D96828"/>
    <w:rsid w:val="00D968E7"/>
    <w:rsid w:val="00DA0F35"/>
    <w:rsid w:val="00DA13BE"/>
    <w:rsid w:val="00DA66D1"/>
    <w:rsid w:val="00DA6C80"/>
    <w:rsid w:val="00DA6DD2"/>
    <w:rsid w:val="00DA79D4"/>
    <w:rsid w:val="00DB5BB9"/>
    <w:rsid w:val="00DB659F"/>
    <w:rsid w:val="00DC14CA"/>
    <w:rsid w:val="00DC1565"/>
    <w:rsid w:val="00DC2D0E"/>
    <w:rsid w:val="00DC47FE"/>
    <w:rsid w:val="00DC5709"/>
    <w:rsid w:val="00DD5623"/>
    <w:rsid w:val="00DD7AC6"/>
    <w:rsid w:val="00DE1E9F"/>
    <w:rsid w:val="00DE37C1"/>
    <w:rsid w:val="00DE405F"/>
    <w:rsid w:val="00DE518C"/>
    <w:rsid w:val="00DE7F8C"/>
    <w:rsid w:val="00DF0355"/>
    <w:rsid w:val="00DF5AAC"/>
    <w:rsid w:val="00E005D2"/>
    <w:rsid w:val="00E06A06"/>
    <w:rsid w:val="00E114EE"/>
    <w:rsid w:val="00E23832"/>
    <w:rsid w:val="00E27B99"/>
    <w:rsid w:val="00E34F3E"/>
    <w:rsid w:val="00E36B39"/>
    <w:rsid w:val="00E36FB7"/>
    <w:rsid w:val="00E37C66"/>
    <w:rsid w:val="00E42BBA"/>
    <w:rsid w:val="00E454E8"/>
    <w:rsid w:val="00E46531"/>
    <w:rsid w:val="00E47817"/>
    <w:rsid w:val="00E50B80"/>
    <w:rsid w:val="00E51233"/>
    <w:rsid w:val="00E52A55"/>
    <w:rsid w:val="00E5304D"/>
    <w:rsid w:val="00E56ECE"/>
    <w:rsid w:val="00E623A0"/>
    <w:rsid w:val="00E62E25"/>
    <w:rsid w:val="00E63253"/>
    <w:rsid w:val="00E65F05"/>
    <w:rsid w:val="00E6731C"/>
    <w:rsid w:val="00E75C8C"/>
    <w:rsid w:val="00E76148"/>
    <w:rsid w:val="00E766DA"/>
    <w:rsid w:val="00E813B5"/>
    <w:rsid w:val="00E835D5"/>
    <w:rsid w:val="00E83C67"/>
    <w:rsid w:val="00E83D74"/>
    <w:rsid w:val="00E853FC"/>
    <w:rsid w:val="00E91817"/>
    <w:rsid w:val="00E92273"/>
    <w:rsid w:val="00E94423"/>
    <w:rsid w:val="00E970AF"/>
    <w:rsid w:val="00EA059A"/>
    <w:rsid w:val="00EA2453"/>
    <w:rsid w:val="00EA2CEE"/>
    <w:rsid w:val="00EA2FEC"/>
    <w:rsid w:val="00EA4566"/>
    <w:rsid w:val="00EA6C99"/>
    <w:rsid w:val="00EA7EB5"/>
    <w:rsid w:val="00EB13C4"/>
    <w:rsid w:val="00EB30A4"/>
    <w:rsid w:val="00EB6088"/>
    <w:rsid w:val="00EB616F"/>
    <w:rsid w:val="00EB7C45"/>
    <w:rsid w:val="00EC1C32"/>
    <w:rsid w:val="00ED0FB0"/>
    <w:rsid w:val="00ED3016"/>
    <w:rsid w:val="00ED36A1"/>
    <w:rsid w:val="00ED3947"/>
    <w:rsid w:val="00ED472A"/>
    <w:rsid w:val="00ED550D"/>
    <w:rsid w:val="00ED67BC"/>
    <w:rsid w:val="00ED7C80"/>
    <w:rsid w:val="00EE093B"/>
    <w:rsid w:val="00EE0CC1"/>
    <w:rsid w:val="00EE192F"/>
    <w:rsid w:val="00EE2C83"/>
    <w:rsid w:val="00EF03E6"/>
    <w:rsid w:val="00EF32D1"/>
    <w:rsid w:val="00EF3D23"/>
    <w:rsid w:val="00EF5290"/>
    <w:rsid w:val="00F033DC"/>
    <w:rsid w:val="00F06C16"/>
    <w:rsid w:val="00F1231C"/>
    <w:rsid w:val="00F1233E"/>
    <w:rsid w:val="00F14100"/>
    <w:rsid w:val="00F1432F"/>
    <w:rsid w:val="00F15545"/>
    <w:rsid w:val="00F20D7D"/>
    <w:rsid w:val="00F20EAC"/>
    <w:rsid w:val="00F23A03"/>
    <w:rsid w:val="00F275E9"/>
    <w:rsid w:val="00F304FA"/>
    <w:rsid w:val="00F3339A"/>
    <w:rsid w:val="00F33F23"/>
    <w:rsid w:val="00F34E50"/>
    <w:rsid w:val="00F42904"/>
    <w:rsid w:val="00F44B4D"/>
    <w:rsid w:val="00F51F09"/>
    <w:rsid w:val="00F5626E"/>
    <w:rsid w:val="00F567D2"/>
    <w:rsid w:val="00F57A50"/>
    <w:rsid w:val="00F60945"/>
    <w:rsid w:val="00F61ABD"/>
    <w:rsid w:val="00F61FDE"/>
    <w:rsid w:val="00F64653"/>
    <w:rsid w:val="00F64F4C"/>
    <w:rsid w:val="00F65023"/>
    <w:rsid w:val="00F651D1"/>
    <w:rsid w:val="00F6522B"/>
    <w:rsid w:val="00F66A77"/>
    <w:rsid w:val="00F67041"/>
    <w:rsid w:val="00F70F4D"/>
    <w:rsid w:val="00F80A77"/>
    <w:rsid w:val="00F810AD"/>
    <w:rsid w:val="00F81550"/>
    <w:rsid w:val="00F82185"/>
    <w:rsid w:val="00F8503A"/>
    <w:rsid w:val="00F857EB"/>
    <w:rsid w:val="00F86A0F"/>
    <w:rsid w:val="00F86EE1"/>
    <w:rsid w:val="00F87543"/>
    <w:rsid w:val="00F92101"/>
    <w:rsid w:val="00F95A52"/>
    <w:rsid w:val="00F96139"/>
    <w:rsid w:val="00F96DCA"/>
    <w:rsid w:val="00FA1373"/>
    <w:rsid w:val="00FA2968"/>
    <w:rsid w:val="00FA3D30"/>
    <w:rsid w:val="00FA59DE"/>
    <w:rsid w:val="00FA7B28"/>
    <w:rsid w:val="00FB2416"/>
    <w:rsid w:val="00FB2774"/>
    <w:rsid w:val="00FB2945"/>
    <w:rsid w:val="00FB3554"/>
    <w:rsid w:val="00FC1DCA"/>
    <w:rsid w:val="00FD2FF1"/>
    <w:rsid w:val="00FD425E"/>
    <w:rsid w:val="00FD495E"/>
    <w:rsid w:val="00FD4D40"/>
    <w:rsid w:val="00FE19AE"/>
    <w:rsid w:val="00FE249B"/>
    <w:rsid w:val="00FE38B1"/>
    <w:rsid w:val="00FE4284"/>
    <w:rsid w:val="00FE4BB6"/>
    <w:rsid w:val="00FE6C6D"/>
    <w:rsid w:val="00FE73F4"/>
    <w:rsid w:val="00FE7DD8"/>
    <w:rsid w:val="00FF1E52"/>
    <w:rsid w:val="00FF2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945"/>
    <w:rPr>
      <w:lang w:val="ru-RU" w:eastAsia="ru-RU"/>
    </w:rPr>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lang w:val="ru-RU" w:eastAsia="ru-RU"/>
    </w:rPr>
  </w:style>
  <w:style w:type="paragraph" w:customStyle="1" w:styleId="ConsPlusNonformat">
    <w:name w:val="ConsPlusNonformat"/>
    <w:rsid w:val="00307084"/>
    <w:pPr>
      <w:widowControl w:val="0"/>
      <w:autoSpaceDE w:val="0"/>
      <w:autoSpaceDN w:val="0"/>
      <w:adjustRightInd w:val="0"/>
    </w:pPr>
    <w:rPr>
      <w:rFonts w:ascii="Courier New" w:hAnsi="Courier New" w:cs="Courier New"/>
      <w:lang w:val="ru-RU" w:eastAsia="ru-RU"/>
    </w:rPr>
  </w:style>
  <w:style w:type="paragraph" w:customStyle="1" w:styleId="ConsPlusNormal">
    <w:name w:val="ConsPlusNormal"/>
    <w:rsid w:val="00307084"/>
    <w:pPr>
      <w:widowControl w:val="0"/>
      <w:autoSpaceDE w:val="0"/>
      <w:autoSpaceDN w:val="0"/>
      <w:adjustRightInd w:val="0"/>
      <w:ind w:firstLine="720"/>
    </w:pPr>
    <w:rPr>
      <w:rFonts w:ascii="Arial" w:hAnsi="Arial" w:cs="Arial"/>
      <w:lang w:val="ru-RU" w:eastAsia="ru-RU"/>
    </w:rPr>
  </w:style>
  <w:style w:type="paragraph" w:customStyle="1" w:styleId="ConsNormal">
    <w:name w:val="ConsNormal"/>
    <w:rsid w:val="00307084"/>
    <w:pPr>
      <w:widowControl w:val="0"/>
      <w:autoSpaceDE w:val="0"/>
      <w:autoSpaceDN w:val="0"/>
      <w:adjustRightInd w:val="0"/>
      <w:ind w:right="19772" w:firstLine="720"/>
    </w:pPr>
    <w:rPr>
      <w:rFonts w:ascii="Arial" w:hAnsi="Arial" w:cs="Arial"/>
      <w:lang w:val="ru-RU" w:eastAsia="ru-RU"/>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link w:val="ConsPlusCell0"/>
    <w:qFormat/>
    <w:rsid w:val="00307084"/>
    <w:pPr>
      <w:widowControl w:val="0"/>
      <w:autoSpaceDE w:val="0"/>
      <w:autoSpaceDN w:val="0"/>
      <w:adjustRightInd w:val="0"/>
    </w:pPr>
    <w:rPr>
      <w:rFonts w:ascii="Arial" w:hAnsi="Arial" w:cs="Arial"/>
      <w:lang w:val="ru-RU" w:eastAsia="ru-RU"/>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val="ru-RU"/>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lang w:val="ru-RU" w:eastAsia="ru-RU"/>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D02FC7"/>
    <w:pPr>
      <w:ind w:left="708"/>
    </w:pPr>
  </w:style>
  <w:style w:type="paragraph" w:styleId="af9">
    <w:name w:val="endnote text"/>
    <w:basedOn w:val="a"/>
    <w:link w:val="afa"/>
    <w:rsid w:val="00FE6C6D"/>
  </w:style>
  <w:style w:type="character" w:customStyle="1" w:styleId="afa">
    <w:name w:val="Текст концевой сноски Знак"/>
    <w:basedOn w:val="a0"/>
    <w:link w:val="af9"/>
    <w:rsid w:val="00FE6C6D"/>
  </w:style>
  <w:style w:type="character" w:styleId="afb">
    <w:name w:val="endnote reference"/>
    <w:rsid w:val="00FE6C6D"/>
    <w:rPr>
      <w:vertAlign w:val="superscript"/>
    </w:rPr>
  </w:style>
  <w:style w:type="paragraph" w:customStyle="1" w:styleId="Default">
    <w:name w:val="Default"/>
    <w:rsid w:val="005F6D48"/>
    <w:pPr>
      <w:autoSpaceDE w:val="0"/>
      <w:autoSpaceDN w:val="0"/>
      <w:adjustRightInd w:val="0"/>
    </w:pPr>
    <w:rPr>
      <w:rFonts w:eastAsia="Calibri"/>
      <w:color w:val="000000"/>
      <w:sz w:val="24"/>
      <w:szCs w:val="24"/>
      <w:lang w:val="ru-RU"/>
    </w:rPr>
  </w:style>
  <w:style w:type="character" w:customStyle="1" w:styleId="ConsPlusCell0">
    <w:name w:val="ConsPlusCell Знак"/>
    <w:link w:val="ConsPlusCell"/>
    <w:rsid w:val="007D1402"/>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 w:id="1171260518">
      <w:bodyDiv w:val="1"/>
      <w:marLeft w:val="0"/>
      <w:marRight w:val="0"/>
      <w:marTop w:val="0"/>
      <w:marBottom w:val="0"/>
      <w:divBdr>
        <w:top w:val="none" w:sz="0" w:space="0" w:color="auto"/>
        <w:left w:val="none" w:sz="0" w:space="0" w:color="auto"/>
        <w:bottom w:val="none" w:sz="0" w:space="0" w:color="auto"/>
        <w:right w:val="none" w:sz="0" w:space="0" w:color="auto"/>
      </w:divBdr>
    </w:div>
    <w:div w:id="1576356248">
      <w:bodyDiv w:val="1"/>
      <w:marLeft w:val="0"/>
      <w:marRight w:val="0"/>
      <w:marTop w:val="0"/>
      <w:marBottom w:val="0"/>
      <w:divBdr>
        <w:top w:val="none" w:sz="0" w:space="0" w:color="auto"/>
        <w:left w:val="none" w:sz="0" w:space="0" w:color="auto"/>
        <w:bottom w:val="none" w:sz="0" w:space="0" w:color="auto"/>
        <w:right w:val="none" w:sz="0" w:space="0" w:color="auto"/>
      </w:divBdr>
    </w:div>
    <w:div w:id="1749301617">
      <w:bodyDiv w:val="1"/>
      <w:marLeft w:val="0"/>
      <w:marRight w:val="0"/>
      <w:marTop w:val="0"/>
      <w:marBottom w:val="0"/>
      <w:divBdr>
        <w:top w:val="none" w:sz="0" w:space="0" w:color="auto"/>
        <w:left w:val="none" w:sz="0" w:space="0" w:color="auto"/>
        <w:bottom w:val="none" w:sz="0" w:space="0" w:color="auto"/>
        <w:right w:val="none" w:sz="0" w:space="0" w:color="auto"/>
      </w:divBdr>
    </w:div>
    <w:div w:id="19567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2808FF2-ACEF-4155-9909-64546862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2570</Words>
  <Characters>14654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КМП</dc:creator>
  <cp:lastModifiedBy>Оксана</cp:lastModifiedBy>
  <cp:revision>2</cp:revision>
  <cp:lastPrinted>2023-01-27T12:27:00Z</cp:lastPrinted>
  <dcterms:created xsi:type="dcterms:W3CDTF">2025-02-06T11:22:00Z</dcterms:created>
  <dcterms:modified xsi:type="dcterms:W3CDTF">2025-02-06T11:22:00Z</dcterms:modified>
</cp:coreProperties>
</file>