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75" w:rsidRPr="00387175" w:rsidRDefault="0023532C" w:rsidP="00D272BB">
      <w:pPr>
        <w:tabs>
          <w:tab w:val="right" w:pos="10255"/>
        </w:tabs>
        <w:suppressAutoHyphens/>
        <w:outlineLvl w:val="0"/>
        <w:rPr>
          <w:b/>
          <w:noProof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ar-SA"/>
        </w:rPr>
        <w:t xml:space="preserve">                                                       </w:t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</w:t>
      </w:r>
      <w:r w:rsidR="00413EAC" w:rsidRPr="00387175"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     </w:t>
      </w:r>
      <w:r w:rsidR="009F0C08">
        <w:rPr>
          <w:b/>
          <w:noProof/>
          <w:sz w:val="28"/>
          <w:szCs w:val="28"/>
          <w:lang w:eastAsia="ar-SA"/>
        </w:rPr>
        <w:t xml:space="preserve">                             </w:t>
      </w:r>
      <w:r w:rsidR="00387175" w:rsidRPr="00387175">
        <w:rPr>
          <w:b/>
          <w:noProof/>
          <w:sz w:val="28"/>
          <w:szCs w:val="28"/>
          <w:lang w:eastAsia="ar-SA"/>
        </w:rPr>
        <w:t xml:space="preserve"> </w:t>
      </w:r>
      <w:r w:rsidR="00D272BB">
        <w:rPr>
          <w:b/>
          <w:noProof/>
          <w:sz w:val="28"/>
          <w:szCs w:val="28"/>
          <w:lang w:eastAsia="ar-SA"/>
        </w:rPr>
        <w:tab/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РОССИЙСКАЯ ФЕДЕРАЦИЯ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РОСТОВСКАЯ ОБЛАСТЬ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ЦИМЛЯНСКИЙ РАЙОН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МУНИЦИПАЛЬНОЕ ОБРАЗОВАНИЕ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«НОВОЦИМЛЯНСКОЕ СЕЛЬСКОЕ ПОСЕЛЕНИЕ»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 xml:space="preserve"> СОБРАНИЕ ДЕПУТАТОВ НОВОЦИМЛЯНСКОГО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387175">
        <w:rPr>
          <w:b/>
          <w:sz w:val="28"/>
          <w:szCs w:val="28"/>
          <w:lang w:eastAsia="ar-SA"/>
        </w:rPr>
        <w:t>СЕЛЬСКОГО ПОСЕЛЕНИЯ</w:t>
      </w:r>
      <w:r w:rsidRPr="00387175">
        <w:rPr>
          <w:rFonts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87175">
        <w:rPr>
          <w:rFonts w:cs="Arial"/>
          <w:b/>
          <w:bCs/>
          <w:sz w:val="28"/>
          <w:szCs w:val="28"/>
        </w:rPr>
        <w:t xml:space="preserve">РЕШЕНИЕ </w:t>
      </w:r>
    </w:p>
    <w:p w:rsidR="00387175" w:rsidRPr="00387175" w:rsidRDefault="00387175" w:rsidP="00387175">
      <w:pPr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</w:rPr>
      </w:pPr>
    </w:p>
    <w:p w:rsidR="00387175" w:rsidRPr="00387175" w:rsidRDefault="0073412F" w:rsidP="0038717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272BB">
        <w:rPr>
          <w:sz w:val="28"/>
          <w:szCs w:val="28"/>
        </w:rPr>
        <w:t>.02</w:t>
      </w:r>
      <w:r w:rsidR="00387175">
        <w:rPr>
          <w:sz w:val="28"/>
          <w:szCs w:val="28"/>
        </w:rPr>
        <w:t>.</w:t>
      </w:r>
      <w:r w:rsidR="00387175" w:rsidRPr="00387175">
        <w:rPr>
          <w:sz w:val="28"/>
          <w:szCs w:val="28"/>
        </w:rPr>
        <w:t>202</w:t>
      </w:r>
      <w:r w:rsidR="00D272BB">
        <w:rPr>
          <w:sz w:val="28"/>
          <w:szCs w:val="28"/>
        </w:rPr>
        <w:t>4 г.</w:t>
      </w:r>
      <w:r w:rsidR="00387175" w:rsidRPr="00387175">
        <w:rPr>
          <w:sz w:val="28"/>
          <w:szCs w:val="28"/>
        </w:rPr>
        <w:t xml:space="preserve">                  </w:t>
      </w:r>
      <w:r w:rsidR="00D272BB">
        <w:rPr>
          <w:sz w:val="28"/>
          <w:szCs w:val="28"/>
        </w:rPr>
        <w:t xml:space="preserve">      </w:t>
      </w:r>
      <w:r w:rsidR="00387175" w:rsidRPr="00387175">
        <w:rPr>
          <w:sz w:val="28"/>
          <w:szCs w:val="28"/>
        </w:rPr>
        <w:t xml:space="preserve">                 </w:t>
      </w:r>
      <w:r w:rsidR="00B4629E">
        <w:rPr>
          <w:sz w:val="28"/>
          <w:szCs w:val="28"/>
        </w:rPr>
        <w:t xml:space="preserve">  </w:t>
      </w:r>
      <w:r w:rsidR="00387175">
        <w:rPr>
          <w:sz w:val="28"/>
          <w:szCs w:val="28"/>
        </w:rPr>
        <w:t xml:space="preserve"> </w:t>
      </w:r>
      <w:r w:rsidR="00387175" w:rsidRPr="00387175">
        <w:rPr>
          <w:sz w:val="28"/>
          <w:szCs w:val="28"/>
        </w:rPr>
        <w:t xml:space="preserve"> №</w:t>
      </w:r>
      <w:r w:rsidR="0023532C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  <w:r w:rsidR="00387175" w:rsidRPr="0038717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387175" w:rsidRPr="00387175">
        <w:rPr>
          <w:sz w:val="28"/>
          <w:szCs w:val="28"/>
        </w:rPr>
        <w:t xml:space="preserve">       </w:t>
      </w:r>
      <w:r w:rsidR="00016CFF">
        <w:rPr>
          <w:sz w:val="28"/>
          <w:szCs w:val="28"/>
        </w:rPr>
        <w:t xml:space="preserve">     </w:t>
      </w:r>
      <w:r w:rsidR="00387175" w:rsidRPr="00387175">
        <w:rPr>
          <w:sz w:val="28"/>
          <w:szCs w:val="28"/>
        </w:rPr>
        <w:t xml:space="preserve">     ст. Новоцимлянская</w:t>
      </w:r>
    </w:p>
    <w:p w:rsidR="00E21E2B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F0C08" w:rsidTr="009F0C08">
        <w:tc>
          <w:tcPr>
            <w:tcW w:w="10201" w:type="dxa"/>
          </w:tcPr>
          <w:p w:rsidR="00C970D0" w:rsidRDefault="00C970D0" w:rsidP="00C970D0">
            <w:pPr>
              <w:ind w:right="36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 w:rsidRPr="00552853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имущества, предлагаемого к передаче из муниципальной собственности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Новоцимлянское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 муниципальную собственность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Цимлянский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  <w:p w:rsidR="009F0C08" w:rsidRDefault="009F0C08" w:rsidP="00E21E2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9F0C08" w:rsidRDefault="00C970D0" w:rsidP="009F0C08">
      <w:pPr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В</w:t>
      </w:r>
      <w:r w:rsidRPr="00A205BF">
        <w:rPr>
          <w:sz w:val="28"/>
          <w:szCs w:val="28"/>
        </w:rPr>
        <w:t xml:space="preserve"> соответствии с Федеральным законом от 06.10.2003 № 131- 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</w:t>
      </w:r>
      <w:r w:rsidRPr="00A205B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970D0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Новоцимлянское</w:t>
      </w:r>
      <w:proofErr w:type="spellEnd"/>
      <w:r>
        <w:rPr>
          <w:bCs/>
          <w:sz w:val="28"/>
          <w:szCs w:val="28"/>
        </w:rPr>
        <w:t xml:space="preserve"> сельское поселение</w:t>
      </w:r>
      <w:r w:rsidR="0073412F">
        <w:rPr>
          <w:bCs/>
          <w:sz w:val="28"/>
          <w:szCs w:val="28"/>
        </w:rPr>
        <w:t>»</w:t>
      </w:r>
      <w:r w:rsidR="0073412F" w:rsidRPr="0072277C">
        <w:rPr>
          <w:bCs/>
          <w:sz w:val="28"/>
          <w:szCs w:val="28"/>
        </w:rPr>
        <w:t>,</w:t>
      </w:r>
      <w:r w:rsidR="0073412F">
        <w:rPr>
          <w:bCs/>
          <w:sz w:val="28"/>
          <w:szCs w:val="28"/>
        </w:rPr>
        <w:t xml:space="preserve"> </w:t>
      </w:r>
      <w:r w:rsidR="0073412F" w:rsidRPr="00A205BF">
        <w:rPr>
          <w:sz w:val="28"/>
          <w:szCs w:val="28"/>
        </w:rPr>
        <w:t>Собрание</w:t>
      </w:r>
      <w:r w:rsidR="009F0C08">
        <w:rPr>
          <w:sz w:val="28"/>
          <w:szCs w:val="28"/>
        </w:rPr>
        <w:t xml:space="preserve"> депутатов </w:t>
      </w:r>
      <w:proofErr w:type="spellStart"/>
      <w:r w:rsidR="009F0C08">
        <w:rPr>
          <w:sz w:val="28"/>
          <w:szCs w:val="28"/>
        </w:rPr>
        <w:t>Новоцимлянского</w:t>
      </w:r>
      <w:proofErr w:type="spellEnd"/>
      <w:r w:rsidR="009F0C08">
        <w:rPr>
          <w:sz w:val="28"/>
          <w:szCs w:val="28"/>
        </w:rPr>
        <w:t xml:space="preserve"> сельского поселения </w:t>
      </w:r>
    </w:p>
    <w:p w:rsidR="00387175" w:rsidRDefault="00387175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Pr="00E95C1D" w:rsidRDefault="00E21E2B" w:rsidP="00E21E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5C1D">
        <w:rPr>
          <w:b/>
          <w:sz w:val="28"/>
          <w:szCs w:val="28"/>
        </w:rPr>
        <w:t>РЕШИЛ</w:t>
      </w:r>
      <w:r w:rsidR="00387175" w:rsidRPr="00E95C1D">
        <w:rPr>
          <w:b/>
          <w:sz w:val="28"/>
          <w:szCs w:val="28"/>
        </w:rPr>
        <w:t>О</w:t>
      </w:r>
      <w:r w:rsidRPr="00E95C1D">
        <w:rPr>
          <w:b/>
          <w:sz w:val="28"/>
          <w:szCs w:val="28"/>
        </w:rPr>
        <w:t>:</w:t>
      </w:r>
    </w:p>
    <w:p w:rsidR="00387175" w:rsidRPr="00FD23AE" w:rsidRDefault="00387175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70D0" w:rsidRPr="00A205BF" w:rsidRDefault="00C970D0" w:rsidP="00C970D0">
      <w:pPr>
        <w:ind w:firstLine="567"/>
        <w:jc w:val="both"/>
        <w:rPr>
          <w:sz w:val="28"/>
          <w:szCs w:val="28"/>
        </w:rPr>
      </w:pPr>
      <w:r w:rsidRPr="00A205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52853">
        <w:rPr>
          <w:sz w:val="28"/>
          <w:szCs w:val="28"/>
        </w:rPr>
        <w:t>Утвердить перечень муниципального имущества</w:t>
      </w:r>
      <w:r>
        <w:rPr>
          <w:sz w:val="28"/>
          <w:szCs w:val="28"/>
        </w:rPr>
        <w:t xml:space="preserve">, предлагаемого к передаче </w:t>
      </w:r>
      <w:r w:rsidRPr="00552853">
        <w:rPr>
          <w:sz w:val="28"/>
          <w:szCs w:val="28"/>
        </w:rPr>
        <w:t xml:space="preserve">из муниципальной собственности муниципального образования </w:t>
      </w:r>
      <w:r w:rsidRPr="00A205B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Новоцимлянское</w:t>
      </w:r>
      <w:proofErr w:type="spellEnd"/>
      <w:r>
        <w:rPr>
          <w:sz w:val="28"/>
          <w:szCs w:val="28"/>
        </w:rPr>
        <w:t xml:space="preserve"> сельское</w:t>
      </w:r>
      <w:r w:rsidRPr="00A205BF">
        <w:rPr>
          <w:sz w:val="28"/>
          <w:szCs w:val="28"/>
        </w:rPr>
        <w:t xml:space="preserve"> поселение»</w:t>
      </w:r>
      <w:r w:rsidRPr="005528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5285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муниципальную </w:t>
      </w:r>
      <w:r w:rsidRPr="00552853">
        <w:rPr>
          <w:sz w:val="28"/>
          <w:szCs w:val="28"/>
        </w:rPr>
        <w:t>собственность муниципальн</w:t>
      </w:r>
      <w:r>
        <w:rPr>
          <w:sz w:val="28"/>
          <w:szCs w:val="28"/>
        </w:rPr>
        <w:t xml:space="preserve">ого образования </w:t>
      </w:r>
      <w:r w:rsidRPr="00552853">
        <w:rPr>
          <w:sz w:val="28"/>
          <w:szCs w:val="28"/>
        </w:rPr>
        <w:t>«</w:t>
      </w:r>
      <w:proofErr w:type="spellStart"/>
      <w:r w:rsidRPr="00552853">
        <w:rPr>
          <w:sz w:val="28"/>
          <w:szCs w:val="28"/>
        </w:rPr>
        <w:t>Цимлянский</w:t>
      </w:r>
      <w:proofErr w:type="spellEnd"/>
      <w:r w:rsidRPr="00552853">
        <w:rPr>
          <w:sz w:val="28"/>
          <w:szCs w:val="28"/>
        </w:rPr>
        <w:t xml:space="preserve"> район», согласно приложению</w:t>
      </w:r>
      <w:r w:rsidRPr="00A205BF">
        <w:rPr>
          <w:sz w:val="28"/>
          <w:szCs w:val="28"/>
        </w:rPr>
        <w:t>.</w:t>
      </w:r>
    </w:p>
    <w:p w:rsidR="00C970D0" w:rsidRDefault="00C970D0" w:rsidP="00C970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05BF">
        <w:rPr>
          <w:sz w:val="28"/>
          <w:szCs w:val="28"/>
        </w:rPr>
        <w:t>.</w:t>
      </w:r>
      <w:r w:rsidRPr="005F3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вступает в силу со дня его официального обнародования и подлежит опубликованию на официальном сайте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в сети Интернет</w:t>
      </w:r>
      <w:r w:rsidRPr="00A205BF">
        <w:rPr>
          <w:sz w:val="28"/>
          <w:szCs w:val="28"/>
        </w:rPr>
        <w:t>.</w:t>
      </w:r>
    </w:p>
    <w:p w:rsidR="00C970D0" w:rsidRPr="00A205BF" w:rsidRDefault="00C970D0" w:rsidP="00C970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F3DC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решения оставляю за собой</w:t>
      </w:r>
      <w:r w:rsidRPr="00A205BF">
        <w:rPr>
          <w:sz w:val="28"/>
          <w:szCs w:val="28"/>
        </w:rPr>
        <w:t xml:space="preserve">. </w:t>
      </w:r>
    </w:p>
    <w:p w:rsidR="00B4629E" w:rsidRDefault="00B4629E" w:rsidP="00E21E2B">
      <w:pPr>
        <w:widowControl w:val="0"/>
        <w:autoSpaceDE w:val="0"/>
        <w:rPr>
          <w:bCs/>
          <w:sz w:val="28"/>
          <w:szCs w:val="28"/>
        </w:rPr>
      </w:pPr>
    </w:p>
    <w:p w:rsidR="005B768C" w:rsidRPr="005B768C" w:rsidRDefault="005B768C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r w:rsidRPr="005B768C">
        <w:rPr>
          <w:sz w:val="28"/>
          <w:szCs w:val="28"/>
          <w:lang w:eastAsia="ar-SA"/>
        </w:rPr>
        <w:t xml:space="preserve">Председатель Собрания депутатов – глава </w:t>
      </w:r>
    </w:p>
    <w:p w:rsidR="00B30E4F" w:rsidRDefault="005B768C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5B768C">
        <w:rPr>
          <w:sz w:val="28"/>
          <w:szCs w:val="28"/>
          <w:lang w:eastAsia="ar-SA"/>
        </w:rPr>
        <w:t>Новоцимлянского</w:t>
      </w:r>
      <w:proofErr w:type="spellEnd"/>
      <w:r w:rsidRPr="005B768C">
        <w:rPr>
          <w:sz w:val="28"/>
          <w:szCs w:val="28"/>
          <w:lang w:eastAsia="ar-SA"/>
        </w:rPr>
        <w:t xml:space="preserve"> сельского поселения                </w:t>
      </w:r>
      <w:r>
        <w:rPr>
          <w:sz w:val="28"/>
          <w:szCs w:val="28"/>
          <w:lang w:eastAsia="ar-SA"/>
        </w:rPr>
        <w:t xml:space="preserve">     </w:t>
      </w:r>
      <w:r w:rsidRPr="005B768C">
        <w:rPr>
          <w:sz w:val="28"/>
          <w:szCs w:val="28"/>
          <w:lang w:eastAsia="ar-SA"/>
        </w:rPr>
        <w:t xml:space="preserve">            </w:t>
      </w:r>
      <w:r w:rsidR="00016CFF">
        <w:rPr>
          <w:sz w:val="28"/>
          <w:szCs w:val="28"/>
          <w:lang w:eastAsia="ar-SA"/>
        </w:rPr>
        <w:t xml:space="preserve">        </w:t>
      </w:r>
      <w:r w:rsidRPr="005B768C">
        <w:rPr>
          <w:sz w:val="28"/>
          <w:szCs w:val="28"/>
          <w:lang w:eastAsia="ar-SA"/>
        </w:rPr>
        <w:t xml:space="preserve"> </w:t>
      </w:r>
      <w:r w:rsidR="00B30E4F">
        <w:rPr>
          <w:sz w:val="28"/>
          <w:szCs w:val="28"/>
          <w:lang w:eastAsia="ar-SA"/>
        </w:rPr>
        <w:t>Е.П. Константинова</w:t>
      </w:r>
    </w:p>
    <w:p w:rsidR="00B30E4F" w:rsidRDefault="00B30E4F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</w:p>
    <w:p w:rsidR="00B30E4F" w:rsidRDefault="00B30E4F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  <w:sectPr w:rsidR="00B30E4F" w:rsidSect="00B30E4F">
          <w:pgSz w:w="12240" w:h="15840"/>
          <w:pgMar w:top="1134" w:right="851" w:bottom="567" w:left="1134" w:header="720" w:footer="720" w:gutter="0"/>
          <w:cols w:space="720"/>
          <w:docGrid w:linePitch="326"/>
        </w:sectPr>
      </w:pPr>
    </w:p>
    <w:p w:rsidR="00BA0D56" w:rsidRPr="00857799" w:rsidRDefault="00BA0D56" w:rsidP="00B30E4F">
      <w:pPr>
        <w:tabs>
          <w:tab w:val="left" w:pos="7484"/>
        </w:tabs>
        <w:suppressAutoHyphens/>
        <w:jc w:val="right"/>
        <w:rPr>
          <w:sz w:val="28"/>
          <w:szCs w:val="28"/>
          <w:lang w:eastAsia="ar-SA"/>
        </w:rPr>
      </w:pPr>
      <w:r w:rsidRPr="00857799">
        <w:rPr>
          <w:sz w:val="28"/>
          <w:szCs w:val="28"/>
        </w:rPr>
        <w:lastRenderedPageBreak/>
        <w:t>Приложение</w:t>
      </w:r>
    </w:p>
    <w:p w:rsidR="00BA0D56" w:rsidRPr="00857799" w:rsidRDefault="00BA0D56" w:rsidP="00B30E4F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 решению Собрания депутатов</w:t>
      </w:r>
    </w:p>
    <w:p w:rsidR="00BA0D56" w:rsidRPr="00857799" w:rsidRDefault="00BA0D56" w:rsidP="00B30E4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Новоцимлянского</w:t>
      </w:r>
      <w:proofErr w:type="spellEnd"/>
      <w:r w:rsidRPr="00857799">
        <w:rPr>
          <w:sz w:val="28"/>
          <w:szCs w:val="28"/>
        </w:rPr>
        <w:t xml:space="preserve"> сельского поселения</w:t>
      </w:r>
    </w:p>
    <w:p w:rsidR="00BA0D56" w:rsidRDefault="00BA0D56" w:rsidP="00B30E4F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от </w:t>
      </w:r>
      <w:r w:rsidR="0073412F">
        <w:rPr>
          <w:sz w:val="28"/>
          <w:szCs w:val="28"/>
        </w:rPr>
        <w:t>15</w:t>
      </w:r>
      <w:r w:rsidR="00C970D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57799">
        <w:rPr>
          <w:sz w:val="28"/>
          <w:szCs w:val="28"/>
        </w:rPr>
        <w:t>.</w:t>
      </w:r>
      <w:r w:rsidR="00C970D0">
        <w:rPr>
          <w:sz w:val="28"/>
          <w:szCs w:val="28"/>
        </w:rPr>
        <w:t>2024</w:t>
      </w:r>
      <w:r w:rsidRPr="00857799">
        <w:rPr>
          <w:sz w:val="28"/>
          <w:szCs w:val="28"/>
        </w:rPr>
        <w:t xml:space="preserve"> г. № </w:t>
      </w:r>
      <w:r w:rsidR="0073412F">
        <w:rPr>
          <w:sz w:val="28"/>
          <w:szCs w:val="28"/>
        </w:rPr>
        <w:t>81</w:t>
      </w:r>
    </w:p>
    <w:p w:rsidR="00C970D0" w:rsidRPr="00C970D0" w:rsidRDefault="00C970D0" w:rsidP="00B30E4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970D0" w:rsidRPr="00C970D0" w:rsidRDefault="00C970D0" w:rsidP="00C970D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70D0">
        <w:rPr>
          <w:sz w:val="28"/>
          <w:szCs w:val="28"/>
        </w:rPr>
        <w:t>ПЕРЕЧЕНЬ</w:t>
      </w:r>
    </w:p>
    <w:p w:rsidR="00C970D0" w:rsidRPr="00C970D0" w:rsidRDefault="00C970D0" w:rsidP="00C970D0">
      <w:pPr>
        <w:jc w:val="center"/>
        <w:rPr>
          <w:sz w:val="28"/>
          <w:szCs w:val="28"/>
        </w:rPr>
      </w:pPr>
      <w:r w:rsidRPr="00C970D0">
        <w:rPr>
          <w:sz w:val="28"/>
          <w:szCs w:val="28"/>
        </w:rPr>
        <w:t xml:space="preserve">муниципального имущества, предлагаемого к передаче из муниципальной собственности </w:t>
      </w:r>
    </w:p>
    <w:p w:rsidR="00C970D0" w:rsidRPr="00C970D0" w:rsidRDefault="00C970D0" w:rsidP="00C970D0">
      <w:pPr>
        <w:jc w:val="center"/>
        <w:rPr>
          <w:sz w:val="28"/>
          <w:szCs w:val="28"/>
        </w:rPr>
      </w:pPr>
      <w:r w:rsidRPr="00C970D0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Новоцимлянское</w:t>
      </w:r>
      <w:proofErr w:type="spellEnd"/>
      <w:r w:rsidRPr="00C970D0">
        <w:rPr>
          <w:sz w:val="28"/>
          <w:szCs w:val="28"/>
        </w:rPr>
        <w:t xml:space="preserve"> сельское поселение»</w:t>
      </w:r>
    </w:p>
    <w:p w:rsidR="00C970D0" w:rsidRDefault="00C970D0" w:rsidP="00C970D0">
      <w:pPr>
        <w:jc w:val="center"/>
        <w:rPr>
          <w:sz w:val="28"/>
          <w:szCs w:val="28"/>
        </w:rPr>
      </w:pPr>
      <w:r w:rsidRPr="00C970D0">
        <w:rPr>
          <w:sz w:val="28"/>
          <w:szCs w:val="28"/>
        </w:rPr>
        <w:t>в муниципальную собственность муниципального образования «</w:t>
      </w:r>
      <w:proofErr w:type="spellStart"/>
      <w:r w:rsidRPr="00C970D0">
        <w:rPr>
          <w:sz w:val="28"/>
          <w:szCs w:val="28"/>
        </w:rPr>
        <w:t>Цимлянский</w:t>
      </w:r>
      <w:proofErr w:type="spellEnd"/>
      <w:r w:rsidRPr="00C970D0">
        <w:rPr>
          <w:sz w:val="28"/>
          <w:szCs w:val="28"/>
        </w:rPr>
        <w:t xml:space="preserve"> район»</w:t>
      </w:r>
    </w:p>
    <w:p w:rsidR="00DD3879" w:rsidRPr="00C970D0" w:rsidRDefault="00DD3879" w:rsidP="00C970D0">
      <w:pPr>
        <w:jc w:val="center"/>
        <w:rPr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10"/>
        <w:gridCol w:w="2947"/>
        <w:gridCol w:w="2849"/>
        <w:gridCol w:w="1376"/>
        <w:gridCol w:w="1505"/>
        <w:gridCol w:w="1698"/>
      </w:tblGrid>
      <w:tr w:rsidR="0073412F" w:rsidRPr="00C970D0" w:rsidTr="00B30E4F">
        <w:trPr>
          <w:cantSplit/>
          <w:trHeight w:val="440"/>
        </w:trPr>
        <w:tc>
          <w:tcPr>
            <w:tcW w:w="0" w:type="auto"/>
            <w:tcBorders>
              <w:top w:val="single" w:sz="4" w:space="0" w:color="auto"/>
            </w:tcBorders>
          </w:tcPr>
          <w:p w:rsidR="00B30E4F" w:rsidRPr="00B30E4F" w:rsidRDefault="00B30E4F" w:rsidP="00C970D0">
            <w:pPr>
              <w:jc w:val="center"/>
            </w:pPr>
            <w:r w:rsidRPr="00B30E4F">
              <w:t>№</w:t>
            </w:r>
          </w:p>
          <w:p w:rsidR="00B30E4F" w:rsidRPr="00B30E4F" w:rsidRDefault="00B30E4F" w:rsidP="00C970D0">
            <w:pPr>
              <w:jc w:val="center"/>
            </w:pPr>
            <w:r w:rsidRPr="00B30E4F">
              <w:t>п/п</w:t>
            </w:r>
          </w:p>
        </w:tc>
        <w:tc>
          <w:tcPr>
            <w:tcW w:w="0" w:type="auto"/>
          </w:tcPr>
          <w:p w:rsidR="00B30E4F" w:rsidRPr="00B30E4F" w:rsidRDefault="00B30E4F" w:rsidP="0020762A">
            <w:pPr>
              <w:jc w:val="center"/>
            </w:pPr>
            <w:r w:rsidRPr="00B30E4F">
              <w:t xml:space="preserve">Наименование </w:t>
            </w:r>
            <w:r w:rsidR="0020762A">
              <w:t>имущества</w:t>
            </w:r>
            <w:r w:rsidRPr="00B30E4F">
              <w:t xml:space="preserve">   </w:t>
            </w:r>
          </w:p>
        </w:tc>
        <w:tc>
          <w:tcPr>
            <w:tcW w:w="0" w:type="auto"/>
          </w:tcPr>
          <w:p w:rsidR="00B30E4F" w:rsidRPr="00B30E4F" w:rsidRDefault="00B30E4F" w:rsidP="0020762A">
            <w:pPr>
              <w:jc w:val="center"/>
            </w:pPr>
            <w:r w:rsidRPr="00B30E4F">
              <w:t xml:space="preserve">Местоположение </w:t>
            </w:r>
            <w:r w:rsidR="0020762A">
              <w:t>имущества</w:t>
            </w:r>
          </w:p>
        </w:tc>
        <w:tc>
          <w:tcPr>
            <w:tcW w:w="0" w:type="auto"/>
          </w:tcPr>
          <w:p w:rsidR="00B30E4F" w:rsidRPr="00B30E4F" w:rsidRDefault="00B30E4F" w:rsidP="0020762A">
            <w:pPr>
              <w:jc w:val="center"/>
            </w:pPr>
            <w:r w:rsidRPr="00B30E4F">
              <w:rPr>
                <w:color w:val="000000"/>
                <w:spacing w:val="-3"/>
              </w:rPr>
              <w:t>Индивидуализиру</w:t>
            </w:r>
            <w:r w:rsidRPr="00B30E4F">
              <w:rPr>
                <w:color w:val="000000"/>
                <w:spacing w:val="-4"/>
              </w:rPr>
              <w:t>ющие</w:t>
            </w:r>
            <w:r w:rsidRPr="00B30E4F">
              <w:rPr>
                <w:color w:val="000000"/>
                <w:spacing w:val="-2"/>
              </w:rPr>
              <w:t xml:space="preserve"> характеристики</w:t>
            </w:r>
            <w:r w:rsidRPr="00B30E4F">
              <w:rPr>
                <w:color w:val="000000"/>
                <w:spacing w:val="-3"/>
              </w:rPr>
              <w:t xml:space="preserve"> </w:t>
            </w:r>
            <w:r w:rsidR="0020762A">
              <w:t>имущества</w:t>
            </w:r>
          </w:p>
        </w:tc>
        <w:tc>
          <w:tcPr>
            <w:tcW w:w="0" w:type="auto"/>
          </w:tcPr>
          <w:p w:rsidR="00B30E4F" w:rsidRPr="00B30E4F" w:rsidRDefault="00B30E4F" w:rsidP="00002A1C">
            <w:pPr>
              <w:jc w:val="center"/>
            </w:pPr>
            <w:r w:rsidRPr="00B30E4F">
              <w:t>Дата принятия к учету</w:t>
            </w:r>
          </w:p>
        </w:tc>
        <w:tc>
          <w:tcPr>
            <w:tcW w:w="0" w:type="auto"/>
          </w:tcPr>
          <w:p w:rsidR="00B30E4F" w:rsidRPr="00B30E4F" w:rsidRDefault="00B30E4F" w:rsidP="00CB535A">
            <w:pPr>
              <w:jc w:val="center"/>
            </w:pPr>
            <w:r w:rsidRPr="00B30E4F">
              <w:t>Балансовая стоимость (рублей)</w:t>
            </w:r>
          </w:p>
        </w:tc>
        <w:tc>
          <w:tcPr>
            <w:tcW w:w="0" w:type="auto"/>
          </w:tcPr>
          <w:p w:rsidR="0073412F" w:rsidRDefault="0073412F" w:rsidP="0020762A">
            <w:pPr>
              <w:jc w:val="center"/>
            </w:pPr>
          </w:p>
          <w:p w:rsidR="00B30E4F" w:rsidRPr="0073412F" w:rsidRDefault="0073412F" w:rsidP="0073412F">
            <w:pPr>
              <w:jc w:val="center"/>
            </w:pPr>
            <w:r>
              <w:t>Инвентарный номер</w:t>
            </w:r>
          </w:p>
        </w:tc>
      </w:tr>
      <w:tr w:rsidR="0073412F" w:rsidRPr="00C970D0" w:rsidTr="00B30E4F">
        <w:trPr>
          <w:cantSplit/>
          <w:trHeight w:val="276"/>
        </w:trPr>
        <w:tc>
          <w:tcPr>
            <w:tcW w:w="0" w:type="auto"/>
          </w:tcPr>
          <w:p w:rsidR="00B30E4F" w:rsidRDefault="00B30E4F" w:rsidP="00F775F9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B30E4F" w:rsidRDefault="00B30E4F" w:rsidP="00F775F9">
            <w:pPr>
              <w:rPr>
                <w:bCs/>
              </w:rPr>
            </w:pPr>
          </w:p>
          <w:p w:rsidR="00B30E4F" w:rsidRDefault="00B30E4F" w:rsidP="00F775F9">
            <w:pPr>
              <w:rPr>
                <w:bCs/>
              </w:rPr>
            </w:pPr>
          </w:p>
          <w:p w:rsidR="00B30E4F" w:rsidRDefault="00B30E4F" w:rsidP="00F775F9">
            <w:pPr>
              <w:rPr>
                <w:bCs/>
              </w:rPr>
            </w:pPr>
          </w:p>
          <w:p w:rsidR="00B30E4F" w:rsidRPr="002308D6" w:rsidRDefault="00B30E4F" w:rsidP="00F775F9">
            <w:pPr>
              <w:rPr>
                <w:bCs/>
              </w:rPr>
            </w:pPr>
          </w:p>
        </w:tc>
        <w:tc>
          <w:tcPr>
            <w:tcW w:w="0" w:type="auto"/>
          </w:tcPr>
          <w:p w:rsidR="00B30E4F" w:rsidRDefault="00B30E4F" w:rsidP="00F775F9">
            <w:r>
              <w:t>Земельный участок. Категория земель – земли населенных пунктов. С видом разрешенного использования – улично-дорожная сеть.</w:t>
            </w:r>
          </w:p>
        </w:tc>
        <w:tc>
          <w:tcPr>
            <w:tcW w:w="0" w:type="auto"/>
          </w:tcPr>
          <w:p w:rsidR="00B30E4F" w:rsidRPr="002865F8" w:rsidRDefault="00B30E4F" w:rsidP="00F775F9">
            <w:pPr>
              <w:rPr>
                <w:bCs/>
              </w:rPr>
            </w:pPr>
            <w:r w:rsidRPr="002865F8">
              <w:rPr>
                <w:color w:val="000000"/>
                <w:shd w:val="clear" w:color="auto" w:fill="FFFFFF"/>
              </w:rPr>
              <w:t xml:space="preserve">Российская Федерация, Ростовская область, </w:t>
            </w:r>
            <w:proofErr w:type="spellStart"/>
            <w:r w:rsidRPr="002865F8">
              <w:rPr>
                <w:color w:val="000000"/>
                <w:shd w:val="clear" w:color="auto" w:fill="FFFFFF"/>
              </w:rPr>
              <w:t>Цимлянский</w:t>
            </w:r>
            <w:proofErr w:type="spellEnd"/>
            <w:r w:rsidRPr="002865F8">
              <w:rPr>
                <w:color w:val="000000"/>
                <w:shd w:val="clear" w:color="auto" w:fill="FFFFFF"/>
              </w:rPr>
              <w:t xml:space="preserve"> район, ст. Новоцимлянская, восточнее земельного участка с кадастровым номером 61:41:0070106:25</w:t>
            </w:r>
          </w:p>
        </w:tc>
        <w:tc>
          <w:tcPr>
            <w:tcW w:w="0" w:type="auto"/>
          </w:tcPr>
          <w:p w:rsidR="00B30E4F" w:rsidRPr="00B30E4F" w:rsidRDefault="00B30E4F" w:rsidP="00B30E4F">
            <w:pPr>
              <w:jc w:val="center"/>
            </w:pPr>
            <w:r w:rsidRPr="00373D7E">
              <w:t xml:space="preserve">Кадастровый номер </w:t>
            </w:r>
            <w:r>
              <w:t>61:41:0000000:19766, площадь 1800 м2</w:t>
            </w:r>
          </w:p>
        </w:tc>
        <w:tc>
          <w:tcPr>
            <w:tcW w:w="0" w:type="auto"/>
          </w:tcPr>
          <w:p w:rsidR="00B30E4F" w:rsidRDefault="00B30E4F" w:rsidP="00F775F9">
            <w:pPr>
              <w:jc w:val="center"/>
              <w:rPr>
                <w:bCs/>
              </w:rPr>
            </w:pPr>
            <w:r>
              <w:rPr>
                <w:bCs/>
              </w:rPr>
              <w:t>17.01.2024</w:t>
            </w:r>
          </w:p>
        </w:tc>
        <w:tc>
          <w:tcPr>
            <w:tcW w:w="0" w:type="auto"/>
          </w:tcPr>
          <w:p w:rsidR="00B30E4F" w:rsidRDefault="00B30E4F" w:rsidP="00F775F9">
            <w:pPr>
              <w:jc w:val="center"/>
            </w:pPr>
            <w:r>
              <w:t>1010754,00</w:t>
            </w:r>
          </w:p>
        </w:tc>
        <w:tc>
          <w:tcPr>
            <w:tcW w:w="0" w:type="auto"/>
          </w:tcPr>
          <w:p w:rsidR="00B30E4F" w:rsidRDefault="0073412F" w:rsidP="00F775F9">
            <w:pPr>
              <w:jc w:val="center"/>
            </w:pPr>
            <w:r>
              <w:t>108521000661</w:t>
            </w:r>
          </w:p>
        </w:tc>
      </w:tr>
    </w:tbl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E4F" w:rsidRPr="005B768C" w:rsidRDefault="00B30E4F" w:rsidP="00B30E4F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r w:rsidRPr="005B768C">
        <w:rPr>
          <w:sz w:val="28"/>
          <w:szCs w:val="28"/>
          <w:lang w:eastAsia="ar-SA"/>
        </w:rPr>
        <w:t xml:space="preserve">Председатель Собрания депутатов – глава </w:t>
      </w:r>
    </w:p>
    <w:p w:rsidR="00ED69A6" w:rsidRDefault="00B30E4F" w:rsidP="0020762A">
      <w:pPr>
        <w:tabs>
          <w:tab w:val="left" w:pos="7484"/>
        </w:tabs>
        <w:suppressAutoHyphens/>
        <w:jc w:val="both"/>
        <w:rPr>
          <w:sz w:val="28"/>
          <w:szCs w:val="28"/>
        </w:rPr>
      </w:pPr>
      <w:proofErr w:type="spellStart"/>
      <w:r w:rsidRPr="005B768C">
        <w:rPr>
          <w:sz w:val="28"/>
          <w:szCs w:val="28"/>
          <w:lang w:eastAsia="ar-SA"/>
        </w:rPr>
        <w:t>Новоцимлянского</w:t>
      </w:r>
      <w:proofErr w:type="spellEnd"/>
      <w:r w:rsidRPr="005B768C">
        <w:rPr>
          <w:sz w:val="28"/>
          <w:szCs w:val="28"/>
          <w:lang w:eastAsia="ar-SA"/>
        </w:rPr>
        <w:t xml:space="preserve"> сельского поселения                </w:t>
      </w:r>
      <w:r>
        <w:rPr>
          <w:sz w:val="28"/>
          <w:szCs w:val="28"/>
          <w:lang w:eastAsia="ar-SA"/>
        </w:rPr>
        <w:t xml:space="preserve">     </w:t>
      </w:r>
      <w:r w:rsidRPr="005B768C">
        <w:rPr>
          <w:sz w:val="28"/>
          <w:szCs w:val="28"/>
          <w:lang w:eastAsia="ar-SA"/>
        </w:rPr>
        <w:t xml:space="preserve">        </w:t>
      </w:r>
      <w:r w:rsidR="0020762A">
        <w:rPr>
          <w:sz w:val="28"/>
          <w:szCs w:val="28"/>
          <w:lang w:eastAsia="ar-SA"/>
        </w:rPr>
        <w:t xml:space="preserve">           </w:t>
      </w:r>
      <w:bookmarkStart w:id="1" w:name="_GoBack"/>
      <w:bookmarkEnd w:id="1"/>
      <w:r w:rsidR="0020762A">
        <w:rPr>
          <w:sz w:val="28"/>
          <w:szCs w:val="28"/>
          <w:lang w:eastAsia="ar-SA"/>
        </w:rPr>
        <w:t xml:space="preserve">                                     </w:t>
      </w:r>
      <w:r w:rsidRPr="005B768C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      </w:t>
      </w:r>
      <w:r w:rsidRPr="005B768C">
        <w:rPr>
          <w:sz w:val="28"/>
          <w:szCs w:val="28"/>
          <w:lang w:eastAsia="ar-SA"/>
        </w:rPr>
        <w:t xml:space="preserve"> </w:t>
      </w:r>
      <w:r w:rsidR="0020762A">
        <w:rPr>
          <w:sz w:val="28"/>
          <w:szCs w:val="28"/>
          <w:lang w:eastAsia="ar-SA"/>
        </w:rPr>
        <w:t xml:space="preserve">Е.П. Константинова </w:t>
      </w:r>
    </w:p>
    <w:sectPr w:rsidR="00ED69A6" w:rsidSect="00C970D0">
      <w:pgSz w:w="15840" w:h="12240" w:orient="landscape"/>
      <w:pgMar w:top="1134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2A1C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6CFF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197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62A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32C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175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3EA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120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0B6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68C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12F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332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86C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0C08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0E4F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29E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0D56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0D0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35A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2BB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879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655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5F1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5C1D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9A6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5F9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A2BF0"/>
  <w15:chartTrackingRefBased/>
  <w15:docId w15:val="{AC55C66F-855A-4D75-9767-657E1B40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8CEA-DA12-4245-9B6B-C1B085EF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Admin</cp:lastModifiedBy>
  <cp:revision>11</cp:revision>
  <cp:lastPrinted>2024-02-09T05:44:00Z</cp:lastPrinted>
  <dcterms:created xsi:type="dcterms:W3CDTF">2023-12-15T07:41:00Z</dcterms:created>
  <dcterms:modified xsi:type="dcterms:W3CDTF">2024-02-19T11:22:00Z</dcterms:modified>
</cp:coreProperties>
</file>