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C37C6D" w:rsidP="009A59FA">
      <w:pPr>
        <w:rPr>
          <w:sz w:val="28"/>
          <w:szCs w:val="28"/>
        </w:rPr>
      </w:pPr>
      <w:r>
        <w:rPr>
          <w:sz w:val="28"/>
          <w:szCs w:val="28"/>
        </w:rPr>
        <w:t>13.11</w:t>
      </w:r>
      <w:r w:rsidR="00631198">
        <w:rPr>
          <w:sz w:val="28"/>
          <w:szCs w:val="28"/>
        </w:rPr>
        <w:t>.2023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F03BA3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 xml:space="preserve">сельского </w:t>
      </w:r>
      <w:r w:rsidR="00F03BA3" w:rsidRPr="00432503">
        <w:rPr>
          <w:sz w:val="28"/>
          <w:szCs w:val="28"/>
        </w:rPr>
        <w:t>поселения</w:t>
      </w:r>
      <w:r w:rsidR="00F03BA3">
        <w:rPr>
          <w:sz w:val="28"/>
          <w:szCs w:val="28"/>
        </w:rPr>
        <w:t xml:space="preserve"> </w:t>
      </w:r>
      <w:r w:rsidR="00F03BA3">
        <w:rPr>
          <w:b/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в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Новоцимлянском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3BA3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 </w:t>
      </w:r>
      <w:r w:rsidR="00631198">
        <w:rPr>
          <w:sz w:val="28"/>
          <w:szCs w:val="28"/>
        </w:rPr>
        <w:t>2023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2023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F03BA3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 xml:space="preserve">б исполнении </w:t>
      </w:r>
      <w:r w:rsidR="00F03BA3">
        <w:rPr>
          <w:sz w:val="28"/>
          <w:szCs w:val="28"/>
        </w:rPr>
        <w:t>плана</w:t>
      </w:r>
      <w:r w:rsidR="00F03BA3" w:rsidRPr="005B393D">
        <w:rPr>
          <w:sz w:val="28"/>
          <w:szCs w:val="28"/>
        </w:rPr>
        <w:t xml:space="preserve"> реализации</w:t>
      </w:r>
      <w:r w:rsidRPr="005B393D">
        <w:rPr>
          <w:sz w:val="28"/>
          <w:szCs w:val="28"/>
        </w:rPr>
        <w:t xml:space="preserve">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F03BA3">
        <w:rPr>
          <w:sz w:val="28"/>
          <w:szCs w:val="28"/>
        </w:rPr>
        <w:t xml:space="preserve"> за 9</w:t>
      </w:r>
      <w:r w:rsidR="00A074A6">
        <w:rPr>
          <w:sz w:val="28"/>
          <w:szCs w:val="28"/>
        </w:rPr>
        <w:t xml:space="preserve"> месяцев </w:t>
      </w:r>
      <w:r w:rsidR="00631198">
        <w:rPr>
          <w:sz w:val="28"/>
          <w:szCs w:val="28"/>
        </w:rPr>
        <w:t>2023</w:t>
      </w:r>
      <w:r w:rsidRPr="005B393D">
        <w:rPr>
          <w:sz w:val="28"/>
          <w:szCs w:val="28"/>
        </w:rPr>
        <w:t xml:space="preserve"> </w:t>
      </w:r>
      <w:r w:rsidR="00F03BA3" w:rsidRPr="005B393D">
        <w:rPr>
          <w:sz w:val="28"/>
          <w:szCs w:val="28"/>
        </w:rPr>
        <w:t>год</w:t>
      </w:r>
      <w:r w:rsidR="00F03BA3">
        <w:rPr>
          <w:sz w:val="28"/>
          <w:szCs w:val="28"/>
        </w:rPr>
        <w:t>а</w:t>
      </w:r>
      <w:r w:rsidR="00F03BA3" w:rsidRPr="005B393D">
        <w:rPr>
          <w:sz w:val="28"/>
          <w:szCs w:val="28"/>
        </w:rPr>
        <w:t xml:space="preserve">, </w:t>
      </w:r>
      <w:r w:rsidR="00F03BA3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C37C6D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  <w:r w:rsidR="009A59FA" w:rsidRPr="00E26218">
        <w:rPr>
          <w:sz w:val="20"/>
          <w:szCs w:val="20"/>
        </w:rPr>
        <w:t>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И.В.Болдырева</w:t>
      </w:r>
      <w:proofErr w:type="spellEnd"/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C2A52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C37C6D" w:rsidP="009A59FA">
      <w:pPr>
        <w:ind w:left="6237"/>
        <w:jc w:val="right"/>
        <w:rPr>
          <w:sz w:val="28"/>
        </w:rPr>
      </w:pPr>
      <w:proofErr w:type="gramStart"/>
      <w:r>
        <w:rPr>
          <w:sz w:val="28"/>
        </w:rPr>
        <w:t>от  13.11</w:t>
      </w:r>
      <w:r w:rsidR="009A59FA">
        <w:rPr>
          <w:sz w:val="28"/>
        </w:rPr>
        <w:t>.</w:t>
      </w:r>
      <w:r w:rsidR="00631198">
        <w:rPr>
          <w:sz w:val="28"/>
        </w:rPr>
        <w:t>2023</w:t>
      </w:r>
      <w:proofErr w:type="gramEnd"/>
      <w:r w:rsidR="009A59FA">
        <w:rPr>
          <w:sz w:val="28"/>
        </w:rPr>
        <w:t xml:space="preserve"> №</w:t>
      </w:r>
      <w:r>
        <w:rPr>
          <w:sz w:val="28"/>
        </w:rPr>
        <w:t xml:space="preserve"> 132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F03BA3">
        <w:rPr>
          <w:sz w:val="28"/>
          <w:szCs w:val="28"/>
        </w:rPr>
        <w:t xml:space="preserve">ЗА 9 </w:t>
      </w:r>
      <w:r w:rsidR="00A074A6">
        <w:rPr>
          <w:sz w:val="28"/>
          <w:szCs w:val="28"/>
        </w:rPr>
        <w:t>месяцев</w:t>
      </w:r>
      <w:r w:rsidR="00631198">
        <w:rPr>
          <w:sz w:val="28"/>
          <w:szCs w:val="28"/>
        </w:rPr>
        <w:t xml:space="preserve"> 2023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631198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="003A2794" w:rsidRPr="00A074A6">
        <w:rPr>
          <w:kern w:val="2"/>
          <w:sz w:val="28"/>
          <w:szCs w:val="28"/>
        </w:rPr>
        <w:t xml:space="preserve">рограмме </w:t>
      </w:r>
      <w:r w:rsidR="00CD6CCE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2023</w:t>
      </w:r>
      <w:r w:rsidR="00CD6CCE">
        <w:rPr>
          <w:kern w:val="2"/>
          <w:sz w:val="28"/>
          <w:szCs w:val="28"/>
        </w:rPr>
        <w:t xml:space="preserve"> год </w:t>
      </w:r>
      <w:r>
        <w:rPr>
          <w:kern w:val="2"/>
          <w:sz w:val="28"/>
          <w:szCs w:val="28"/>
        </w:rPr>
        <w:t>заложено 5</w:t>
      </w:r>
      <w:r w:rsidR="003A2794" w:rsidRPr="00A074A6">
        <w:rPr>
          <w:kern w:val="2"/>
          <w:sz w:val="28"/>
          <w:szCs w:val="28"/>
        </w:rPr>
        <w:t xml:space="preserve">,0 </w:t>
      </w:r>
      <w:proofErr w:type="spellStart"/>
      <w:r w:rsidR="003A2794" w:rsidRPr="00A074A6">
        <w:rPr>
          <w:kern w:val="2"/>
          <w:sz w:val="28"/>
          <w:szCs w:val="28"/>
        </w:rPr>
        <w:t>тыс.руб</w:t>
      </w:r>
      <w:proofErr w:type="spellEnd"/>
      <w:r w:rsidR="003A2794" w:rsidRPr="00A074A6">
        <w:rPr>
          <w:kern w:val="2"/>
          <w:sz w:val="28"/>
          <w:szCs w:val="28"/>
        </w:rPr>
        <w:t xml:space="preserve">.. Для реализации основного мероприятия </w:t>
      </w:r>
      <w:r w:rsidR="003A2794">
        <w:rPr>
          <w:iCs/>
          <w:sz w:val="28"/>
          <w:szCs w:val="28"/>
        </w:rPr>
        <w:t>«</w:t>
      </w:r>
      <w:r w:rsidR="003A2794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 xml:space="preserve">средства </w:t>
      </w:r>
      <w:r w:rsidR="00F03BA3">
        <w:rPr>
          <w:iCs/>
          <w:kern w:val="2"/>
          <w:sz w:val="28"/>
          <w:szCs w:val="28"/>
        </w:rPr>
        <w:t>освоены</w:t>
      </w:r>
      <w:r>
        <w:rPr>
          <w:iCs/>
          <w:kern w:val="2"/>
          <w:sz w:val="28"/>
          <w:szCs w:val="28"/>
        </w:rPr>
        <w:t xml:space="preserve"> в третьем квартале 2023 года</w:t>
      </w:r>
      <w:r w:rsidR="00F03BA3">
        <w:rPr>
          <w:iCs/>
          <w:kern w:val="2"/>
          <w:sz w:val="28"/>
          <w:szCs w:val="28"/>
        </w:rPr>
        <w:t xml:space="preserve"> на публикацию статьи «Победим коррупцию вместе» в общественно-политической газете Цимлянского района «</w:t>
      </w:r>
      <w:proofErr w:type="spellStart"/>
      <w:r w:rsidR="00F03BA3">
        <w:rPr>
          <w:iCs/>
          <w:kern w:val="2"/>
          <w:sz w:val="28"/>
          <w:szCs w:val="28"/>
        </w:rPr>
        <w:t>Придонье</w:t>
      </w:r>
      <w:proofErr w:type="spellEnd"/>
      <w:r w:rsidR="00F03BA3">
        <w:rPr>
          <w:iCs/>
          <w:kern w:val="2"/>
          <w:sz w:val="28"/>
          <w:szCs w:val="28"/>
        </w:rPr>
        <w:t>» от 15.07.2023 № 28 (15439)</w:t>
      </w:r>
      <w:r w:rsidR="003A2794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C2A52">
        <w:rPr>
          <w:kern w:val="2"/>
          <w:sz w:val="28"/>
          <w:szCs w:val="28"/>
        </w:rPr>
        <w:t>постановлению</w:t>
      </w:r>
      <w:bookmarkStart w:id="0" w:name="_GoBack"/>
      <w:bookmarkEnd w:id="0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C37C6D" w:rsidP="00FD4FED">
      <w:pPr>
        <w:ind w:left="6237"/>
        <w:jc w:val="right"/>
        <w:rPr>
          <w:sz w:val="28"/>
        </w:rPr>
      </w:pPr>
      <w:proofErr w:type="gramStart"/>
      <w:r>
        <w:rPr>
          <w:sz w:val="28"/>
        </w:rPr>
        <w:t>от  13.11</w:t>
      </w:r>
      <w:r w:rsidR="005850A5">
        <w:rPr>
          <w:sz w:val="28"/>
        </w:rPr>
        <w:t>.</w:t>
      </w:r>
      <w:r w:rsidR="00631198">
        <w:rPr>
          <w:sz w:val="28"/>
        </w:rPr>
        <w:t>2023</w:t>
      </w:r>
      <w:proofErr w:type="gramEnd"/>
      <w:r>
        <w:rPr>
          <w:sz w:val="28"/>
        </w:rPr>
        <w:t xml:space="preserve"> № 132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 xml:space="preserve">Новоцимлянском сельском </w:t>
      </w:r>
      <w:r w:rsidR="00C37C6D">
        <w:rPr>
          <w:sz w:val="28"/>
          <w:szCs w:val="28"/>
        </w:rPr>
        <w:t>поселении</w:t>
      </w:r>
      <w:r w:rsidR="00C37C6D" w:rsidRPr="009A59FA">
        <w:rPr>
          <w:sz w:val="28"/>
        </w:rPr>
        <w:t xml:space="preserve">» </w:t>
      </w:r>
      <w:r w:rsidR="00C37C6D">
        <w:rPr>
          <w:sz w:val="28"/>
        </w:rPr>
        <w:t>за</w:t>
      </w:r>
      <w:r w:rsidR="00F03BA3">
        <w:rPr>
          <w:sz w:val="28"/>
        </w:rPr>
        <w:t xml:space="preserve"> 9 </w:t>
      </w:r>
      <w:r w:rsidR="00A074A6">
        <w:rPr>
          <w:sz w:val="28"/>
        </w:rPr>
        <w:t>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631198" w:rsidRPr="00631198">
        <w:rPr>
          <w:sz w:val="28"/>
        </w:rPr>
        <w:t>3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EB085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3A2794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F03BA3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 xml:space="preserve">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F03BA3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5D" w:rsidRDefault="00EB085D" w:rsidP="00342444">
      <w:r>
        <w:separator/>
      </w:r>
    </w:p>
  </w:endnote>
  <w:endnote w:type="continuationSeparator" w:id="0">
    <w:p w:rsidR="00EB085D" w:rsidRDefault="00EB085D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EB085D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EB085D" w:rsidP="0021551D">
    <w:pPr>
      <w:pStyle w:val="a3"/>
      <w:ind w:right="360"/>
    </w:pPr>
  </w:p>
  <w:p w:rsidR="00F55D96" w:rsidRDefault="00EB085D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5D" w:rsidRDefault="00EB085D" w:rsidP="00342444">
      <w:r>
        <w:separator/>
      </w:r>
    </w:p>
  </w:footnote>
  <w:footnote w:type="continuationSeparator" w:id="0">
    <w:p w:rsidR="00EB085D" w:rsidRDefault="00EB085D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D460A"/>
    <w:rsid w:val="001969D4"/>
    <w:rsid w:val="001969E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5346E1"/>
    <w:rsid w:val="005850A5"/>
    <w:rsid w:val="00612DBE"/>
    <w:rsid w:val="00631198"/>
    <w:rsid w:val="0066489F"/>
    <w:rsid w:val="00680872"/>
    <w:rsid w:val="006B6331"/>
    <w:rsid w:val="00703760"/>
    <w:rsid w:val="00722754"/>
    <w:rsid w:val="007A6480"/>
    <w:rsid w:val="008A1204"/>
    <w:rsid w:val="008C4D8A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A52"/>
    <w:rsid w:val="00BC2DD6"/>
    <w:rsid w:val="00BF0411"/>
    <w:rsid w:val="00C37C6D"/>
    <w:rsid w:val="00C43579"/>
    <w:rsid w:val="00C87F64"/>
    <w:rsid w:val="00C94AB8"/>
    <w:rsid w:val="00CA6963"/>
    <w:rsid w:val="00CD6CCE"/>
    <w:rsid w:val="00DA0D90"/>
    <w:rsid w:val="00E91948"/>
    <w:rsid w:val="00EB07C3"/>
    <w:rsid w:val="00EB085D"/>
    <w:rsid w:val="00F03BA3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DC16"/>
  <w15:docId w15:val="{75C27739-DDFB-44FC-863C-3DCD1129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2021-01-15T10:51:00Z</cp:lastPrinted>
  <dcterms:created xsi:type="dcterms:W3CDTF">2023-11-13T12:16:00Z</dcterms:created>
  <dcterms:modified xsi:type="dcterms:W3CDTF">2023-11-13T12:16:00Z</dcterms:modified>
</cp:coreProperties>
</file>